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ADBE" w14:textId="77777777" w:rsidR="00A5508F" w:rsidRPr="00354E6C" w:rsidRDefault="00A5508F" w:rsidP="00A5508F">
      <w:pPr>
        <w:pStyle w:val="NoSpacing"/>
        <w:jc w:val="center"/>
        <w:rPr>
          <w:rFonts w:ascii="Ebrima" w:hAnsi="Ebrima"/>
          <w:b/>
          <w:sz w:val="72"/>
          <w:szCs w:val="72"/>
        </w:rPr>
      </w:pPr>
      <w:r w:rsidRPr="00354E6C">
        <w:rPr>
          <w:rFonts w:ascii="Ebrima" w:hAnsi="Ebrima"/>
          <w:b/>
          <w:sz w:val="72"/>
          <w:szCs w:val="72"/>
        </w:rPr>
        <w:t>REPUBLIC OF LIBERIA</w:t>
      </w:r>
    </w:p>
    <w:p w14:paraId="2DD32D10" w14:textId="77777777" w:rsidR="00A5508F" w:rsidRPr="00354E6C" w:rsidRDefault="00A5508F" w:rsidP="00A5508F">
      <w:pPr>
        <w:pStyle w:val="NoSpacing"/>
        <w:rPr>
          <w:rFonts w:ascii="Ebrima" w:hAnsi="Ebrima"/>
          <w:b/>
          <w:sz w:val="24"/>
          <w:szCs w:val="24"/>
        </w:rPr>
      </w:pPr>
    </w:p>
    <w:p w14:paraId="19748CE4" w14:textId="77777777" w:rsidR="00A5508F" w:rsidRPr="00354E6C" w:rsidRDefault="00A5508F" w:rsidP="00A5508F">
      <w:pPr>
        <w:pStyle w:val="NoSpacing"/>
        <w:jc w:val="center"/>
        <w:rPr>
          <w:rFonts w:ascii="Ebrima" w:hAnsi="Ebrima"/>
          <w:b/>
          <w:sz w:val="24"/>
          <w:szCs w:val="24"/>
        </w:rPr>
      </w:pPr>
    </w:p>
    <w:p w14:paraId="274DC4A5" w14:textId="77777777" w:rsidR="00A5508F" w:rsidRPr="00354E6C" w:rsidRDefault="00A5508F" w:rsidP="00A5508F">
      <w:pPr>
        <w:framePr w:hSpace="180" w:wrap="auto" w:vAnchor="text" w:hAnchor="page" w:x="4681" w:y="1"/>
        <w:rPr>
          <w:rFonts w:ascii="Ebrima" w:hAnsi="Ebrima"/>
          <w:noProof/>
        </w:rPr>
      </w:pPr>
      <w:r w:rsidRPr="00354E6C">
        <w:rPr>
          <w:rFonts w:ascii="Ebrima" w:hAnsi="Ebrima"/>
          <w:noProof/>
          <w:sz w:val="20"/>
        </w:rPr>
        <w:drawing>
          <wp:inline distT="0" distB="0" distL="0" distR="0" wp14:anchorId="67F087CC" wp14:editId="02A0146C">
            <wp:extent cx="3781425" cy="1365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781425" cy="1365885"/>
                    </a:xfrm>
                    <a:prstGeom prst="rect">
                      <a:avLst/>
                    </a:prstGeom>
                    <a:noFill/>
                    <a:ln w="9525">
                      <a:noFill/>
                      <a:miter lim="800000"/>
                      <a:headEnd/>
                      <a:tailEnd/>
                    </a:ln>
                  </pic:spPr>
                </pic:pic>
              </a:graphicData>
            </a:graphic>
          </wp:inline>
        </w:drawing>
      </w:r>
    </w:p>
    <w:p w14:paraId="6D7DC229" w14:textId="77777777" w:rsidR="00A5508F" w:rsidRPr="00354E6C" w:rsidRDefault="00A5508F" w:rsidP="00A5508F">
      <w:pPr>
        <w:pStyle w:val="NoSpacing"/>
        <w:jc w:val="center"/>
        <w:rPr>
          <w:rFonts w:ascii="Ebrima" w:hAnsi="Ebrima"/>
          <w:b/>
          <w:sz w:val="24"/>
          <w:szCs w:val="24"/>
        </w:rPr>
      </w:pPr>
    </w:p>
    <w:p w14:paraId="0C8E7F08" w14:textId="77777777" w:rsidR="00A5508F" w:rsidRPr="00354E6C" w:rsidRDefault="00A5508F" w:rsidP="00A5508F">
      <w:pPr>
        <w:pStyle w:val="NoSpacing"/>
        <w:jc w:val="center"/>
        <w:rPr>
          <w:rFonts w:ascii="Ebrima" w:hAnsi="Ebrima"/>
          <w:b/>
          <w:sz w:val="24"/>
          <w:szCs w:val="24"/>
        </w:rPr>
      </w:pPr>
    </w:p>
    <w:p w14:paraId="51AC0B2E" w14:textId="77777777" w:rsidR="00A5508F" w:rsidRPr="00354E6C" w:rsidRDefault="00A5508F" w:rsidP="00A5508F">
      <w:pPr>
        <w:pStyle w:val="NoSpacing"/>
        <w:jc w:val="center"/>
        <w:rPr>
          <w:rFonts w:ascii="Ebrima" w:hAnsi="Ebrima"/>
          <w:b/>
          <w:sz w:val="24"/>
          <w:szCs w:val="24"/>
        </w:rPr>
      </w:pPr>
    </w:p>
    <w:p w14:paraId="5035C32B" w14:textId="77777777" w:rsidR="00A5508F" w:rsidRPr="00354E6C" w:rsidRDefault="00A5508F" w:rsidP="00A5508F">
      <w:pPr>
        <w:pStyle w:val="NoSpacing"/>
        <w:jc w:val="center"/>
        <w:rPr>
          <w:rFonts w:ascii="Ebrima" w:hAnsi="Ebrima"/>
          <w:b/>
          <w:sz w:val="24"/>
          <w:szCs w:val="24"/>
        </w:rPr>
      </w:pPr>
    </w:p>
    <w:p w14:paraId="398D3232" w14:textId="77777777" w:rsidR="00A5508F" w:rsidRPr="00354E6C" w:rsidRDefault="00A5508F" w:rsidP="00A5508F">
      <w:pPr>
        <w:pStyle w:val="NoSpacing"/>
        <w:jc w:val="center"/>
        <w:rPr>
          <w:rFonts w:ascii="Ebrima" w:hAnsi="Ebrima"/>
          <w:b/>
          <w:sz w:val="24"/>
          <w:szCs w:val="24"/>
        </w:rPr>
      </w:pPr>
    </w:p>
    <w:p w14:paraId="78CB7F61" w14:textId="77777777" w:rsidR="00A5508F" w:rsidRPr="00354E6C" w:rsidRDefault="00A5508F" w:rsidP="00A5508F">
      <w:pPr>
        <w:pStyle w:val="NoSpacing"/>
        <w:jc w:val="center"/>
        <w:rPr>
          <w:rFonts w:ascii="Ebrima" w:hAnsi="Ebrima"/>
          <w:b/>
          <w:sz w:val="24"/>
          <w:szCs w:val="24"/>
        </w:rPr>
      </w:pPr>
    </w:p>
    <w:p w14:paraId="31E29690" w14:textId="77777777" w:rsidR="00A5508F" w:rsidRPr="00354E6C" w:rsidRDefault="00A5508F" w:rsidP="00A5508F">
      <w:pPr>
        <w:pStyle w:val="NoSpacing"/>
        <w:jc w:val="center"/>
        <w:rPr>
          <w:rFonts w:ascii="Ebrima" w:hAnsi="Ebrima"/>
          <w:b/>
          <w:sz w:val="24"/>
          <w:szCs w:val="24"/>
        </w:rPr>
      </w:pPr>
    </w:p>
    <w:p w14:paraId="5CB6E28F" w14:textId="77777777" w:rsidR="00A5508F" w:rsidRPr="00354E6C" w:rsidRDefault="00A5508F" w:rsidP="00A5508F">
      <w:pPr>
        <w:pStyle w:val="NoSpacing"/>
        <w:rPr>
          <w:rFonts w:ascii="Ebrima" w:hAnsi="Ebrima"/>
          <w:b/>
          <w:sz w:val="24"/>
          <w:szCs w:val="24"/>
        </w:rPr>
      </w:pPr>
    </w:p>
    <w:p w14:paraId="6F1E7664" w14:textId="3824275D" w:rsidR="00A5508F" w:rsidRPr="00354E6C" w:rsidRDefault="00C3049D" w:rsidP="00A5508F">
      <w:pPr>
        <w:pStyle w:val="NoSpacing"/>
        <w:jc w:val="center"/>
        <w:rPr>
          <w:rFonts w:ascii="Ebrima" w:hAnsi="Ebrima"/>
          <w:b/>
          <w:sz w:val="24"/>
          <w:szCs w:val="24"/>
        </w:rPr>
      </w:pPr>
      <w:r w:rsidRPr="00354E6C">
        <w:rPr>
          <w:rFonts w:ascii="Ebrima" w:hAnsi="Ebrima"/>
          <w:b/>
          <w:noProof/>
          <w:sz w:val="24"/>
          <w:szCs w:val="24"/>
        </w:rPr>
        <mc:AlternateContent>
          <mc:Choice Requires="wps">
            <w:drawing>
              <wp:anchor distT="4294967294" distB="4294967294" distL="114300" distR="114300" simplePos="0" relativeHeight="251655168" behindDoc="0" locked="0" layoutInCell="1" allowOverlap="1" wp14:anchorId="54D6D484" wp14:editId="4D5F3E9C">
                <wp:simplePos x="0" y="0"/>
                <wp:positionH relativeFrom="column">
                  <wp:posOffset>533400</wp:posOffset>
                </wp:positionH>
                <wp:positionV relativeFrom="paragraph">
                  <wp:posOffset>81915</wp:posOffset>
                </wp:positionV>
                <wp:extent cx="6991350" cy="45719"/>
                <wp:effectExtent l="19050" t="19050" r="19050" b="3111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90DF0" id="_x0000_t32" coordsize="21600,21600" o:spt="32" o:oned="t" path="m,l21600,21600e" filled="f">
                <v:path arrowok="t" fillok="f" o:connecttype="none"/>
                <o:lock v:ext="edit" shapetype="t"/>
              </v:shapetype>
              <v:shape id="AutoShape 2" o:spid="_x0000_s1026" type="#_x0000_t32" style="position:absolute;margin-left:42pt;margin-top:6.45pt;width:550.5pt;height:3.6pt;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mezIwIAAEEEAAAOAAAAZHJzL2Uyb0RvYy54bWysU8GO2jAQvVfqP1i5s4khsBARVqsEetm2&#10;SLv9AGM7xKpjW7YhoKr/3rEJaGkvVdUcnLE98+bNvPHy6dRJdOTWCa3KBD9kCeKKaibUvky+vW1G&#10;8wQ5TxQjUiteJmfukqfVxw/L3hR8rFstGbcIQJQrelMmrfemSFNHW94R96ANV3DZaNsRD1u7T5kl&#10;PaB3Mh1n2SzttWXGasqdg9P6cpmsIn7TcOq/No3jHskyAW4+rjauu7CmqyUp9paYVtCBBvkHFh0R&#10;CpLeoGriCTpY8QdUJ6jVTjf+geou1U0jKI81QDU4+62a15YYHmuB5jhza5P7f7D0y3FrkWCgHU6Q&#10;Ih1o9HzwOqZG49Cf3rgC3Cq1taFCelKv5kXT7w4pXbVE7Xl0fjsbiMUhIr0LCRtnIMuu/6wZ+BDA&#10;j806NbYLkNAGdIqanG+a8JNHFA5niwWeTEE6Cnf59BEvYgZSXIONdf4T1x0KRpk4b4nYt77SSoH6&#10;2uKYihxfnA/USHENCJmV3ggp4xBIhfoymcxxlsUIp6Vg4Tb4ObvfVdKiIwlzFL+Bxp2b1QfFIlrL&#10;CVsPtidCXmzILlXAg+qAz2BdBuXHIlus5+t5PsrHs/Uoz+p69Lyp8tFsgx+n9aSuqhr/DNRwXrSC&#10;Ma4Cu+vQ4vzvhmJ4Ppdxu43trQ/pPXpsGJC9/iPpKG9Q9DIbO83OW3uVHeY0Og9vKjyE93uw37/8&#10;1S8AAAD//wMAUEsDBBQABgAIAAAAIQC1NY9P3AAAAAkBAAAPAAAAZHJzL2Rvd25yZXYueG1sTI/N&#10;TsMwEITvSLyDtUjcqJ0IUBriVIifG4e2IHF1420S1V6H2G3C27M90ePOjGa/qVazd+KEY+wDacgW&#10;CgRSE2xPrYavz/e7AkRMhqxxgVDDL0ZY1ddXlSltmGiDp21qBZdQLI2GLqWhlDI2HXoTF2FAYm8f&#10;Rm8Sn2Mr7WgmLvdO5ko9Sm964g+dGfClw+awPXoNyuJ6aD9e34q0/N40P25yLl9rfXszPz+BSDin&#10;/zCc8RkdambahSPZKJyG4p6nJNbzJYiznxUPrOw05CoDWVfyckH9BwAA//8DAFBLAQItABQABgAI&#10;AAAAIQC2gziS/gAAAOEBAAATAAAAAAAAAAAAAAAAAAAAAABbQ29udGVudF9UeXBlc10ueG1sUEsB&#10;Ai0AFAAGAAgAAAAhADj9If/WAAAAlAEAAAsAAAAAAAAAAAAAAAAALwEAAF9yZWxzLy5yZWxzUEsB&#10;Ai0AFAAGAAgAAAAhAF3qZ7MjAgAAQQQAAA4AAAAAAAAAAAAAAAAALgIAAGRycy9lMm9Eb2MueG1s&#10;UEsBAi0AFAAGAAgAAAAhALU1j0/cAAAACQEAAA8AAAAAAAAAAAAAAAAAfQQAAGRycy9kb3ducmV2&#10;LnhtbFBLBQYAAAAABAAEAPMAAACGBQAAAAA=&#10;" strokeweight="3pt"/>
            </w:pict>
          </mc:Fallback>
        </mc:AlternateContent>
      </w:r>
      <w:r w:rsidR="00A90E82" w:rsidRPr="00354E6C">
        <w:rPr>
          <w:rFonts w:ascii="Ebrima" w:hAnsi="Ebrima"/>
          <w:b/>
          <w:sz w:val="24"/>
          <w:szCs w:val="24"/>
        </w:rPr>
        <w:t xml:space="preserve">  </w:t>
      </w:r>
    </w:p>
    <w:p w14:paraId="7EB0D07D" w14:textId="77777777" w:rsidR="00A5508F" w:rsidRPr="00354E6C" w:rsidRDefault="00A5508F" w:rsidP="00A5508F">
      <w:pPr>
        <w:pStyle w:val="NoSpacing"/>
        <w:jc w:val="center"/>
        <w:rPr>
          <w:rFonts w:ascii="Ebrima" w:hAnsi="Ebrima"/>
          <w:b/>
          <w:sz w:val="40"/>
          <w:szCs w:val="40"/>
        </w:rPr>
      </w:pPr>
      <w:r w:rsidRPr="00354E6C">
        <w:rPr>
          <w:rFonts w:ascii="Ebrima" w:hAnsi="Ebrima"/>
          <w:b/>
          <w:sz w:val="40"/>
          <w:szCs w:val="40"/>
        </w:rPr>
        <w:t>NATIONAL COMPETITIVE BIDDING [NCB]</w:t>
      </w:r>
    </w:p>
    <w:p w14:paraId="603B367B" w14:textId="550F139B" w:rsidR="00A5508F" w:rsidRPr="00354E6C" w:rsidRDefault="00A5508F" w:rsidP="00A5508F">
      <w:pPr>
        <w:pStyle w:val="NoSpacing"/>
        <w:jc w:val="center"/>
        <w:rPr>
          <w:rFonts w:ascii="Ebrima" w:hAnsi="Ebrima"/>
          <w:b/>
          <w:sz w:val="40"/>
          <w:szCs w:val="40"/>
        </w:rPr>
      </w:pPr>
      <w:r w:rsidRPr="00354E6C">
        <w:rPr>
          <w:rFonts w:ascii="Ebrima" w:hAnsi="Ebrima"/>
          <w:b/>
          <w:sz w:val="40"/>
          <w:szCs w:val="40"/>
        </w:rPr>
        <w:t>IFB NO. NASSCORP/SBA/</w:t>
      </w:r>
      <w:r w:rsidR="00836B72" w:rsidRPr="00354E6C">
        <w:rPr>
          <w:rFonts w:ascii="Ebrima" w:hAnsi="Ebrima"/>
          <w:b/>
          <w:sz w:val="40"/>
          <w:szCs w:val="40"/>
        </w:rPr>
        <w:t>NC</w:t>
      </w:r>
      <w:r w:rsidRPr="00354E6C">
        <w:rPr>
          <w:rFonts w:ascii="Ebrima" w:hAnsi="Ebrima"/>
          <w:b/>
          <w:sz w:val="40"/>
          <w:szCs w:val="40"/>
        </w:rPr>
        <w:t>B/</w:t>
      </w:r>
      <w:r w:rsidR="003C35BF" w:rsidRPr="00354E6C">
        <w:rPr>
          <w:rFonts w:ascii="Ebrima" w:hAnsi="Ebrima"/>
          <w:b/>
          <w:sz w:val="40"/>
          <w:szCs w:val="40"/>
        </w:rPr>
        <w:t>002/20</w:t>
      </w:r>
      <w:r w:rsidR="009805E4" w:rsidRPr="00354E6C">
        <w:rPr>
          <w:rFonts w:ascii="Ebrima" w:hAnsi="Ebrima"/>
          <w:b/>
          <w:sz w:val="40"/>
          <w:szCs w:val="40"/>
        </w:rPr>
        <w:t>2</w:t>
      </w:r>
      <w:r w:rsidR="008F7BAE" w:rsidRPr="00354E6C">
        <w:rPr>
          <w:rFonts w:ascii="Ebrima" w:hAnsi="Ebrima"/>
          <w:b/>
          <w:sz w:val="40"/>
          <w:szCs w:val="40"/>
        </w:rPr>
        <w:t>6</w:t>
      </w:r>
    </w:p>
    <w:p w14:paraId="4E5D9FA8" w14:textId="2356B4E0" w:rsidR="00B958A4" w:rsidRPr="00354E6C" w:rsidRDefault="00B958A4" w:rsidP="00A5508F">
      <w:pPr>
        <w:pStyle w:val="NoSpacing"/>
        <w:jc w:val="center"/>
        <w:rPr>
          <w:rFonts w:ascii="Ebrima" w:hAnsi="Ebrima"/>
          <w:b/>
          <w:sz w:val="40"/>
          <w:szCs w:val="40"/>
        </w:rPr>
      </w:pPr>
    </w:p>
    <w:p w14:paraId="5AA5FC40" w14:textId="6EE90741" w:rsidR="00A5508F" w:rsidRPr="00354E6C" w:rsidRDefault="00A90E82" w:rsidP="00A5508F">
      <w:pPr>
        <w:pStyle w:val="NoSpacing"/>
        <w:jc w:val="center"/>
        <w:rPr>
          <w:rFonts w:ascii="Ebrima" w:hAnsi="Ebrima"/>
          <w:b/>
          <w:sz w:val="40"/>
          <w:szCs w:val="40"/>
        </w:rPr>
      </w:pPr>
      <w:r w:rsidRPr="00354E6C">
        <w:rPr>
          <w:rFonts w:ascii="Ebrima" w:hAnsi="Ebrima"/>
          <w:b/>
          <w:noProof/>
          <w:sz w:val="40"/>
          <w:szCs w:val="40"/>
        </w:rPr>
        <mc:AlternateContent>
          <mc:Choice Requires="wps">
            <w:drawing>
              <wp:anchor distT="4294967294" distB="4294967294" distL="114300" distR="114300" simplePos="0" relativeHeight="251657216" behindDoc="0" locked="0" layoutInCell="1" allowOverlap="1" wp14:anchorId="34B2BE39" wp14:editId="451CB33D">
                <wp:simplePos x="0" y="0"/>
                <wp:positionH relativeFrom="column">
                  <wp:posOffset>1505585</wp:posOffset>
                </wp:positionH>
                <wp:positionV relativeFrom="paragraph">
                  <wp:posOffset>20955</wp:posOffset>
                </wp:positionV>
                <wp:extent cx="5243195" cy="0"/>
                <wp:effectExtent l="0" t="19050" r="33655"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19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BE173" id="AutoShape 3" o:spid="_x0000_s1026" type="#_x0000_t32" style="position:absolute;margin-left:118.55pt;margin-top:1.65pt;width:412.8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MU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jEeR&#10;Hnb0tPc6lkbTMJ/BuALCKrW1oUN6VK/mWdPvDilddUS1PAa/nQzkZiEjeZcSLs5Ald3wRTOIIYAf&#10;h3VsbB8gYQzoGHdyuu2EHz2i8HE2yafZYoYRvfoSUlwTjXX+M9c9CkaJnbdEtJ2vtFKweW2zWIYc&#10;np0PtEhxTQhVld4IKaMApEJDiafzLE1jhtNSsOANcc62u0padCBBQ/EXmwTPfZjVe8UiWscJW19s&#10;T4Q821BdqoAHnQGfi3UWyY9FuljP1/N8lE8e1qM8revR06bKRw+b7NOsntZVVWc/A7UsLzrBGFeB&#10;3VWwWf53grg8nbPUbpK9zSF5jx4HBmSv/5F0XG3Y5lkXO81OW3tdOWg0Bl/eU3gE93ew71/96hcA&#10;AAD//wMAUEsDBBQABgAIAAAAIQA+DruX3AAAAAgBAAAPAAAAZHJzL2Rvd25yZXYueG1sTI/NTsMw&#10;EITvSLyDtUjcqN1EKiXNpkL83Di0BYmrG2+TCHsdYrcJb4/LhR53ZjT7TbmenBUnGkLnGWE+UyCI&#10;a286bhA+3l/vliBC1Gy09UwIPxRgXV1flbowfuQtnXaxEamEQ6ER2hj7QspQt+R0mPmeOHkHPzgd&#10;0zk00gx6TOXOykyphXS64/Sh1T09tVR/7Y4OQRna9M3b88syPnxu6287WpttEG9vpscViEhT/A/D&#10;GT+hQ5WY9v7IJgiLkOX38xRFyHMQZ18tsrRl/yfIqpSXA6pfAAAA//8DAFBLAQItABQABgAIAAAA&#10;IQC2gziS/gAAAOEBAAATAAAAAAAAAAAAAAAAAAAAAABbQ29udGVudF9UeXBlc10ueG1sUEsBAi0A&#10;FAAGAAgAAAAhADj9If/WAAAAlAEAAAsAAAAAAAAAAAAAAAAALwEAAF9yZWxzLy5yZWxzUEsBAi0A&#10;FAAGAAgAAAAhAHsisxQgAgAAPQQAAA4AAAAAAAAAAAAAAAAALgIAAGRycy9lMm9Eb2MueG1sUEsB&#10;Ai0AFAAGAAgAAAAhAD4Ou5fcAAAACAEAAA8AAAAAAAAAAAAAAAAAegQAAGRycy9kb3ducmV2Lnht&#10;bFBLBQYAAAAABAAEAPMAAACDBQAAAAA=&#10;" strokeweight="3pt"/>
            </w:pict>
          </mc:Fallback>
        </mc:AlternateContent>
      </w:r>
      <w:r w:rsidR="00A5508F" w:rsidRPr="00354E6C">
        <w:rPr>
          <w:rFonts w:ascii="Ebrima" w:hAnsi="Ebrima"/>
          <w:b/>
          <w:sz w:val="40"/>
          <w:szCs w:val="40"/>
        </w:rPr>
        <w:t xml:space="preserve">ISSUED DATE: </w:t>
      </w:r>
      <w:r w:rsidR="0025103F" w:rsidRPr="00354E6C">
        <w:rPr>
          <w:rFonts w:ascii="Ebrima" w:hAnsi="Ebrima"/>
          <w:b/>
          <w:sz w:val="40"/>
          <w:szCs w:val="40"/>
        </w:rPr>
        <w:t xml:space="preserve">February </w:t>
      </w:r>
      <w:r w:rsidR="00D559FD">
        <w:rPr>
          <w:rFonts w:ascii="Ebrima" w:hAnsi="Ebrima"/>
          <w:b/>
          <w:sz w:val="40"/>
          <w:szCs w:val="40"/>
        </w:rPr>
        <w:t>26</w:t>
      </w:r>
      <w:r w:rsidR="00B958A4" w:rsidRPr="00354E6C">
        <w:rPr>
          <w:rFonts w:ascii="Ebrima" w:hAnsi="Ebrima"/>
          <w:b/>
          <w:sz w:val="40"/>
          <w:szCs w:val="40"/>
        </w:rPr>
        <w:t>, 202</w:t>
      </w:r>
      <w:r w:rsidR="008F7BAE" w:rsidRPr="00354E6C">
        <w:rPr>
          <w:rFonts w:ascii="Ebrima" w:hAnsi="Ebrima"/>
          <w:b/>
          <w:sz w:val="40"/>
          <w:szCs w:val="40"/>
        </w:rPr>
        <w:t>6</w:t>
      </w:r>
    </w:p>
    <w:p w14:paraId="2CCB0ED9" w14:textId="77777777" w:rsidR="00A5508F" w:rsidRPr="00354E6C" w:rsidRDefault="00A5508F" w:rsidP="00A5508F">
      <w:pPr>
        <w:pStyle w:val="NoSpacing"/>
        <w:jc w:val="center"/>
        <w:rPr>
          <w:rFonts w:ascii="Ebrima" w:hAnsi="Ebrima"/>
          <w:b/>
          <w:sz w:val="24"/>
          <w:szCs w:val="24"/>
        </w:rPr>
      </w:pPr>
    </w:p>
    <w:p w14:paraId="05056E62" w14:textId="77777777" w:rsidR="00A5508F" w:rsidRPr="00354E6C" w:rsidRDefault="00A5508F" w:rsidP="00A5508F">
      <w:pPr>
        <w:pStyle w:val="NoSpacing"/>
        <w:jc w:val="center"/>
        <w:rPr>
          <w:rFonts w:ascii="Ebrima" w:hAnsi="Ebrima"/>
          <w:b/>
          <w:sz w:val="24"/>
          <w:szCs w:val="24"/>
        </w:rPr>
      </w:pPr>
    </w:p>
    <w:p w14:paraId="3C684705" w14:textId="77777777" w:rsidR="00A5508F" w:rsidRPr="00354E6C" w:rsidRDefault="00A5508F" w:rsidP="00A5508F">
      <w:pPr>
        <w:pStyle w:val="NoSpacing"/>
        <w:jc w:val="center"/>
        <w:rPr>
          <w:rFonts w:ascii="Ebrima" w:hAnsi="Ebrima"/>
          <w:b/>
          <w:sz w:val="24"/>
          <w:szCs w:val="24"/>
        </w:rPr>
      </w:pPr>
    </w:p>
    <w:p w14:paraId="0779651C" w14:textId="77777777" w:rsidR="00A5508F" w:rsidRPr="00354E6C" w:rsidRDefault="00A5508F" w:rsidP="00A5508F">
      <w:pPr>
        <w:pStyle w:val="NoSpacing"/>
        <w:jc w:val="center"/>
        <w:rPr>
          <w:rFonts w:ascii="Ebrima" w:hAnsi="Ebrima"/>
          <w:b/>
          <w:sz w:val="24"/>
          <w:szCs w:val="24"/>
        </w:rPr>
      </w:pPr>
    </w:p>
    <w:p w14:paraId="572891ED" w14:textId="77777777" w:rsidR="00A5508F" w:rsidRPr="00354E6C" w:rsidRDefault="00836B72" w:rsidP="00A5508F">
      <w:pPr>
        <w:pStyle w:val="NoSpacing"/>
        <w:jc w:val="center"/>
        <w:rPr>
          <w:rFonts w:ascii="Ebrima" w:hAnsi="Ebrima"/>
          <w:b/>
          <w:sz w:val="40"/>
          <w:szCs w:val="40"/>
        </w:rPr>
      </w:pPr>
      <w:r w:rsidRPr="00354E6C">
        <w:rPr>
          <w:rFonts w:ascii="Ebrima" w:hAnsi="Ebrima"/>
          <w:b/>
          <w:sz w:val="40"/>
          <w:szCs w:val="40"/>
        </w:rPr>
        <w:t>BID DOCUMENT</w:t>
      </w:r>
    </w:p>
    <w:p w14:paraId="4A731820" w14:textId="77777777" w:rsidR="00A5508F" w:rsidRPr="00354E6C" w:rsidRDefault="00A5508F" w:rsidP="00A5508F">
      <w:pPr>
        <w:pStyle w:val="NoSpacing"/>
        <w:jc w:val="center"/>
        <w:rPr>
          <w:rFonts w:ascii="Ebrima" w:hAnsi="Ebrima"/>
          <w:b/>
          <w:sz w:val="40"/>
          <w:szCs w:val="40"/>
        </w:rPr>
      </w:pPr>
      <w:r w:rsidRPr="00354E6C">
        <w:rPr>
          <w:rFonts w:ascii="Ebrima" w:hAnsi="Ebrima"/>
          <w:b/>
          <w:sz w:val="40"/>
          <w:szCs w:val="40"/>
        </w:rPr>
        <w:t>FOR THE PROCUREMENT OF</w:t>
      </w:r>
    </w:p>
    <w:p w14:paraId="3C715419" w14:textId="77777777" w:rsidR="00A5508F" w:rsidRPr="00354E6C" w:rsidRDefault="00836B72" w:rsidP="00A5508F">
      <w:pPr>
        <w:pStyle w:val="NoSpacing"/>
        <w:jc w:val="center"/>
        <w:rPr>
          <w:rFonts w:ascii="Ebrima" w:hAnsi="Ebrima"/>
          <w:b/>
          <w:sz w:val="40"/>
          <w:szCs w:val="40"/>
        </w:rPr>
      </w:pPr>
      <w:r w:rsidRPr="00354E6C">
        <w:rPr>
          <w:rFonts w:ascii="Ebrima" w:hAnsi="Ebrima"/>
          <w:b/>
          <w:sz w:val="40"/>
          <w:szCs w:val="40"/>
        </w:rPr>
        <w:t>JANITORIAL SERVICES</w:t>
      </w:r>
    </w:p>
    <w:p w14:paraId="62B42011" w14:textId="77777777" w:rsidR="00A5508F" w:rsidRPr="00354E6C" w:rsidRDefault="00A5508F" w:rsidP="00A5508F">
      <w:pPr>
        <w:pStyle w:val="NoSpacing"/>
        <w:jc w:val="center"/>
        <w:rPr>
          <w:rFonts w:ascii="Ebrima" w:hAnsi="Ebrima"/>
          <w:b/>
          <w:sz w:val="24"/>
          <w:szCs w:val="24"/>
        </w:rPr>
      </w:pPr>
    </w:p>
    <w:p w14:paraId="333F15FA" w14:textId="77777777" w:rsidR="00A5508F" w:rsidRPr="00354E6C" w:rsidRDefault="00A5508F" w:rsidP="00A5508F">
      <w:pPr>
        <w:pStyle w:val="NoSpacing"/>
        <w:jc w:val="center"/>
        <w:rPr>
          <w:rFonts w:ascii="Ebrima" w:hAnsi="Ebrima"/>
          <w:b/>
          <w:sz w:val="24"/>
          <w:szCs w:val="24"/>
        </w:rPr>
      </w:pPr>
    </w:p>
    <w:p w14:paraId="163ADD95" w14:textId="77777777" w:rsidR="00A5508F" w:rsidRPr="00354E6C" w:rsidRDefault="00A5508F" w:rsidP="00A5508F">
      <w:pPr>
        <w:pStyle w:val="NoSpacing"/>
        <w:jc w:val="center"/>
        <w:rPr>
          <w:rFonts w:ascii="Ebrima" w:hAnsi="Ebrima"/>
          <w:b/>
          <w:sz w:val="24"/>
          <w:szCs w:val="24"/>
        </w:rPr>
      </w:pPr>
    </w:p>
    <w:p w14:paraId="6B5354B9" w14:textId="77777777" w:rsidR="00A5508F" w:rsidRPr="00354E6C" w:rsidRDefault="00A5508F" w:rsidP="00A5508F">
      <w:pPr>
        <w:pStyle w:val="NoSpacing"/>
        <w:jc w:val="center"/>
        <w:rPr>
          <w:rFonts w:ascii="Ebrima" w:hAnsi="Ebrima"/>
          <w:b/>
          <w:sz w:val="32"/>
          <w:szCs w:val="32"/>
        </w:rPr>
      </w:pPr>
      <w:r w:rsidRPr="00354E6C">
        <w:rPr>
          <w:rFonts w:ascii="Ebrima" w:hAnsi="Ebrima"/>
          <w:b/>
          <w:sz w:val="32"/>
          <w:szCs w:val="32"/>
        </w:rPr>
        <w:t>NATIONAL SOCIAL SECURITY &amp; WELFARE CORPORATION</w:t>
      </w:r>
    </w:p>
    <w:p w14:paraId="76E634DD" w14:textId="77777777" w:rsidR="00A5508F" w:rsidRPr="00354E6C" w:rsidRDefault="00836B72" w:rsidP="00A5508F">
      <w:pPr>
        <w:pStyle w:val="NoSpacing"/>
        <w:jc w:val="center"/>
        <w:rPr>
          <w:rFonts w:ascii="Ebrima" w:hAnsi="Ebrima"/>
          <w:b/>
          <w:sz w:val="32"/>
          <w:szCs w:val="32"/>
        </w:rPr>
      </w:pPr>
      <w:r w:rsidRPr="00354E6C">
        <w:rPr>
          <w:rFonts w:ascii="Ebrima" w:hAnsi="Ebrima"/>
          <w:b/>
          <w:sz w:val="32"/>
          <w:szCs w:val="32"/>
        </w:rPr>
        <w:t>24</w:t>
      </w:r>
      <w:r w:rsidR="00A5508F" w:rsidRPr="00354E6C">
        <w:rPr>
          <w:rFonts w:ascii="Ebrima" w:hAnsi="Ebrima"/>
          <w:b/>
          <w:sz w:val="32"/>
          <w:szCs w:val="32"/>
          <w:vertAlign w:val="superscript"/>
        </w:rPr>
        <w:t>TH</w:t>
      </w:r>
      <w:r w:rsidR="00A5508F" w:rsidRPr="00354E6C">
        <w:rPr>
          <w:rFonts w:ascii="Ebrima" w:hAnsi="Ebrima"/>
          <w:b/>
          <w:sz w:val="32"/>
          <w:szCs w:val="32"/>
        </w:rPr>
        <w:t xml:space="preserve"> STREET, SINKOR, MONROVIA</w:t>
      </w:r>
    </w:p>
    <w:p w14:paraId="788705A2" w14:textId="77777777" w:rsidR="00A5508F" w:rsidRPr="00354E6C" w:rsidRDefault="00A5508F" w:rsidP="00A5508F">
      <w:pPr>
        <w:pStyle w:val="NoSpacing"/>
        <w:jc w:val="center"/>
        <w:rPr>
          <w:rFonts w:ascii="Ebrima" w:hAnsi="Ebrima"/>
          <w:b/>
          <w:sz w:val="32"/>
          <w:szCs w:val="32"/>
        </w:rPr>
      </w:pPr>
      <w:r w:rsidRPr="00354E6C">
        <w:rPr>
          <w:rFonts w:ascii="Ebrima" w:hAnsi="Ebrima"/>
          <w:b/>
          <w:sz w:val="32"/>
          <w:szCs w:val="32"/>
        </w:rPr>
        <w:t>REPUBLIC OF LIBERIA</w:t>
      </w:r>
    </w:p>
    <w:p w14:paraId="6EF001B9" w14:textId="77777777" w:rsidR="00A5508F" w:rsidRPr="00354E6C" w:rsidRDefault="00A5508F" w:rsidP="00A5508F">
      <w:pPr>
        <w:pStyle w:val="NoSpacing"/>
        <w:jc w:val="center"/>
        <w:rPr>
          <w:rFonts w:ascii="Ebrima" w:hAnsi="Ebrima"/>
          <w:b/>
          <w:sz w:val="32"/>
          <w:szCs w:val="32"/>
        </w:rPr>
      </w:pPr>
    </w:p>
    <w:p w14:paraId="087F0960" w14:textId="77777777" w:rsidR="00A5508F" w:rsidRPr="00354E6C" w:rsidRDefault="00A5508F" w:rsidP="00A5508F">
      <w:pPr>
        <w:pStyle w:val="NoSpacing"/>
        <w:jc w:val="center"/>
        <w:rPr>
          <w:rFonts w:ascii="Ebrima" w:hAnsi="Ebrima"/>
          <w:b/>
          <w:sz w:val="24"/>
          <w:szCs w:val="24"/>
        </w:rPr>
      </w:pPr>
    </w:p>
    <w:p w14:paraId="0C976266" w14:textId="77777777" w:rsidR="00A5508F" w:rsidRPr="00354E6C" w:rsidRDefault="00A5508F" w:rsidP="00A5508F">
      <w:pPr>
        <w:pStyle w:val="NoSpacing"/>
        <w:rPr>
          <w:rFonts w:ascii="Ebrima" w:hAnsi="Ebrima"/>
          <w:b/>
          <w:sz w:val="24"/>
          <w:szCs w:val="24"/>
        </w:rPr>
      </w:pPr>
    </w:p>
    <w:p w14:paraId="26A69136" w14:textId="2519FBE1" w:rsidR="00A5508F" w:rsidRPr="00354E6C" w:rsidRDefault="00A5508F" w:rsidP="00A5508F">
      <w:pPr>
        <w:pStyle w:val="NoSpacing"/>
        <w:jc w:val="center"/>
        <w:rPr>
          <w:rFonts w:ascii="Ebrima" w:hAnsi="Ebrima"/>
          <w:b/>
          <w:sz w:val="40"/>
          <w:szCs w:val="40"/>
        </w:rPr>
      </w:pPr>
      <w:r w:rsidRPr="00354E6C">
        <w:rPr>
          <w:rFonts w:ascii="Ebrima" w:hAnsi="Ebrima"/>
          <w:b/>
          <w:sz w:val="40"/>
          <w:szCs w:val="40"/>
        </w:rPr>
        <w:t xml:space="preserve">LAST DATE FOR SUBMISSION IS </w:t>
      </w:r>
      <w:r w:rsidR="0025103F" w:rsidRPr="00354E6C">
        <w:rPr>
          <w:rFonts w:ascii="Ebrima" w:hAnsi="Ebrima"/>
          <w:b/>
          <w:sz w:val="40"/>
          <w:szCs w:val="40"/>
        </w:rPr>
        <w:t xml:space="preserve">MARCH </w:t>
      </w:r>
      <w:r w:rsidR="00D559FD">
        <w:rPr>
          <w:rFonts w:ascii="Ebrima" w:hAnsi="Ebrima"/>
          <w:b/>
          <w:sz w:val="40"/>
          <w:szCs w:val="40"/>
        </w:rPr>
        <w:t>26</w:t>
      </w:r>
      <w:r w:rsidR="00391194" w:rsidRPr="00354E6C">
        <w:rPr>
          <w:rFonts w:ascii="Ebrima" w:hAnsi="Ebrima"/>
          <w:b/>
          <w:sz w:val="40"/>
          <w:szCs w:val="40"/>
        </w:rPr>
        <w:t>, 20</w:t>
      </w:r>
      <w:r w:rsidR="009805E4" w:rsidRPr="00354E6C">
        <w:rPr>
          <w:rFonts w:ascii="Ebrima" w:hAnsi="Ebrima"/>
          <w:b/>
          <w:sz w:val="40"/>
          <w:szCs w:val="40"/>
        </w:rPr>
        <w:t>2</w:t>
      </w:r>
      <w:r w:rsidR="008F7BAE" w:rsidRPr="00354E6C">
        <w:rPr>
          <w:rFonts w:ascii="Ebrima" w:hAnsi="Ebrima"/>
          <w:b/>
          <w:sz w:val="40"/>
          <w:szCs w:val="40"/>
        </w:rPr>
        <w:t>6</w:t>
      </w:r>
    </w:p>
    <w:p w14:paraId="5F1D9A42" w14:textId="77777777" w:rsidR="00A5508F" w:rsidRPr="00354E6C" w:rsidRDefault="00A5508F" w:rsidP="005A56A9">
      <w:pPr>
        <w:pStyle w:val="Title"/>
        <w:jc w:val="left"/>
        <w:rPr>
          <w:rFonts w:ascii="Ebrima" w:hAnsi="Ebrima" w:cs="Arial"/>
          <w:spacing w:val="80"/>
          <w:sz w:val="40"/>
        </w:rPr>
      </w:pPr>
    </w:p>
    <w:p w14:paraId="0DB3C76C" w14:textId="77777777" w:rsidR="005A56A9" w:rsidRPr="00354E6C" w:rsidRDefault="005A56A9" w:rsidP="005A56A9">
      <w:pPr>
        <w:pStyle w:val="Title"/>
        <w:jc w:val="left"/>
        <w:rPr>
          <w:rFonts w:ascii="Ebrima" w:hAnsi="Ebrima" w:cs="Arial"/>
          <w:spacing w:val="80"/>
          <w:sz w:val="40"/>
        </w:rPr>
      </w:pPr>
    </w:p>
    <w:p w14:paraId="44F62DDC" w14:textId="77777777" w:rsidR="005A56A9" w:rsidRPr="00354E6C" w:rsidRDefault="005A56A9" w:rsidP="005A56A9">
      <w:pPr>
        <w:pStyle w:val="Title"/>
        <w:jc w:val="left"/>
        <w:rPr>
          <w:rFonts w:ascii="Ebrima" w:hAnsi="Ebrima" w:cs="Arial"/>
          <w:spacing w:val="80"/>
          <w:sz w:val="40"/>
        </w:rPr>
      </w:pPr>
    </w:p>
    <w:p w14:paraId="334A3088" w14:textId="77777777" w:rsidR="00A5508F" w:rsidRPr="00354E6C" w:rsidRDefault="00836B72" w:rsidP="00A5508F">
      <w:pPr>
        <w:pStyle w:val="Title"/>
        <w:rPr>
          <w:rFonts w:ascii="Ebrima" w:hAnsi="Ebrima" w:cs="Arial"/>
          <w:sz w:val="72"/>
        </w:rPr>
      </w:pPr>
      <w:r w:rsidRPr="00354E6C">
        <w:rPr>
          <w:rFonts w:ascii="Ebrima" w:hAnsi="Ebrima" w:cs="Arial"/>
          <w:spacing w:val="80"/>
          <w:sz w:val="40"/>
        </w:rPr>
        <w:t>BIDDING DOCUMENT</w:t>
      </w:r>
    </w:p>
    <w:p w14:paraId="4034A28E" w14:textId="77777777" w:rsidR="00A5508F" w:rsidRPr="00354E6C" w:rsidRDefault="00A5508F" w:rsidP="00A5508F">
      <w:pPr>
        <w:pStyle w:val="Title"/>
        <w:rPr>
          <w:rFonts w:ascii="Ebrima" w:hAnsi="Ebrima" w:cs="Arial"/>
          <w:sz w:val="40"/>
        </w:rPr>
      </w:pPr>
    </w:p>
    <w:p w14:paraId="3E4CF090" w14:textId="77777777" w:rsidR="00A5508F" w:rsidRPr="00354E6C" w:rsidRDefault="00A5508F" w:rsidP="00A5508F">
      <w:pPr>
        <w:pStyle w:val="Title"/>
        <w:rPr>
          <w:rFonts w:ascii="Ebrima" w:hAnsi="Ebrima" w:cs="Arial"/>
          <w:sz w:val="40"/>
        </w:rPr>
      </w:pPr>
    </w:p>
    <w:p w14:paraId="28B58906" w14:textId="77777777" w:rsidR="00A5508F" w:rsidRPr="00354E6C" w:rsidRDefault="00A5508F" w:rsidP="00A5508F">
      <w:pPr>
        <w:pStyle w:val="Title"/>
        <w:rPr>
          <w:rFonts w:ascii="Ebrima" w:hAnsi="Ebrima" w:cs="Arial"/>
          <w:sz w:val="40"/>
        </w:rPr>
      </w:pPr>
    </w:p>
    <w:p w14:paraId="5756744F" w14:textId="761E4918" w:rsidR="00A5508F" w:rsidRPr="00354E6C" w:rsidRDefault="00A5508F" w:rsidP="00A5508F">
      <w:pPr>
        <w:pStyle w:val="Title"/>
        <w:rPr>
          <w:rFonts w:ascii="Ebrima" w:hAnsi="Ebrima" w:cs="Arial"/>
          <w:sz w:val="40"/>
        </w:rPr>
      </w:pPr>
    </w:p>
    <w:p w14:paraId="2AB8DF54" w14:textId="02E72199" w:rsidR="00A5508F" w:rsidRPr="00354E6C" w:rsidRDefault="00A90E82" w:rsidP="00A5508F">
      <w:pPr>
        <w:jc w:val="center"/>
        <w:rPr>
          <w:rFonts w:ascii="Ebrima" w:hAnsi="Ebrima" w:cs="Arial"/>
          <w:b/>
          <w:sz w:val="40"/>
        </w:rPr>
      </w:pPr>
      <w:r w:rsidRPr="00354E6C">
        <w:rPr>
          <w:rFonts w:ascii="Ebrima" w:hAnsi="Ebrima" w:cs="Arial"/>
          <w:noProof/>
          <w:sz w:val="40"/>
        </w:rPr>
        <mc:AlternateContent>
          <mc:Choice Requires="wpg">
            <w:drawing>
              <wp:anchor distT="0" distB="0" distL="114300" distR="114300" simplePos="0" relativeHeight="251656192" behindDoc="0" locked="0" layoutInCell="1" allowOverlap="1" wp14:anchorId="11F3820B" wp14:editId="65816401">
                <wp:simplePos x="0" y="0"/>
                <wp:positionH relativeFrom="column">
                  <wp:posOffset>1543050</wp:posOffset>
                </wp:positionH>
                <wp:positionV relativeFrom="paragraph">
                  <wp:posOffset>28575</wp:posOffset>
                </wp:positionV>
                <wp:extent cx="5715000" cy="152400"/>
                <wp:effectExtent l="0" t="19050" r="19050" b="190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52400"/>
                          <a:chOff x="1800" y="5040"/>
                          <a:chExt cx="9000" cy="240"/>
                        </a:xfrm>
                      </wpg:grpSpPr>
                      <wps:wsp>
                        <wps:cNvPr id="8" name="Line 8"/>
                        <wps:cNvCnPr>
                          <a:cxnSpLocks noChangeShapeType="1"/>
                        </wps:cNvCnPr>
                        <wps:spPr bwMode="auto">
                          <a:xfrm>
                            <a:off x="1800" y="5040"/>
                            <a:ext cx="90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800" y="5280"/>
                            <a:ext cx="90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31237" id="Group 7" o:spid="_x0000_s1026" style="position:absolute;margin-left:121.5pt;margin-top:2.25pt;width:450pt;height:12pt;z-index:251656192" coordorigin="1800,5040" coordsize="90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0kmwIAACMIAAAOAAAAZHJzL2Uyb0RvYy54bWzsVV1v0zAUfUfiP1h575KUZE2jpRNq2r0M&#10;mLTxA1zb+RCJbdle0wrx37m204wOJNCQgAf6kNq5vsf3nnMcX10f+g7tmdKt4EUQX0QBYpwI2vK6&#10;CD4+bGdZgLTBnOJOcFYER6aD69XrV1eDzNlcNKKjTCEA4TofZBE0xsg8DDVpWI/1hZCMQ7ASqscG&#10;pqoOqcIDoPddOI+iy3AQikolCNMa3pY+GKwcflUxYj5UlWYGdUUAtRn3VO65s89wdYXzWmHZtGQs&#10;A7+gih63HDadoEpsMHpU7XdQfUuU0KIyF0T0oaiqljDXA3QTR8+6uVHiUbpe6nyo5UQTUPuMpxfD&#10;kvf7O4VaWgSLAHHcg0RuV7Sw1AyyzmHFjZL38k75/mB4K8gnDeHwedzOa78Y7YZ3ggIcfjTCUXOo&#10;VG8hoGl0cAocJwXYwSACL9NFnEYRCEUgFqfzBMZOItKAjjYtzmwYommUTLHNmL6cciHTJoY499u6&#10;UsfSbF/gNv1EqP49Qu8bLJnTSVu6RkLB+Z7Q25YzlHk+3YI192SSAx/JRFysG8xr5qAejhKIi10D&#10;tlTA9Cl2okGJn5L7A5ZOFD9xdM4QzqXS5oaJHtlBEXRQthMO72+18WSellgdudi2XefU6TgaimCe&#10;pYvUZWjRtdRG7Tqt6t26U2iP7RmEX3ba+GwZeJ1Th9YwTDfj2OC282OQsuMWDxqBesaRP2Sfl9Fy&#10;k22yZJbMLzezJCrL2dvtOpldbuNFWr4p1+sy/mJLi5O8aSll3FZ3OvBx8mv6j58ef1SnIz/xEJ6j&#10;O/dBsad/VzT40EvoTbgT9HinLLejJf+QN5dn3lz+JW/OvROcpO74//fmv+1N9xWFm8hZerw17VX3&#10;7dx5+eluX30FAAD//wMAUEsDBBQABgAIAAAAIQAdSL093gAAAAkBAAAPAAAAZHJzL2Rvd25yZXYu&#10;eG1sTI/BasJAEIbvhb7DMkJvdRM1RWI2ItL2JIVqofQ2ZsckmJ0N2TWJb9+1l3qc+YZ/vj9bj6YR&#10;PXWutqwgnkYgiAuray4VfB3enpcgnEfW2FgmBVdysM4fHzJMtR34k/q9L0UIYZeigsr7NpXSFRUZ&#10;dFPbEgd2sp1BH8aulLrDIYSbRs6i6EUarDl8qLClbUXFeX8xCt4HHDbz+LXfnU/b688h+fjexaTU&#10;02TcrEB4Gv3/Mdz0gzrkweloL6ydaBTMFvPQxStYJCBuPP5bHANZJiDzTN43yH8BAAD//wMAUEsB&#10;Ai0AFAAGAAgAAAAhALaDOJL+AAAA4QEAABMAAAAAAAAAAAAAAAAAAAAAAFtDb250ZW50X1R5cGVz&#10;XS54bWxQSwECLQAUAAYACAAAACEAOP0h/9YAAACUAQAACwAAAAAAAAAAAAAAAAAvAQAAX3JlbHMv&#10;LnJlbHNQSwECLQAUAAYACAAAACEALvBtJJsCAAAjCAAADgAAAAAAAAAAAAAAAAAuAgAAZHJzL2Uy&#10;b0RvYy54bWxQSwECLQAUAAYACAAAACEAHUi9Pd4AAAAJAQAADwAAAAAAAAAAAAAAAAD1BAAAZHJz&#10;L2Rvd25yZXYueG1sUEsFBgAAAAAEAAQA8wAAAAAGAAAAAA==&#10;">
                <v:line id="Line 8" o:spid="_x0000_s1027" style="position:absolute;visibility:visible;mso-wrap-style:square" from="1800,5040" to="108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uCwbkAAADaAAAADwAAAGRycy9kb3ducmV2LnhtbERPvQrCMBDeBd8hnOCmqQoq1VREEFxt&#10;FdejOdvS5lKbqPXtzSA4fnz/211vGvGizlWWFcymEQji3OqKCwWX7DhZg3AeWWNjmRR8yMEuGQ62&#10;GGv75jO9Ul+IEMIuRgWl920spctLMuimtiUO3N12Bn2AXSF1h+8Qbho5j6KlNFhxaCixpUNJeZ0+&#10;jYLzpWbiW5b6+WORcWVmK0lXpcajfr8B4an3f/HPfdIKwtZwJdwAmXwBAAD//wMAUEsBAi0AFAAG&#10;AAgAAAAhAP4l66UAAQAA6gEAABMAAAAAAAAAAAAAAAAAAAAAAFtDb250ZW50X1R5cGVzXS54bWxQ&#10;SwECLQAUAAYACAAAACEAlgUzWNQAAACXAQAACwAAAAAAAAAAAAAAAAAxAQAAX3JlbHMvLnJlbHNQ&#10;SwECLQAUAAYACAAAACEAMy8FnkEAAAA5AAAAFAAAAAAAAAAAAAAAAAAuAgAAZHJzL2Nvbm5lY3Rv&#10;cnhtbC54bWxQSwECLQAUAAYACAAAACEAU5uCwbkAAADaAAAADwAAAAAAAAAAAAAAAAChAgAAZHJz&#10;L2Rvd25yZXYueG1sUEsFBgAAAAAEAAQA+QAAAIcDAAAAAA==&#10;" strokecolor="navy" strokeweight="2.25pt"/>
                <v:line id="Line 9" o:spid="_x0000_s1028" style="position:absolute;visibility:visible;mso-wrap-style:square" from="1800,5280" to="10800,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cnWrwAAADaAAAADwAAAGRycy9kb3ducmV2LnhtbESPzQrCMBCE74LvEFbwpqkK/lSjiCB4&#10;tVW8Ls3aFptNbaLWtzeC4HGYmW+Y1aY1lXhS40rLCkbDCARxZnXJuYJTuh/MQTiPrLGyTAre5GCz&#10;7nZWGGv74iM9E5+LAGEXo4LC+zqW0mUFGXRDWxMH72obgz7IJpe6wVeAm0qOo2gqDZYcFgqsaVdQ&#10;dkseRsHxdGPiS5r48X2ScmlGM0lnpfq9drsE4an1//CvfdAKFvC9Em6AXH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NcnWrwAAADaAAAADwAAAAAAAAAAAAAAAAChAgAA&#10;ZHJzL2Rvd25yZXYueG1sUEsFBgAAAAAEAAQA+QAAAIoDAAAAAA==&#10;" strokecolor="navy" strokeweight="2.25pt"/>
              </v:group>
            </w:pict>
          </mc:Fallback>
        </mc:AlternateContent>
      </w:r>
    </w:p>
    <w:p w14:paraId="2FE67579" w14:textId="77777777" w:rsidR="00A90E82" w:rsidRPr="00354E6C" w:rsidRDefault="00A90E82" w:rsidP="00A5508F">
      <w:pPr>
        <w:jc w:val="center"/>
        <w:rPr>
          <w:rFonts w:ascii="Ebrima" w:hAnsi="Ebrima" w:cs="Arial"/>
          <w:b/>
          <w:sz w:val="40"/>
        </w:rPr>
      </w:pPr>
    </w:p>
    <w:p w14:paraId="37356725" w14:textId="77777777" w:rsidR="00A90E82" w:rsidRPr="00354E6C" w:rsidRDefault="00A90E82" w:rsidP="00A5508F">
      <w:pPr>
        <w:jc w:val="center"/>
        <w:rPr>
          <w:rFonts w:ascii="Ebrima" w:hAnsi="Ebrima" w:cs="Arial"/>
          <w:b/>
          <w:sz w:val="40"/>
        </w:rPr>
      </w:pPr>
    </w:p>
    <w:p w14:paraId="115C712F" w14:textId="77777777" w:rsidR="00A5508F" w:rsidRPr="00354E6C" w:rsidRDefault="00836B72" w:rsidP="00A5508F">
      <w:pPr>
        <w:jc w:val="center"/>
        <w:rPr>
          <w:rFonts w:ascii="Ebrima" w:hAnsi="Ebrima" w:cs="Arial"/>
          <w:b/>
          <w:sz w:val="40"/>
        </w:rPr>
      </w:pPr>
      <w:r w:rsidRPr="00354E6C">
        <w:rPr>
          <w:rFonts w:ascii="Ebrima" w:hAnsi="Ebrima" w:cs="Arial"/>
          <w:b/>
          <w:sz w:val="40"/>
        </w:rPr>
        <w:lastRenderedPageBreak/>
        <w:t>FOR THE PROVISION</w:t>
      </w:r>
      <w:r w:rsidR="00A5508F" w:rsidRPr="00354E6C">
        <w:rPr>
          <w:rFonts w:ascii="Ebrima" w:hAnsi="Ebrima" w:cs="Arial"/>
          <w:b/>
          <w:sz w:val="40"/>
        </w:rPr>
        <w:t xml:space="preserve"> OF </w:t>
      </w:r>
    </w:p>
    <w:p w14:paraId="226EDF7C" w14:textId="77777777" w:rsidR="00A5508F" w:rsidRPr="00354E6C" w:rsidRDefault="00A5508F" w:rsidP="00A5508F">
      <w:pPr>
        <w:pStyle w:val="NoSpacing"/>
        <w:jc w:val="center"/>
        <w:rPr>
          <w:rFonts w:ascii="Ebrima" w:hAnsi="Ebrima" w:cs="Arial"/>
          <w:b/>
          <w:sz w:val="40"/>
        </w:rPr>
      </w:pPr>
      <w:r w:rsidRPr="00354E6C">
        <w:rPr>
          <w:rFonts w:ascii="Ebrima" w:hAnsi="Ebrima" w:cs="Arial"/>
          <w:b/>
          <w:sz w:val="52"/>
          <w:szCs w:val="52"/>
        </w:rPr>
        <w:t>~</w:t>
      </w:r>
      <w:r w:rsidR="00836B72" w:rsidRPr="00354E6C">
        <w:rPr>
          <w:rFonts w:ascii="Ebrima" w:hAnsi="Ebrima"/>
          <w:b/>
          <w:sz w:val="40"/>
          <w:szCs w:val="40"/>
        </w:rPr>
        <w:t>JANITORIAL SERVICES</w:t>
      </w:r>
      <w:r w:rsidRPr="00354E6C">
        <w:rPr>
          <w:rFonts w:ascii="Ebrima" w:hAnsi="Ebrima" w:cs="Arial"/>
          <w:b/>
          <w:sz w:val="40"/>
        </w:rPr>
        <w:t>~</w:t>
      </w:r>
    </w:p>
    <w:p w14:paraId="12804F7F" w14:textId="0789617C" w:rsidR="00A5508F" w:rsidRPr="00354E6C" w:rsidRDefault="00A90E82" w:rsidP="00A5508F">
      <w:pPr>
        <w:rPr>
          <w:rFonts w:ascii="Ebrima" w:hAnsi="Ebrima" w:cs="Arial"/>
        </w:rPr>
      </w:pPr>
      <w:r w:rsidRPr="00354E6C">
        <w:rPr>
          <w:rFonts w:ascii="Ebrima" w:hAnsi="Ebrima" w:cs="Arial"/>
          <w:b/>
          <w:noProof/>
          <w:sz w:val="56"/>
        </w:rPr>
        <mc:AlternateContent>
          <mc:Choice Requires="wpg">
            <w:drawing>
              <wp:anchor distT="0" distB="0" distL="114300" distR="114300" simplePos="0" relativeHeight="251658240" behindDoc="0" locked="0" layoutInCell="1" allowOverlap="1" wp14:anchorId="6F0F4B1B" wp14:editId="15AC3086">
                <wp:simplePos x="0" y="0"/>
                <wp:positionH relativeFrom="margin">
                  <wp:align>center</wp:align>
                </wp:positionH>
                <wp:positionV relativeFrom="paragraph">
                  <wp:posOffset>207645</wp:posOffset>
                </wp:positionV>
                <wp:extent cx="5715000" cy="152400"/>
                <wp:effectExtent l="0" t="19050" r="190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52400"/>
                          <a:chOff x="1800" y="5040"/>
                          <a:chExt cx="9000" cy="240"/>
                        </a:xfrm>
                      </wpg:grpSpPr>
                      <wps:wsp>
                        <wps:cNvPr id="5" name="Line 5"/>
                        <wps:cNvCnPr>
                          <a:cxnSpLocks noChangeShapeType="1"/>
                        </wps:cNvCnPr>
                        <wps:spPr bwMode="auto">
                          <a:xfrm>
                            <a:off x="1800" y="5040"/>
                            <a:ext cx="90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00" y="5280"/>
                            <a:ext cx="90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8CC38F" id="Group 4" o:spid="_x0000_s1026" style="position:absolute;margin-left:0;margin-top:16.35pt;width:450pt;height:12pt;z-index:251658240;mso-position-horizontal:center;mso-position-horizontal-relative:margin" coordorigin="1800,5040" coordsize="90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IumgIAACMIAAAOAAAAZHJzL2Uyb0RvYy54bWzsVV1v0zAUfUfiP1h575KUpOuiphNq2r0M&#10;qLTxA1zb+RCJbdle0wrx37m204wWJNCQgAf6kNq5vsf3nnMcL24PXYv2TOlG8DyIr6IAMU4EbXiV&#10;Bx8fN5N5gLTBnOJWcJYHR6aD2+XrV4teZmwqatFSphCAcJ31Mg9qY2QWhprUrMP6SkjGIVgK1WED&#10;U1WFVOEe0Ls2nEbRLOyFolIJwrSGt4UPBkuHX5aMmA9lqZlBbR5AbcY9lXvu7DNcLnBWKSzrhgxl&#10;4BdU0eGGw6YjVIENRk+q+Q6qa4gSWpTmioguFGXZEOZ6gG7i6KKbOyWepOulyvpKjjQBtRc8vRiW&#10;vN9vFWpoHiQB4rgDidyuKLHU9LLKYMWdkg9yq3x/MLwX5JOGcHgZt/PKL0a7/p2gAIefjHDUHErV&#10;WQhoGh2cAsdRAXYwiMDL9DpOowiEIhCL02kCYycRqUFHmxbPbRiiaZSMsfWQfjPmQqZNDHHmt3Wl&#10;DqXZvsBt+plQ/XuEPtRYMqeTtnQNhKYnQu8bzlDq+XQLVtyTSQ58IBNxsaoxr5iDejxKIC52DdhS&#10;AdOn2IkGJX5K7g9YOlH8zNE5QziTSps7JjpkB3nQQtlOOLy/18aTeVpideRi07StU6flqM+D6Ty9&#10;Tl2GFm1DbdSu06rarVqF9tieQfjNTxufLQOvc+rQaobpehgb3LR+DFK23OJBI1DPMPKH7PNNdLOe&#10;r+fJJJnO1pMkKorJ280qmcw28XVavClWqyL+YkuLk6xuKGXcVnc68HHya/oPnx5/VMcjP/IQnqM7&#10;90Gxp39XNPjQS+hNuBP0uFWW28GSf8ibszNvzv6SN6feCU5Sd/z/e/Pf9qb7isJN5Cw93Jr2qvt2&#10;7rz8fLcvvwIAAP//AwBQSwMEFAAGAAgAAAAhAN6MSZXeAAAABgEAAA8AAABkcnMvZG93bnJldi54&#10;bWxMj8FuwjAQRO+V+g/WVuqt2AEBbRoHIdT2hCoVKiFuS7wkEbEdxSYJf9/tqT3uzGjmbbYabSN6&#10;6kLtnYZkokCQK7ypXanhe//+9AwiRHQGG+9Iw40CrPL7uwxT4wf3Rf0uloJLXEhRQxVjm0oZioos&#10;holvybF39p3FyGdXStPhwOW2kVOlFtJi7XihwpY2FRWX3dVq+BhwWM+St357OW9ux/3887BNSOvH&#10;h3H9CiLSGP/C8IvP6JAz08lfnQmi0cCPRA2z6RIEuy9KsXDSMF8sQeaZ/I+f/wAAAP//AwBQSwEC&#10;LQAUAAYACAAAACEAtoM4kv4AAADhAQAAEwAAAAAAAAAAAAAAAAAAAAAAW0NvbnRlbnRfVHlwZXNd&#10;LnhtbFBLAQItABQABgAIAAAAIQA4/SH/1gAAAJQBAAALAAAAAAAAAAAAAAAAAC8BAABfcmVscy8u&#10;cmVsc1BLAQItABQABgAIAAAAIQB7aSIumgIAACMIAAAOAAAAAAAAAAAAAAAAAC4CAABkcnMvZTJv&#10;RG9jLnhtbFBLAQItABQABgAIAAAAIQDejEmV3gAAAAYBAAAPAAAAAAAAAAAAAAAAAPQEAABkcnMv&#10;ZG93bnJldi54bWxQSwUGAAAAAAQABADzAAAA/wUAAAAA&#10;">
                <v:line id="Line 5" o:spid="_x0000_s1027" style="position:absolute;visibility:visible;mso-wrap-style:square" from="1800,5040" to="108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tX7wAAADaAAAADwAAAGRycy9kb3ducmV2LnhtbESPzQrCMBCE74LvEFbwpqmKP1SjiCB4&#10;tVW8Ls3aFptNbaLWtzeC4HGYmW+Y1aY1lXhS40rLCkbDCARxZnXJuYJTuh8sQDiPrLGyTAre5GCz&#10;7nZWGGv74iM9E5+LAGEXo4LC+zqW0mUFGXRDWxMH72obgz7IJpe6wVeAm0qOo2gmDZYcFgqsaVdQ&#10;dkseRsHxdGPiS5r48X2ScmlGc0lnpfq9drsE4an1//CvfdAKpvC9Em6AXH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ZotX7wAAADaAAAADwAAAAAAAAAAAAAAAAChAgAA&#10;ZHJzL2Rvd25yZXYueG1sUEsFBgAAAAAEAAQA+QAAAIoDAAAAAA==&#10;" strokecolor="navy" strokeweight="2.25pt"/>
                <v:line id="Line 6" o:spid="_x0000_s1028" style="position:absolute;visibility:visible;mso-wrap-style:square" from="1800,5280" to="10800,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zKLsAAADaAAAADwAAAGRycy9kb3ducmV2LnhtbESPwQrCMBBE74L/EFbwZlMVVKpRRBC8&#10;2ipel2Zti82mNlHr3xtB8DjMzBtmtelMLZ7UusqygnEUgyDOra64UHDK9qMFCOeRNdaWScGbHGzW&#10;/d4KE21ffKRn6gsRIOwSVFB63yRSurwkgy6yDXHwrrY16INsC6lbfAW4qeUkjmfSYMVhocSGdiXl&#10;t/RhFBxPNya+ZKmf3KcZV2Y8l3RWajjotksQnjr/D//aB61gBt8r4Qb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NSLMouwAAANoAAAAPAAAAAAAAAAAAAAAAAKECAABk&#10;cnMvZG93bnJldi54bWxQSwUGAAAAAAQABAD5AAAAiQMAAAAA&#10;" strokecolor="navy" strokeweight="2.25pt"/>
                <w10:wrap anchorx="margin"/>
              </v:group>
            </w:pict>
          </mc:Fallback>
        </mc:AlternateContent>
      </w:r>
    </w:p>
    <w:p w14:paraId="5F767E7F" w14:textId="5921FA3A" w:rsidR="00A5508F" w:rsidRPr="00354E6C" w:rsidRDefault="00A5508F" w:rsidP="00A5508F">
      <w:pPr>
        <w:pStyle w:val="Title"/>
        <w:rPr>
          <w:rFonts w:ascii="Ebrima" w:hAnsi="Ebrima" w:cs="Arial"/>
          <w:b w:val="0"/>
          <w:bCs/>
          <w:i/>
          <w:iCs/>
          <w:sz w:val="56"/>
        </w:rPr>
      </w:pPr>
    </w:p>
    <w:p w14:paraId="5FDFB34A" w14:textId="77777777" w:rsidR="00A5508F" w:rsidRPr="00354E6C" w:rsidRDefault="00A5508F" w:rsidP="00A5508F">
      <w:pPr>
        <w:rPr>
          <w:rFonts w:ascii="Ebrima" w:hAnsi="Ebrima" w:cs="Arial"/>
          <w:b/>
          <w:sz w:val="56"/>
        </w:rPr>
      </w:pPr>
    </w:p>
    <w:p w14:paraId="23EDFFF7" w14:textId="77777777" w:rsidR="00A5508F" w:rsidRPr="00354E6C" w:rsidRDefault="00A5508F" w:rsidP="00A5508F">
      <w:pPr>
        <w:jc w:val="center"/>
        <w:rPr>
          <w:rFonts w:ascii="Ebrima" w:hAnsi="Ebrima" w:cs="Arial"/>
          <w:b/>
        </w:rPr>
      </w:pPr>
    </w:p>
    <w:p w14:paraId="7C8177A6" w14:textId="442CBD51" w:rsidR="00A5508F" w:rsidRPr="00354E6C" w:rsidRDefault="00A5508F" w:rsidP="00A5508F">
      <w:pPr>
        <w:pStyle w:val="NoSpacing"/>
        <w:jc w:val="center"/>
        <w:rPr>
          <w:rFonts w:ascii="Ebrima" w:hAnsi="Ebrima"/>
          <w:b/>
          <w:sz w:val="40"/>
          <w:szCs w:val="40"/>
        </w:rPr>
      </w:pPr>
      <w:r w:rsidRPr="00354E6C">
        <w:rPr>
          <w:rFonts w:ascii="Ebrima" w:hAnsi="Ebrima" w:cs="Arial"/>
          <w:b/>
          <w:sz w:val="28"/>
          <w:szCs w:val="28"/>
        </w:rPr>
        <w:t xml:space="preserve">PROJECT: PROCUREMENT OF </w:t>
      </w:r>
      <w:r w:rsidR="00836B72" w:rsidRPr="00354E6C">
        <w:rPr>
          <w:rFonts w:ascii="Ebrima" w:hAnsi="Ebrima" w:cs="Arial"/>
          <w:b/>
          <w:sz w:val="28"/>
          <w:szCs w:val="28"/>
        </w:rPr>
        <w:t>JANITORIAL SERVICES</w:t>
      </w:r>
    </w:p>
    <w:p w14:paraId="0DD8221B" w14:textId="77777777" w:rsidR="00A5508F" w:rsidRPr="00354E6C" w:rsidRDefault="00A5508F" w:rsidP="00A5508F">
      <w:pPr>
        <w:jc w:val="center"/>
        <w:rPr>
          <w:rFonts w:ascii="Ebrima" w:hAnsi="Ebrima" w:cs="Arial"/>
          <w:b/>
          <w:sz w:val="28"/>
          <w:szCs w:val="28"/>
        </w:rPr>
      </w:pPr>
    </w:p>
    <w:p w14:paraId="37A11098" w14:textId="70220973" w:rsidR="00A5508F" w:rsidRPr="00354E6C" w:rsidRDefault="00A5508F" w:rsidP="00A5508F">
      <w:pPr>
        <w:jc w:val="center"/>
        <w:rPr>
          <w:rFonts w:ascii="Ebrima" w:hAnsi="Ebrima" w:cs="Arial"/>
          <w:b/>
          <w:sz w:val="28"/>
          <w:szCs w:val="28"/>
        </w:rPr>
      </w:pPr>
      <w:r w:rsidRPr="00354E6C">
        <w:rPr>
          <w:rFonts w:ascii="Ebrima" w:hAnsi="Ebrima" w:cs="Arial"/>
          <w:b/>
          <w:sz w:val="28"/>
          <w:szCs w:val="28"/>
        </w:rPr>
        <w:t xml:space="preserve">PROJECT NUMBER: IFB </w:t>
      </w:r>
      <w:r w:rsidR="003332FB" w:rsidRPr="00354E6C">
        <w:rPr>
          <w:rFonts w:ascii="Ebrima" w:hAnsi="Ebrima" w:cs="Arial"/>
          <w:b/>
          <w:sz w:val="28"/>
          <w:szCs w:val="28"/>
        </w:rPr>
        <w:t>NO. NASSCORP</w:t>
      </w:r>
      <w:r w:rsidRPr="00354E6C">
        <w:rPr>
          <w:rFonts w:ascii="Ebrima" w:hAnsi="Ebrima" w:cs="Arial"/>
          <w:b/>
          <w:sz w:val="28"/>
          <w:szCs w:val="28"/>
        </w:rPr>
        <w:t>/</w:t>
      </w:r>
      <w:r w:rsidR="00836B72" w:rsidRPr="00354E6C">
        <w:rPr>
          <w:rFonts w:ascii="Ebrima" w:hAnsi="Ebrima" w:cs="Arial"/>
          <w:b/>
          <w:sz w:val="28"/>
          <w:szCs w:val="28"/>
        </w:rPr>
        <w:t>SBA/NCB/</w:t>
      </w:r>
      <w:r w:rsidR="003C35BF" w:rsidRPr="00354E6C">
        <w:rPr>
          <w:rFonts w:ascii="Ebrima" w:hAnsi="Ebrima" w:cs="Arial"/>
          <w:b/>
          <w:sz w:val="28"/>
          <w:szCs w:val="28"/>
        </w:rPr>
        <w:t>002/20</w:t>
      </w:r>
      <w:r w:rsidR="009805E4" w:rsidRPr="00354E6C">
        <w:rPr>
          <w:rFonts w:ascii="Ebrima" w:hAnsi="Ebrima" w:cs="Arial"/>
          <w:b/>
          <w:sz w:val="28"/>
          <w:szCs w:val="28"/>
        </w:rPr>
        <w:t>2</w:t>
      </w:r>
      <w:r w:rsidR="008F7BAE" w:rsidRPr="00354E6C">
        <w:rPr>
          <w:rFonts w:ascii="Ebrima" w:hAnsi="Ebrima" w:cs="Arial"/>
          <w:b/>
          <w:sz w:val="28"/>
          <w:szCs w:val="28"/>
        </w:rPr>
        <w:t>6</w:t>
      </w:r>
    </w:p>
    <w:p w14:paraId="39066632" w14:textId="77777777" w:rsidR="00A5508F" w:rsidRPr="00354E6C" w:rsidRDefault="00A5508F" w:rsidP="00A5508F">
      <w:pPr>
        <w:pStyle w:val="BankNormal"/>
        <w:jc w:val="center"/>
        <w:rPr>
          <w:rFonts w:ascii="Ebrima" w:hAnsi="Ebrima" w:cs="Arial"/>
          <w:b/>
          <w:sz w:val="40"/>
        </w:rPr>
      </w:pPr>
    </w:p>
    <w:p w14:paraId="458B50E0" w14:textId="77777777" w:rsidR="00A5508F" w:rsidRPr="00354E6C" w:rsidRDefault="00A5508F" w:rsidP="00A5508F">
      <w:pPr>
        <w:pStyle w:val="BankNormal"/>
        <w:jc w:val="center"/>
        <w:rPr>
          <w:rFonts w:ascii="Ebrima" w:hAnsi="Ebrima" w:cs="Arial"/>
          <w:b/>
          <w:sz w:val="40"/>
        </w:rPr>
      </w:pPr>
    </w:p>
    <w:p w14:paraId="0CAA6A82" w14:textId="77777777" w:rsidR="00A5508F" w:rsidRPr="00354E6C" w:rsidRDefault="00A5508F" w:rsidP="00A5508F">
      <w:pPr>
        <w:pStyle w:val="BankNormal"/>
        <w:jc w:val="center"/>
        <w:rPr>
          <w:rFonts w:ascii="Ebrima" w:hAnsi="Ebrima" w:cs="Arial"/>
          <w:b/>
          <w:spacing w:val="-2"/>
          <w:szCs w:val="24"/>
        </w:rPr>
      </w:pPr>
      <w:r w:rsidRPr="00354E6C">
        <w:rPr>
          <w:rFonts w:ascii="Ebrima" w:hAnsi="Ebrima" w:cs="Arial"/>
          <w:b/>
          <w:caps/>
          <w:sz w:val="28"/>
          <w:szCs w:val="28"/>
        </w:rPr>
        <w:t>Purchaser</w:t>
      </w:r>
      <w:r w:rsidRPr="00354E6C">
        <w:rPr>
          <w:rFonts w:ascii="Ebrima" w:hAnsi="Ebrima" w:cs="Arial"/>
          <w:b/>
          <w:sz w:val="28"/>
          <w:szCs w:val="28"/>
        </w:rPr>
        <w:t xml:space="preserve">: </w:t>
      </w:r>
      <w:r w:rsidRPr="00354E6C">
        <w:rPr>
          <w:rFonts w:ascii="Ebrima" w:hAnsi="Ebrima" w:cs="Arial"/>
          <w:b/>
          <w:spacing w:val="-2"/>
          <w:sz w:val="28"/>
          <w:szCs w:val="28"/>
        </w:rPr>
        <w:t>NATIONAL SOCIAL SECURITY &amp; WELFARE CORPORATION</w:t>
      </w:r>
    </w:p>
    <w:p w14:paraId="00C4BB7F" w14:textId="77777777" w:rsidR="00A5508F" w:rsidRPr="00354E6C" w:rsidRDefault="00A5508F" w:rsidP="0098328D">
      <w:pPr>
        <w:numPr>
          <w:ilvl w:val="12"/>
          <w:numId w:val="0"/>
        </w:numPr>
        <w:rPr>
          <w:rFonts w:ascii="Ebrima" w:hAnsi="Ebrima" w:cs="Arial"/>
          <w:b/>
          <w:spacing w:val="-2"/>
          <w:sz w:val="32"/>
          <w:szCs w:val="32"/>
        </w:rPr>
      </w:pPr>
    </w:p>
    <w:p w14:paraId="1659A871" w14:textId="77777777" w:rsidR="003C35BF" w:rsidRPr="00354E6C" w:rsidRDefault="003C35BF" w:rsidP="00A5508F">
      <w:pPr>
        <w:numPr>
          <w:ilvl w:val="12"/>
          <w:numId w:val="0"/>
        </w:numPr>
        <w:jc w:val="center"/>
        <w:rPr>
          <w:rFonts w:ascii="Ebrima" w:hAnsi="Ebrima" w:cs="Arial"/>
          <w:b/>
          <w:spacing w:val="-2"/>
          <w:szCs w:val="24"/>
        </w:rPr>
      </w:pPr>
    </w:p>
    <w:p w14:paraId="089FBE76" w14:textId="77777777" w:rsidR="003C35BF" w:rsidRPr="00354E6C" w:rsidRDefault="003C35BF" w:rsidP="00A5508F">
      <w:pPr>
        <w:numPr>
          <w:ilvl w:val="12"/>
          <w:numId w:val="0"/>
        </w:numPr>
        <w:jc w:val="center"/>
        <w:rPr>
          <w:rFonts w:ascii="Ebrima" w:hAnsi="Ebrima" w:cs="Arial"/>
          <w:b/>
          <w:spacing w:val="-2"/>
          <w:szCs w:val="24"/>
        </w:rPr>
      </w:pPr>
    </w:p>
    <w:p w14:paraId="1733AD1C" w14:textId="77777777" w:rsidR="00B73C6B" w:rsidRPr="00354E6C" w:rsidRDefault="00B73C6B" w:rsidP="00A5508F">
      <w:pPr>
        <w:numPr>
          <w:ilvl w:val="12"/>
          <w:numId w:val="0"/>
        </w:numPr>
        <w:jc w:val="center"/>
        <w:rPr>
          <w:rFonts w:ascii="Ebrima" w:hAnsi="Ebrima" w:cs="Arial"/>
          <w:b/>
          <w:spacing w:val="-2"/>
          <w:szCs w:val="24"/>
        </w:rPr>
      </w:pPr>
    </w:p>
    <w:p w14:paraId="3484C637" w14:textId="77777777" w:rsidR="00B73C6B" w:rsidRPr="00354E6C" w:rsidRDefault="00B73C6B" w:rsidP="00A5508F">
      <w:pPr>
        <w:numPr>
          <w:ilvl w:val="12"/>
          <w:numId w:val="0"/>
        </w:numPr>
        <w:jc w:val="center"/>
        <w:rPr>
          <w:rFonts w:ascii="Ebrima" w:hAnsi="Ebrima" w:cs="Arial"/>
          <w:b/>
          <w:spacing w:val="-2"/>
          <w:szCs w:val="24"/>
        </w:rPr>
      </w:pPr>
    </w:p>
    <w:p w14:paraId="64B50AEA" w14:textId="77777777" w:rsidR="00B73C6B" w:rsidRPr="00354E6C" w:rsidRDefault="00B73C6B" w:rsidP="00A5508F">
      <w:pPr>
        <w:numPr>
          <w:ilvl w:val="12"/>
          <w:numId w:val="0"/>
        </w:numPr>
        <w:jc w:val="center"/>
        <w:rPr>
          <w:rFonts w:ascii="Ebrima" w:hAnsi="Ebrima" w:cs="Arial"/>
          <w:b/>
          <w:spacing w:val="-2"/>
          <w:szCs w:val="24"/>
        </w:rPr>
      </w:pPr>
    </w:p>
    <w:p w14:paraId="1070922C" w14:textId="77777777" w:rsidR="00B73C6B" w:rsidRPr="00354E6C" w:rsidRDefault="00B73C6B" w:rsidP="00A5508F">
      <w:pPr>
        <w:numPr>
          <w:ilvl w:val="12"/>
          <w:numId w:val="0"/>
        </w:numPr>
        <w:jc w:val="center"/>
        <w:rPr>
          <w:rFonts w:ascii="Ebrima" w:hAnsi="Ebrima" w:cs="Arial"/>
          <w:b/>
          <w:spacing w:val="-2"/>
          <w:szCs w:val="24"/>
        </w:rPr>
      </w:pPr>
    </w:p>
    <w:p w14:paraId="49A44952" w14:textId="77777777" w:rsidR="00B73C6B" w:rsidRPr="00354E6C" w:rsidRDefault="00B73C6B" w:rsidP="00A5508F">
      <w:pPr>
        <w:numPr>
          <w:ilvl w:val="12"/>
          <w:numId w:val="0"/>
        </w:numPr>
        <w:jc w:val="center"/>
        <w:rPr>
          <w:rFonts w:ascii="Ebrima" w:hAnsi="Ebrima" w:cs="Arial"/>
          <w:b/>
          <w:spacing w:val="-2"/>
          <w:szCs w:val="24"/>
        </w:rPr>
      </w:pPr>
    </w:p>
    <w:p w14:paraId="70B35EEF" w14:textId="77777777" w:rsidR="003C35BF" w:rsidRPr="00354E6C" w:rsidRDefault="003C35BF" w:rsidP="00D559FD">
      <w:pPr>
        <w:numPr>
          <w:ilvl w:val="12"/>
          <w:numId w:val="0"/>
        </w:numPr>
        <w:rPr>
          <w:rFonts w:ascii="Ebrima" w:hAnsi="Ebrima" w:cs="Arial"/>
          <w:b/>
          <w:spacing w:val="-2"/>
          <w:szCs w:val="24"/>
        </w:rPr>
      </w:pPr>
    </w:p>
    <w:p w14:paraId="2C4DDC81" w14:textId="77777777" w:rsidR="00A5508F" w:rsidRPr="00354E6C" w:rsidRDefault="00A5508F" w:rsidP="00A5508F">
      <w:pPr>
        <w:numPr>
          <w:ilvl w:val="12"/>
          <w:numId w:val="0"/>
        </w:numPr>
        <w:jc w:val="center"/>
        <w:rPr>
          <w:rFonts w:ascii="Ebrima" w:hAnsi="Ebrima" w:cs="Arial"/>
          <w:b/>
          <w:spacing w:val="-2"/>
          <w:szCs w:val="24"/>
        </w:rPr>
      </w:pPr>
      <w:r w:rsidRPr="00354E6C">
        <w:rPr>
          <w:rFonts w:ascii="Ebrima" w:hAnsi="Ebrima" w:cs="Arial"/>
          <w:b/>
          <w:spacing w:val="-2"/>
          <w:szCs w:val="24"/>
        </w:rPr>
        <w:lastRenderedPageBreak/>
        <w:t>NATIONAL SOCIAL SECURITY &amp; WELFARE CORPORATION</w:t>
      </w:r>
    </w:p>
    <w:p w14:paraId="42110712" w14:textId="77777777" w:rsidR="00A5508F" w:rsidRPr="00354E6C" w:rsidRDefault="00A5508F" w:rsidP="00A5508F">
      <w:pPr>
        <w:numPr>
          <w:ilvl w:val="12"/>
          <w:numId w:val="0"/>
        </w:numPr>
        <w:jc w:val="center"/>
        <w:rPr>
          <w:rFonts w:ascii="Ebrima" w:hAnsi="Ebrima" w:cs="Arial"/>
          <w:b/>
          <w:spacing w:val="-2"/>
          <w:szCs w:val="24"/>
        </w:rPr>
      </w:pPr>
      <w:r w:rsidRPr="00354E6C">
        <w:rPr>
          <w:rFonts w:ascii="Ebrima" w:hAnsi="Ebrima" w:cs="Arial"/>
          <w:b/>
          <w:spacing w:val="-2"/>
          <w:szCs w:val="24"/>
        </w:rPr>
        <w:t>INVITATION FOR BIDS [IFB]</w:t>
      </w:r>
    </w:p>
    <w:p w14:paraId="22491EF3" w14:textId="77777777" w:rsidR="00A5508F" w:rsidRPr="00354E6C" w:rsidRDefault="00A5508F" w:rsidP="005F1735">
      <w:pPr>
        <w:pStyle w:val="NoSpacing"/>
        <w:jc w:val="center"/>
        <w:rPr>
          <w:rFonts w:ascii="Ebrima" w:hAnsi="Ebrima"/>
          <w:b/>
          <w:sz w:val="40"/>
          <w:szCs w:val="40"/>
        </w:rPr>
      </w:pPr>
      <w:r w:rsidRPr="00354E6C">
        <w:rPr>
          <w:rFonts w:ascii="Ebrima" w:hAnsi="Ebrima" w:cs="Arial"/>
          <w:b/>
          <w:spacing w:val="-2"/>
          <w:szCs w:val="24"/>
        </w:rPr>
        <w:t xml:space="preserve">FOR THE PROCUREMENT OF </w:t>
      </w:r>
      <w:r w:rsidR="003C1DEA" w:rsidRPr="00354E6C">
        <w:rPr>
          <w:rFonts w:ascii="Ebrima" w:hAnsi="Ebrima"/>
          <w:b/>
          <w:sz w:val="24"/>
          <w:szCs w:val="24"/>
        </w:rPr>
        <w:t>JANITORIAL SERVICES</w:t>
      </w:r>
    </w:p>
    <w:p w14:paraId="6A3508D9" w14:textId="2D3D583D" w:rsidR="00A5508F" w:rsidRPr="00354E6C" w:rsidRDefault="00A5508F" w:rsidP="00A5508F">
      <w:pPr>
        <w:numPr>
          <w:ilvl w:val="12"/>
          <w:numId w:val="0"/>
        </w:numPr>
        <w:jc w:val="center"/>
        <w:rPr>
          <w:rFonts w:ascii="Ebrima" w:hAnsi="Ebrima" w:cs="Arial"/>
          <w:b/>
          <w:spacing w:val="-2"/>
          <w:szCs w:val="24"/>
        </w:rPr>
      </w:pPr>
      <w:r w:rsidRPr="00354E6C">
        <w:rPr>
          <w:rFonts w:ascii="Ebrima" w:hAnsi="Ebrima" w:cs="Arial"/>
          <w:b/>
          <w:spacing w:val="-2"/>
          <w:szCs w:val="24"/>
        </w:rPr>
        <w:t>IFB NO. NASSCORP/SBA/</w:t>
      </w:r>
      <w:r w:rsidR="003C1DEA" w:rsidRPr="00354E6C">
        <w:rPr>
          <w:rFonts w:ascii="Ebrima" w:hAnsi="Ebrima" w:cs="Arial"/>
          <w:b/>
          <w:spacing w:val="-2"/>
          <w:szCs w:val="24"/>
        </w:rPr>
        <w:t>NC</w:t>
      </w:r>
      <w:r w:rsidRPr="00354E6C">
        <w:rPr>
          <w:rFonts w:ascii="Ebrima" w:hAnsi="Ebrima" w:cs="Arial"/>
          <w:b/>
          <w:spacing w:val="-2"/>
          <w:szCs w:val="24"/>
        </w:rPr>
        <w:t>B/</w:t>
      </w:r>
      <w:r w:rsidR="003C35BF" w:rsidRPr="00354E6C">
        <w:rPr>
          <w:rFonts w:ascii="Ebrima" w:hAnsi="Ebrima" w:cs="Arial"/>
          <w:b/>
          <w:spacing w:val="-2"/>
          <w:szCs w:val="24"/>
        </w:rPr>
        <w:t>002/20</w:t>
      </w:r>
      <w:r w:rsidR="009805E4" w:rsidRPr="00354E6C">
        <w:rPr>
          <w:rFonts w:ascii="Ebrima" w:hAnsi="Ebrima" w:cs="Arial"/>
          <w:b/>
          <w:spacing w:val="-2"/>
          <w:szCs w:val="24"/>
        </w:rPr>
        <w:t>2</w:t>
      </w:r>
      <w:r w:rsidR="008F7BAE" w:rsidRPr="00354E6C">
        <w:rPr>
          <w:rFonts w:ascii="Ebrima" w:hAnsi="Ebrima" w:cs="Arial"/>
          <w:b/>
          <w:spacing w:val="-2"/>
          <w:szCs w:val="24"/>
        </w:rPr>
        <w:t>6</w:t>
      </w:r>
    </w:p>
    <w:p w14:paraId="0FA14BFF" w14:textId="77777777" w:rsidR="00A5508F" w:rsidRPr="00354E6C" w:rsidRDefault="00A5508F" w:rsidP="0066316F">
      <w:pPr>
        <w:pStyle w:val="Subtitle"/>
        <w:numPr>
          <w:ilvl w:val="0"/>
          <w:numId w:val="0"/>
        </w:numPr>
        <w:jc w:val="left"/>
        <w:rPr>
          <w:rFonts w:ascii="Ebrima" w:hAnsi="Ebrima" w:cs="Arial"/>
          <w:color w:val="FFFFFF" w:themeColor="background1"/>
          <w:sz w:val="24"/>
          <w:szCs w:val="24"/>
        </w:rPr>
      </w:pPr>
    </w:p>
    <w:p w14:paraId="39ED1CFA" w14:textId="5517C63A" w:rsidR="00A5508F" w:rsidRPr="00354E6C" w:rsidRDefault="00A5508F" w:rsidP="00503CE1">
      <w:pPr>
        <w:pStyle w:val="ListParagraph"/>
        <w:numPr>
          <w:ilvl w:val="0"/>
          <w:numId w:val="13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b/>
          <w:spacing w:val="-2"/>
          <w:sz w:val="24"/>
          <w:szCs w:val="24"/>
        </w:rPr>
      </w:pPr>
      <w:r w:rsidRPr="00354E6C">
        <w:rPr>
          <w:rFonts w:ascii="Ebrima" w:hAnsi="Ebrima" w:cs="Arial"/>
          <w:spacing w:val="-2"/>
          <w:sz w:val="24"/>
          <w:szCs w:val="24"/>
        </w:rPr>
        <w:t>T</w:t>
      </w:r>
      <w:r w:rsidRPr="00354E6C">
        <w:rPr>
          <w:rFonts w:ascii="Ebrima" w:hAnsi="Ebrima" w:cs="Arial"/>
          <w:color w:val="333333"/>
          <w:spacing w:val="-2"/>
          <w:sz w:val="24"/>
          <w:szCs w:val="24"/>
        </w:rPr>
        <w:t>he National Social Security &amp; Welfare Corporation has alloca</w:t>
      </w:r>
      <w:r w:rsidR="003C1A43" w:rsidRPr="00354E6C">
        <w:rPr>
          <w:rFonts w:ascii="Ebrima" w:hAnsi="Ebrima" w:cs="Arial"/>
          <w:color w:val="333333"/>
          <w:spacing w:val="-2"/>
          <w:sz w:val="24"/>
          <w:szCs w:val="24"/>
        </w:rPr>
        <w:t xml:space="preserve">ted a portion of its Fiscal </w:t>
      </w:r>
      <w:r w:rsidR="009805E4" w:rsidRPr="00354E6C">
        <w:rPr>
          <w:rFonts w:ascii="Ebrima" w:hAnsi="Ebrima" w:cs="Arial"/>
          <w:color w:val="333333"/>
          <w:spacing w:val="-2"/>
          <w:sz w:val="24"/>
          <w:szCs w:val="24"/>
        </w:rPr>
        <w:t>202</w:t>
      </w:r>
      <w:r w:rsidR="008F7BAE" w:rsidRPr="00354E6C">
        <w:rPr>
          <w:rFonts w:ascii="Ebrima" w:hAnsi="Ebrima" w:cs="Arial"/>
          <w:color w:val="333333"/>
          <w:spacing w:val="-2"/>
          <w:sz w:val="24"/>
          <w:szCs w:val="24"/>
        </w:rPr>
        <w:t>6</w:t>
      </w:r>
      <w:r w:rsidRPr="00354E6C">
        <w:rPr>
          <w:rFonts w:ascii="Ebrima" w:hAnsi="Ebrima" w:cs="Arial"/>
          <w:color w:val="333333"/>
          <w:spacing w:val="-2"/>
          <w:sz w:val="24"/>
          <w:szCs w:val="24"/>
        </w:rPr>
        <w:t xml:space="preserve"> budget towards the Procurement of </w:t>
      </w:r>
      <w:r w:rsidR="000F2737" w:rsidRPr="00354E6C">
        <w:rPr>
          <w:rFonts w:ascii="Ebrima" w:hAnsi="Ebrima"/>
          <w:sz w:val="24"/>
          <w:szCs w:val="24"/>
        </w:rPr>
        <w:t>Janitorial Services</w:t>
      </w:r>
      <w:r w:rsidR="004522EF" w:rsidRPr="00354E6C">
        <w:rPr>
          <w:rFonts w:ascii="Ebrima" w:hAnsi="Ebrima"/>
        </w:rPr>
        <w:t xml:space="preserve"> </w:t>
      </w:r>
      <w:r w:rsidR="000F2737" w:rsidRPr="00354E6C">
        <w:rPr>
          <w:rFonts w:ascii="Ebrima" w:hAnsi="Ebrima" w:cs="Arial"/>
          <w:color w:val="333333"/>
          <w:spacing w:val="-2"/>
          <w:sz w:val="24"/>
          <w:szCs w:val="24"/>
        </w:rPr>
        <w:t>for its two (2) office buildings on 15</w:t>
      </w:r>
      <w:r w:rsidR="000F2737" w:rsidRPr="00354E6C">
        <w:rPr>
          <w:rFonts w:ascii="Ebrima" w:hAnsi="Ebrima" w:cs="Arial"/>
          <w:color w:val="333333"/>
          <w:spacing w:val="-2"/>
          <w:sz w:val="24"/>
          <w:szCs w:val="24"/>
          <w:vertAlign w:val="superscript"/>
        </w:rPr>
        <w:t>th</w:t>
      </w:r>
      <w:r w:rsidR="000F2737" w:rsidRPr="00354E6C">
        <w:rPr>
          <w:rFonts w:ascii="Ebrima" w:hAnsi="Ebrima" w:cs="Arial"/>
          <w:color w:val="333333"/>
          <w:spacing w:val="-2"/>
          <w:sz w:val="24"/>
          <w:szCs w:val="24"/>
        </w:rPr>
        <w:t xml:space="preserve"> and 24</w:t>
      </w:r>
      <w:r w:rsidR="000F2737" w:rsidRPr="00354E6C">
        <w:rPr>
          <w:rFonts w:ascii="Ebrima" w:hAnsi="Ebrima" w:cs="Arial"/>
          <w:color w:val="333333"/>
          <w:spacing w:val="-2"/>
          <w:sz w:val="24"/>
          <w:szCs w:val="24"/>
          <w:vertAlign w:val="superscript"/>
        </w:rPr>
        <w:t>th</w:t>
      </w:r>
      <w:r w:rsidR="000F2737" w:rsidRPr="00354E6C">
        <w:rPr>
          <w:rFonts w:ascii="Ebrima" w:hAnsi="Ebrima" w:cs="Arial"/>
          <w:color w:val="333333"/>
          <w:spacing w:val="-2"/>
          <w:sz w:val="24"/>
          <w:szCs w:val="24"/>
        </w:rPr>
        <w:t xml:space="preserve"> Streets</w:t>
      </w:r>
      <w:r w:rsidR="0045559D" w:rsidRPr="00354E6C">
        <w:rPr>
          <w:rFonts w:ascii="Ebrima" w:hAnsi="Ebrima" w:cs="Arial"/>
          <w:color w:val="333333"/>
          <w:spacing w:val="-2"/>
          <w:sz w:val="24"/>
          <w:szCs w:val="24"/>
        </w:rPr>
        <w:t>,</w:t>
      </w:r>
      <w:r w:rsidR="000F2737" w:rsidRPr="00354E6C">
        <w:rPr>
          <w:rFonts w:ascii="Ebrima" w:hAnsi="Ebrima" w:cs="Arial"/>
          <w:color w:val="333333"/>
          <w:spacing w:val="-2"/>
          <w:sz w:val="24"/>
          <w:szCs w:val="24"/>
        </w:rPr>
        <w:t xml:space="preserve"> respectively.</w:t>
      </w:r>
      <w:r w:rsidR="00036048" w:rsidRPr="00354E6C">
        <w:rPr>
          <w:rFonts w:ascii="Ebrima" w:hAnsi="Ebrima" w:cs="Arial"/>
          <w:color w:val="333333"/>
          <w:spacing w:val="-2"/>
          <w:sz w:val="24"/>
          <w:szCs w:val="24"/>
        </w:rPr>
        <w:t xml:space="preserve">  Please note that this bid will be conducted in two (2) lots</w:t>
      </w:r>
      <w:r w:rsidR="00036048" w:rsidRPr="00354E6C">
        <w:rPr>
          <w:rFonts w:ascii="Ebrima" w:hAnsi="Ebrima" w:cs="Arial"/>
          <w:spacing w:val="-2"/>
          <w:sz w:val="24"/>
          <w:szCs w:val="24"/>
        </w:rPr>
        <w:t>.   Lot 1 is the 15</w:t>
      </w:r>
      <w:r w:rsidR="00036048" w:rsidRPr="00354E6C">
        <w:rPr>
          <w:rFonts w:ascii="Ebrima" w:hAnsi="Ebrima" w:cs="Arial"/>
          <w:spacing w:val="-2"/>
          <w:sz w:val="24"/>
          <w:szCs w:val="24"/>
          <w:vertAlign w:val="superscript"/>
        </w:rPr>
        <w:t>th</w:t>
      </w:r>
      <w:r w:rsidR="00036048" w:rsidRPr="00354E6C">
        <w:rPr>
          <w:rFonts w:ascii="Ebrima" w:hAnsi="Ebrima" w:cs="Arial"/>
          <w:spacing w:val="-2"/>
          <w:sz w:val="24"/>
          <w:szCs w:val="24"/>
        </w:rPr>
        <w:t xml:space="preserve"> Street Satellite Office</w:t>
      </w:r>
      <w:r w:rsidR="0045559D" w:rsidRPr="00354E6C">
        <w:rPr>
          <w:rFonts w:ascii="Ebrima" w:hAnsi="Ebrima" w:cs="Arial"/>
          <w:spacing w:val="-2"/>
          <w:sz w:val="24"/>
          <w:szCs w:val="24"/>
        </w:rPr>
        <w:t>,</w:t>
      </w:r>
      <w:r w:rsidR="00036048" w:rsidRPr="00354E6C">
        <w:rPr>
          <w:rFonts w:ascii="Ebrima" w:hAnsi="Ebrima" w:cs="Arial"/>
          <w:spacing w:val="-2"/>
          <w:sz w:val="24"/>
          <w:szCs w:val="24"/>
        </w:rPr>
        <w:t xml:space="preserve"> and Lot 2</w:t>
      </w:r>
      <w:r w:rsidR="009E6089" w:rsidRPr="00354E6C">
        <w:rPr>
          <w:rFonts w:ascii="Ebrima" w:hAnsi="Ebrima" w:cs="Arial"/>
          <w:spacing w:val="-2"/>
          <w:sz w:val="24"/>
          <w:szCs w:val="24"/>
        </w:rPr>
        <w:t xml:space="preserve"> </w:t>
      </w:r>
      <w:r w:rsidR="0045559D" w:rsidRPr="00354E6C">
        <w:rPr>
          <w:rFonts w:ascii="Ebrima" w:hAnsi="Ebrima" w:cs="Arial"/>
          <w:spacing w:val="-2"/>
          <w:sz w:val="24"/>
          <w:szCs w:val="24"/>
        </w:rPr>
        <w:t xml:space="preserve">is </w:t>
      </w:r>
      <w:r w:rsidR="009E6089" w:rsidRPr="00354E6C">
        <w:rPr>
          <w:rFonts w:ascii="Ebrima" w:hAnsi="Ebrima" w:cs="Arial"/>
          <w:spacing w:val="-2"/>
          <w:sz w:val="24"/>
          <w:szCs w:val="24"/>
        </w:rPr>
        <w:t>the 24</w:t>
      </w:r>
      <w:r w:rsidR="009E6089" w:rsidRPr="00354E6C">
        <w:rPr>
          <w:rFonts w:ascii="Ebrima" w:hAnsi="Ebrima" w:cs="Arial"/>
          <w:spacing w:val="-2"/>
          <w:sz w:val="24"/>
          <w:szCs w:val="24"/>
          <w:vertAlign w:val="superscript"/>
        </w:rPr>
        <w:t>th</w:t>
      </w:r>
      <w:r w:rsidR="009E6089" w:rsidRPr="00354E6C">
        <w:rPr>
          <w:rFonts w:ascii="Ebrima" w:hAnsi="Ebrima" w:cs="Arial"/>
          <w:spacing w:val="-2"/>
          <w:sz w:val="24"/>
          <w:szCs w:val="24"/>
        </w:rPr>
        <w:t xml:space="preserve"> Street Headquarters.</w:t>
      </w:r>
      <w:r w:rsidR="00036048" w:rsidRPr="00354E6C">
        <w:rPr>
          <w:rFonts w:ascii="Ebrima" w:hAnsi="Ebrima" w:cs="Arial"/>
          <w:spacing w:val="-2"/>
          <w:sz w:val="24"/>
          <w:szCs w:val="24"/>
        </w:rPr>
        <w:t xml:space="preserve"> </w:t>
      </w:r>
      <w:r w:rsidR="000F2737" w:rsidRPr="00354E6C">
        <w:rPr>
          <w:rFonts w:ascii="Ebrima" w:hAnsi="Ebrima" w:cs="Arial"/>
          <w:spacing w:val="-2"/>
          <w:sz w:val="24"/>
          <w:szCs w:val="24"/>
        </w:rPr>
        <w:t xml:space="preserve">This package is expected to cover the sustained </w:t>
      </w:r>
      <w:r w:rsidR="000F2737" w:rsidRPr="00354E6C">
        <w:rPr>
          <w:rFonts w:ascii="Ebrima" w:hAnsi="Ebrima" w:cs="Arial"/>
          <w:color w:val="333333"/>
          <w:spacing w:val="-2"/>
          <w:sz w:val="24"/>
          <w:szCs w:val="24"/>
        </w:rPr>
        <w:t xml:space="preserve">full external and internal cleaning of these buildings and </w:t>
      </w:r>
      <w:r w:rsidR="0045559D" w:rsidRPr="00354E6C">
        <w:rPr>
          <w:rFonts w:ascii="Ebrima" w:hAnsi="Ebrima" w:cs="Arial"/>
          <w:color w:val="333333"/>
          <w:spacing w:val="-2"/>
          <w:sz w:val="24"/>
          <w:szCs w:val="24"/>
        </w:rPr>
        <w:t>their</w:t>
      </w:r>
      <w:r w:rsidR="000F2737" w:rsidRPr="00354E6C">
        <w:rPr>
          <w:rFonts w:ascii="Ebrima" w:hAnsi="Ebrima" w:cs="Arial"/>
          <w:color w:val="333333"/>
          <w:spacing w:val="-2"/>
          <w:sz w:val="24"/>
          <w:szCs w:val="24"/>
        </w:rPr>
        <w:t xml:space="preserve"> immediate surroundings. </w:t>
      </w:r>
      <w:r w:rsidRPr="00354E6C">
        <w:rPr>
          <w:rFonts w:ascii="Ebrima" w:hAnsi="Ebrima" w:cs="Arial"/>
          <w:color w:val="333333"/>
          <w:spacing w:val="-2"/>
          <w:sz w:val="24"/>
          <w:szCs w:val="24"/>
        </w:rPr>
        <w:t xml:space="preserve">  </w:t>
      </w:r>
      <w:r w:rsidRPr="00354E6C">
        <w:rPr>
          <w:rFonts w:ascii="Ebrima" w:hAnsi="Ebrima" w:cs="Arial"/>
          <w:spacing w:val="-2"/>
          <w:sz w:val="24"/>
          <w:szCs w:val="24"/>
        </w:rPr>
        <w:t>The Complete Terms of Reference are embedded in this document.</w:t>
      </w:r>
    </w:p>
    <w:p w14:paraId="587D6428" w14:textId="77777777" w:rsidR="00A5508F" w:rsidRPr="00354E6C" w:rsidRDefault="00A5508F" w:rsidP="00A5508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b/>
          <w:spacing w:val="-2"/>
          <w:sz w:val="24"/>
          <w:szCs w:val="24"/>
        </w:rPr>
      </w:pPr>
    </w:p>
    <w:p w14:paraId="5D783B5B" w14:textId="77777777" w:rsidR="00A5508F" w:rsidRPr="00354E6C" w:rsidRDefault="00A5508F" w:rsidP="00503CE1">
      <w:pPr>
        <w:pStyle w:val="ListParagraph"/>
        <w:numPr>
          <w:ilvl w:val="0"/>
          <w:numId w:val="13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spacing w:val="-2"/>
          <w:sz w:val="24"/>
          <w:szCs w:val="24"/>
        </w:rPr>
      </w:pPr>
      <w:r w:rsidRPr="00354E6C">
        <w:rPr>
          <w:rFonts w:ascii="Ebrima" w:hAnsi="Ebrima" w:cs="Arial"/>
          <w:spacing w:val="-2"/>
          <w:sz w:val="24"/>
          <w:szCs w:val="24"/>
        </w:rPr>
        <w:t xml:space="preserve">The </w:t>
      </w:r>
      <w:r w:rsidRPr="00354E6C">
        <w:rPr>
          <w:rFonts w:ascii="Ebrima" w:hAnsi="Ebrima" w:cs="Arial"/>
          <w:color w:val="333333"/>
          <w:spacing w:val="-2"/>
          <w:sz w:val="24"/>
          <w:szCs w:val="24"/>
        </w:rPr>
        <w:t xml:space="preserve">National Social Security &amp; Welfare Corporation </w:t>
      </w:r>
      <w:r w:rsidRPr="00354E6C">
        <w:rPr>
          <w:rFonts w:ascii="Ebrima" w:hAnsi="Ebrima" w:cs="Arial"/>
          <w:spacing w:val="-2"/>
          <w:sz w:val="24"/>
          <w:szCs w:val="24"/>
        </w:rPr>
        <w:t xml:space="preserve">now invites sealed Proposals from interested, eligible and qualified firms for the </w:t>
      </w:r>
      <w:r w:rsidR="00FC7A7D" w:rsidRPr="00354E6C">
        <w:rPr>
          <w:rFonts w:ascii="Ebrima" w:hAnsi="Ebrima" w:cs="Arial"/>
          <w:spacing w:val="-2"/>
          <w:sz w:val="24"/>
          <w:szCs w:val="24"/>
        </w:rPr>
        <w:t>provision of this service</w:t>
      </w:r>
      <w:r w:rsidRPr="00354E6C">
        <w:rPr>
          <w:rFonts w:ascii="Ebrima" w:hAnsi="Ebrima" w:cs="Arial"/>
          <w:spacing w:val="-2"/>
          <w:sz w:val="24"/>
          <w:szCs w:val="24"/>
        </w:rPr>
        <w:t xml:space="preserve">. </w:t>
      </w:r>
    </w:p>
    <w:p w14:paraId="6889F051" w14:textId="77777777" w:rsidR="00A5508F" w:rsidRPr="00354E6C" w:rsidRDefault="00A5508F" w:rsidP="00A5508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spacing w:val="-2"/>
          <w:sz w:val="24"/>
          <w:szCs w:val="24"/>
        </w:rPr>
      </w:pPr>
    </w:p>
    <w:p w14:paraId="0ED5409A" w14:textId="137C0824" w:rsidR="00A5508F" w:rsidRPr="00354E6C" w:rsidRDefault="00A5508F" w:rsidP="00503CE1">
      <w:pPr>
        <w:pStyle w:val="ListParagraph"/>
        <w:numPr>
          <w:ilvl w:val="0"/>
          <w:numId w:val="13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spacing w:val="-2"/>
          <w:sz w:val="24"/>
          <w:szCs w:val="24"/>
        </w:rPr>
      </w:pPr>
      <w:r w:rsidRPr="00354E6C">
        <w:rPr>
          <w:rFonts w:ascii="Ebrima" w:hAnsi="Ebrima" w:cs="Arial"/>
          <w:spacing w:val="-2"/>
          <w:sz w:val="24"/>
          <w:szCs w:val="24"/>
        </w:rPr>
        <w:t>Bidding will be</w:t>
      </w:r>
      <w:r w:rsidR="003C35BF" w:rsidRPr="00354E6C">
        <w:rPr>
          <w:rFonts w:ascii="Ebrima" w:hAnsi="Ebrima" w:cs="Arial"/>
          <w:spacing w:val="-2"/>
          <w:sz w:val="24"/>
          <w:szCs w:val="24"/>
        </w:rPr>
        <w:t xml:space="preserve"> conducted through the National Competitive Bid (NCB) </w:t>
      </w:r>
      <w:r w:rsidRPr="00354E6C">
        <w:rPr>
          <w:rFonts w:ascii="Ebrima" w:hAnsi="Ebrima" w:cs="Arial"/>
          <w:spacing w:val="-2"/>
          <w:sz w:val="24"/>
          <w:szCs w:val="24"/>
        </w:rPr>
        <w:t xml:space="preserve">procedures as approved by the Public Procurement and Concessions Act of 2010 and </w:t>
      </w:r>
      <w:r w:rsidR="003A6AA1" w:rsidRPr="00354E6C">
        <w:rPr>
          <w:rFonts w:ascii="Ebrima" w:hAnsi="Ebrima" w:cs="Arial"/>
          <w:spacing w:val="-2"/>
          <w:sz w:val="24"/>
          <w:szCs w:val="24"/>
        </w:rPr>
        <w:t>its</w:t>
      </w:r>
      <w:r w:rsidRPr="00354E6C">
        <w:rPr>
          <w:rFonts w:ascii="Ebrima" w:hAnsi="Ebrima" w:cs="Arial"/>
          <w:spacing w:val="-2"/>
          <w:sz w:val="24"/>
          <w:szCs w:val="24"/>
        </w:rPr>
        <w:t xml:space="preserve"> accompanying Regulations and Guidelines, and is</w:t>
      </w:r>
      <w:r w:rsidR="00FC7A7D" w:rsidRPr="00354E6C">
        <w:rPr>
          <w:rFonts w:ascii="Ebrima" w:hAnsi="Ebrima" w:cs="Arial"/>
          <w:spacing w:val="-2"/>
          <w:sz w:val="24"/>
          <w:szCs w:val="24"/>
        </w:rPr>
        <w:t xml:space="preserve"> open t</w:t>
      </w:r>
      <w:r w:rsidR="0066316F" w:rsidRPr="00354E6C">
        <w:rPr>
          <w:rFonts w:ascii="Ebrima" w:hAnsi="Ebrima" w:cs="Arial"/>
          <w:spacing w:val="-2"/>
          <w:sz w:val="24"/>
          <w:szCs w:val="24"/>
        </w:rPr>
        <w:t xml:space="preserve">o all Licensed </w:t>
      </w:r>
      <w:r w:rsidR="0045559D" w:rsidRPr="00354E6C">
        <w:rPr>
          <w:rFonts w:ascii="Ebrima" w:hAnsi="Ebrima" w:cs="Arial"/>
          <w:spacing w:val="-2"/>
          <w:sz w:val="24"/>
          <w:szCs w:val="24"/>
        </w:rPr>
        <w:t>Liberian-owned</w:t>
      </w:r>
      <w:r w:rsidR="0066316F" w:rsidRPr="00354E6C">
        <w:rPr>
          <w:rFonts w:ascii="Ebrima" w:hAnsi="Ebrima" w:cs="Arial"/>
          <w:spacing w:val="-2"/>
          <w:sz w:val="24"/>
          <w:szCs w:val="24"/>
        </w:rPr>
        <w:t xml:space="preserve"> Jani</w:t>
      </w:r>
      <w:r w:rsidR="00FC7A7D" w:rsidRPr="00354E6C">
        <w:rPr>
          <w:rFonts w:ascii="Ebrima" w:hAnsi="Ebrima" w:cs="Arial"/>
          <w:spacing w:val="-2"/>
          <w:sz w:val="24"/>
          <w:szCs w:val="24"/>
        </w:rPr>
        <w:t xml:space="preserve">torial </w:t>
      </w:r>
      <w:r w:rsidR="0066316F" w:rsidRPr="00354E6C">
        <w:rPr>
          <w:rFonts w:ascii="Ebrima" w:hAnsi="Ebrima" w:cs="Arial"/>
          <w:spacing w:val="-2"/>
          <w:sz w:val="24"/>
          <w:szCs w:val="24"/>
        </w:rPr>
        <w:t xml:space="preserve">Companies. </w:t>
      </w:r>
    </w:p>
    <w:p w14:paraId="261BFA03" w14:textId="77777777" w:rsidR="00A5508F" w:rsidRPr="00354E6C" w:rsidRDefault="00A5508F" w:rsidP="00A5508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color w:val="C00000"/>
          <w:spacing w:val="-2"/>
          <w:sz w:val="24"/>
          <w:szCs w:val="24"/>
        </w:rPr>
      </w:pPr>
    </w:p>
    <w:p w14:paraId="1A53030F" w14:textId="16A4C0F1" w:rsidR="00A5508F" w:rsidRPr="00354E6C" w:rsidRDefault="00A5508F" w:rsidP="0066316F">
      <w:pPr>
        <w:pStyle w:val="ListParagraph"/>
        <w:numPr>
          <w:ilvl w:val="0"/>
          <w:numId w:val="13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spacing w:val="-2"/>
          <w:sz w:val="24"/>
          <w:szCs w:val="24"/>
        </w:rPr>
      </w:pPr>
      <w:r w:rsidRPr="00354E6C">
        <w:rPr>
          <w:rFonts w:ascii="Ebrima" w:hAnsi="Ebrima" w:cs="Arial"/>
          <w:spacing w:val="-2"/>
          <w:sz w:val="24"/>
          <w:szCs w:val="24"/>
        </w:rPr>
        <w:t xml:space="preserve">Interested eligible bidders may obtain further </w:t>
      </w:r>
      <w:r w:rsidR="0066316F" w:rsidRPr="00354E6C">
        <w:rPr>
          <w:rFonts w:ascii="Ebrima" w:hAnsi="Ebrima" w:cs="Arial"/>
          <w:spacing w:val="-2"/>
          <w:sz w:val="24"/>
          <w:szCs w:val="24"/>
        </w:rPr>
        <w:t>information</w:t>
      </w:r>
      <w:r w:rsidRPr="00354E6C">
        <w:rPr>
          <w:rFonts w:ascii="Ebrima" w:hAnsi="Ebrima" w:cs="Arial"/>
          <w:spacing w:val="-2"/>
          <w:sz w:val="24"/>
          <w:szCs w:val="24"/>
        </w:rPr>
        <w:t xml:space="preserve"> </w:t>
      </w:r>
      <w:r w:rsidR="0045559D" w:rsidRPr="00354E6C">
        <w:rPr>
          <w:rFonts w:ascii="Ebrima" w:hAnsi="Ebrima" w:cs="Arial"/>
          <w:spacing w:val="-2"/>
          <w:sz w:val="24"/>
          <w:szCs w:val="24"/>
        </w:rPr>
        <w:t xml:space="preserve">online at </w:t>
      </w:r>
      <w:hyperlink r:id="rId9" w:history="1">
        <w:r w:rsidR="0045559D" w:rsidRPr="00354E6C">
          <w:rPr>
            <w:rStyle w:val="Hyperlink"/>
            <w:rFonts w:ascii="Ebrima" w:hAnsi="Ebrima" w:cs="Arial"/>
            <w:spacing w:val="-2"/>
            <w:sz w:val="24"/>
            <w:szCs w:val="24"/>
          </w:rPr>
          <w:t>http://eprocurement.ppcc.gov.lr</w:t>
        </w:r>
      </w:hyperlink>
      <w:r w:rsidR="0045559D" w:rsidRPr="00354E6C">
        <w:rPr>
          <w:rFonts w:ascii="Ebrima" w:hAnsi="Ebrima" w:cs="Arial"/>
          <w:spacing w:val="-2"/>
          <w:sz w:val="24"/>
          <w:szCs w:val="24"/>
        </w:rPr>
        <w:t xml:space="preserve"> and </w:t>
      </w:r>
      <w:r w:rsidRPr="00354E6C">
        <w:rPr>
          <w:rFonts w:ascii="Ebrima" w:hAnsi="Ebrima" w:cs="Arial"/>
          <w:spacing w:val="-2"/>
          <w:sz w:val="24"/>
          <w:szCs w:val="24"/>
        </w:rPr>
        <w:t>the Procurement Unit in the office of the Coordinator</w:t>
      </w:r>
      <w:r w:rsidR="00142F4A" w:rsidRPr="00354E6C">
        <w:rPr>
          <w:rFonts w:ascii="Ebrima" w:hAnsi="Ebrima" w:cs="Arial"/>
          <w:spacing w:val="-2"/>
          <w:sz w:val="24"/>
          <w:szCs w:val="24"/>
        </w:rPr>
        <w:t>,</w:t>
      </w:r>
      <w:r w:rsidRPr="00354E6C">
        <w:rPr>
          <w:rFonts w:ascii="Ebrima" w:hAnsi="Ebrima" w:cs="Arial"/>
          <w:spacing w:val="-2"/>
          <w:sz w:val="24"/>
          <w:szCs w:val="24"/>
        </w:rPr>
        <w:t xml:space="preserve"> General Services</w:t>
      </w:r>
      <w:r w:rsidR="00142F4A" w:rsidRPr="00354E6C">
        <w:rPr>
          <w:rFonts w:ascii="Ebrima" w:hAnsi="Ebrima" w:cs="Arial"/>
          <w:spacing w:val="-2"/>
          <w:sz w:val="24"/>
          <w:szCs w:val="24"/>
        </w:rPr>
        <w:t xml:space="preserve"> Department</w:t>
      </w:r>
      <w:r w:rsidR="0066316F" w:rsidRPr="00354E6C">
        <w:rPr>
          <w:rFonts w:ascii="Ebrima" w:hAnsi="Ebrima" w:cs="Arial"/>
          <w:spacing w:val="-2"/>
          <w:sz w:val="24"/>
          <w:szCs w:val="24"/>
        </w:rPr>
        <w:t xml:space="preserve"> at the NASSCORP Complex on 24</w:t>
      </w:r>
      <w:r w:rsidRPr="00354E6C">
        <w:rPr>
          <w:rFonts w:ascii="Ebrima" w:hAnsi="Ebrima" w:cs="Arial"/>
          <w:spacing w:val="-2"/>
          <w:sz w:val="24"/>
          <w:szCs w:val="24"/>
          <w:vertAlign w:val="superscript"/>
        </w:rPr>
        <w:t>th</w:t>
      </w:r>
      <w:r w:rsidRPr="00354E6C">
        <w:rPr>
          <w:rFonts w:ascii="Ebrima" w:hAnsi="Ebrima" w:cs="Arial"/>
          <w:spacing w:val="-2"/>
          <w:sz w:val="24"/>
          <w:szCs w:val="24"/>
        </w:rPr>
        <w:t xml:space="preserve"> Street, Sinkor, </w:t>
      </w:r>
      <w:r w:rsidR="0045559D" w:rsidRPr="00354E6C">
        <w:rPr>
          <w:rFonts w:ascii="Ebrima" w:hAnsi="Ebrima" w:cs="Arial"/>
          <w:spacing w:val="-2"/>
          <w:sz w:val="24"/>
          <w:szCs w:val="24"/>
        </w:rPr>
        <w:t xml:space="preserve">as of the date of invitation of this IFB during working hours </w:t>
      </w:r>
      <w:r w:rsidR="00900AD2" w:rsidRPr="00354E6C">
        <w:rPr>
          <w:rFonts w:ascii="Ebrima" w:hAnsi="Ebrima" w:cs="Arial"/>
          <w:spacing w:val="-2"/>
          <w:sz w:val="24"/>
          <w:szCs w:val="24"/>
        </w:rPr>
        <w:t xml:space="preserve">from </w:t>
      </w:r>
      <w:r w:rsidR="0045559D" w:rsidRPr="00354E6C">
        <w:rPr>
          <w:rFonts w:ascii="Ebrima" w:hAnsi="Ebrima" w:cs="Arial"/>
          <w:spacing w:val="-2"/>
          <w:sz w:val="24"/>
          <w:szCs w:val="24"/>
        </w:rPr>
        <w:t>9</w:t>
      </w:r>
      <w:r w:rsidR="00900AD2" w:rsidRPr="00354E6C">
        <w:rPr>
          <w:rFonts w:ascii="Ebrima" w:hAnsi="Ebrima" w:cs="Arial"/>
          <w:spacing w:val="-2"/>
          <w:sz w:val="24"/>
          <w:szCs w:val="24"/>
        </w:rPr>
        <w:t>:00 a.m. to 4</w:t>
      </w:r>
      <w:r w:rsidRPr="00354E6C">
        <w:rPr>
          <w:rFonts w:ascii="Ebrima" w:hAnsi="Ebrima" w:cs="Arial"/>
          <w:spacing w:val="-2"/>
          <w:sz w:val="24"/>
          <w:szCs w:val="24"/>
        </w:rPr>
        <w:t xml:space="preserve">:00 p.m. </w:t>
      </w:r>
      <w:r w:rsidR="00D559FD">
        <w:rPr>
          <w:rFonts w:ascii="Ebrima" w:hAnsi="Ebrima" w:cs="Arial"/>
          <w:spacing w:val="-2"/>
          <w:sz w:val="24"/>
          <w:szCs w:val="24"/>
        </w:rPr>
        <w:t xml:space="preserve"> Copies of the bid document written in English can be obtained online at </w:t>
      </w:r>
      <w:hyperlink r:id="rId10" w:history="1">
        <w:r w:rsidR="00D559FD" w:rsidRPr="00063A6A">
          <w:rPr>
            <w:rStyle w:val="Hyperlink"/>
            <w:rFonts w:ascii="Ebrima" w:hAnsi="Ebrima" w:cs="Arial"/>
            <w:spacing w:val="-2"/>
            <w:sz w:val="24"/>
            <w:szCs w:val="24"/>
          </w:rPr>
          <w:t>http://eprocurement.ppcc.gov.lr</w:t>
        </w:r>
      </w:hyperlink>
      <w:r w:rsidR="00D559FD">
        <w:rPr>
          <w:rFonts w:ascii="Ebrima" w:hAnsi="Ebrima" w:cs="Arial"/>
          <w:spacing w:val="-2"/>
          <w:sz w:val="24"/>
          <w:szCs w:val="24"/>
        </w:rPr>
        <w:t xml:space="preserve"> beginning Thursday, February 26, 2026.</w:t>
      </w:r>
    </w:p>
    <w:p w14:paraId="7DA9123D" w14:textId="56F4A9DF" w:rsidR="00A5508F" w:rsidRPr="00354E6C" w:rsidRDefault="00A5508F" w:rsidP="00D0324D">
      <w:pPr>
        <w:pStyle w:val="ListParagraph"/>
        <w:numPr>
          <w:ilvl w:val="0"/>
          <w:numId w:val="13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1080"/>
        <w:jc w:val="both"/>
        <w:rPr>
          <w:rFonts w:ascii="Ebrima" w:hAnsi="Ebrima" w:cs="Arial"/>
          <w:spacing w:val="-2"/>
          <w:sz w:val="24"/>
          <w:szCs w:val="24"/>
        </w:rPr>
      </w:pPr>
      <w:r w:rsidRPr="00354E6C">
        <w:rPr>
          <w:rFonts w:ascii="Ebrima" w:hAnsi="Ebrima" w:cs="Arial"/>
          <w:spacing w:val="-2"/>
          <w:sz w:val="24"/>
          <w:szCs w:val="24"/>
        </w:rPr>
        <w:t>Deadline for</w:t>
      </w:r>
      <w:r w:rsidR="00D0324D" w:rsidRPr="00354E6C">
        <w:rPr>
          <w:rFonts w:ascii="Ebrima" w:hAnsi="Ebrima" w:cs="Arial"/>
          <w:spacing w:val="-2"/>
          <w:sz w:val="24"/>
          <w:szCs w:val="24"/>
        </w:rPr>
        <w:t xml:space="preserve"> the subm</w:t>
      </w:r>
      <w:r w:rsidR="0066316F" w:rsidRPr="00354E6C">
        <w:rPr>
          <w:rFonts w:ascii="Ebrima" w:hAnsi="Ebrima" w:cs="Arial"/>
          <w:spacing w:val="-2"/>
          <w:sz w:val="24"/>
          <w:szCs w:val="24"/>
        </w:rPr>
        <w:t xml:space="preserve">ission of proposals </w:t>
      </w:r>
      <w:proofErr w:type="gramStart"/>
      <w:r w:rsidR="008A6069" w:rsidRPr="00354E6C">
        <w:rPr>
          <w:rFonts w:ascii="Ebrima" w:hAnsi="Ebrima" w:cs="Arial"/>
          <w:spacing w:val="-2"/>
          <w:sz w:val="24"/>
          <w:szCs w:val="24"/>
        </w:rPr>
        <w:t>online  at</w:t>
      </w:r>
      <w:proofErr w:type="gramEnd"/>
      <w:r w:rsidR="008A6069" w:rsidRPr="00354E6C">
        <w:rPr>
          <w:rFonts w:ascii="Ebrima" w:hAnsi="Ebrima" w:cs="Arial"/>
          <w:spacing w:val="-2"/>
          <w:sz w:val="24"/>
          <w:szCs w:val="24"/>
        </w:rPr>
        <w:t xml:space="preserve"> </w:t>
      </w:r>
      <w:hyperlink r:id="rId11" w:history="1">
        <w:r w:rsidR="008A6069" w:rsidRPr="00354E6C">
          <w:rPr>
            <w:rStyle w:val="Hyperlink"/>
            <w:rFonts w:ascii="Ebrima" w:hAnsi="Ebrima" w:cs="Arial"/>
            <w:spacing w:val="-2"/>
            <w:sz w:val="24"/>
            <w:szCs w:val="24"/>
          </w:rPr>
          <w:t>http://eprocurement.ppcc.gov.lr</w:t>
        </w:r>
      </w:hyperlink>
      <w:r w:rsidR="008A6069" w:rsidRPr="00354E6C">
        <w:rPr>
          <w:rFonts w:ascii="Ebrima" w:hAnsi="Ebrima" w:cs="Arial"/>
          <w:spacing w:val="-2"/>
          <w:sz w:val="24"/>
          <w:szCs w:val="24"/>
        </w:rPr>
        <w:t xml:space="preserve"> </w:t>
      </w:r>
      <w:r w:rsidR="0066316F" w:rsidRPr="00354E6C">
        <w:rPr>
          <w:rFonts w:ascii="Ebrima" w:hAnsi="Ebrima" w:cs="Arial"/>
          <w:spacing w:val="-2"/>
          <w:sz w:val="24"/>
          <w:szCs w:val="24"/>
        </w:rPr>
        <w:t xml:space="preserve">is </w:t>
      </w:r>
      <w:r w:rsidR="004A57C3" w:rsidRPr="00354E6C">
        <w:rPr>
          <w:rFonts w:ascii="Ebrima" w:hAnsi="Ebrima" w:cs="Arial"/>
          <w:spacing w:val="-2"/>
          <w:sz w:val="24"/>
          <w:szCs w:val="24"/>
        </w:rPr>
        <w:t xml:space="preserve">March </w:t>
      </w:r>
      <w:r w:rsidR="00D559FD">
        <w:rPr>
          <w:rFonts w:ascii="Ebrima" w:hAnsi="Ebrima" w:cs="Arial"/>
          <w:spacing w:val="-2"/>
          <w:sz w:val="24"/>
          <w:szCs w:val="24"/>
        </w:rPr>
        <w:t>26</w:t>
      </w:r>
      <w:r w:rsidR="00B958A4" w:rsidRPr="00354E6C">
        <w:rPr>
          <w:rFonts w:ascii="Ebrima" w:hAnsi="Ebrima" w:cs="Arial"/>
          <w:spacing w:val="-2"/>
          <w:sz w:val="24"/>
          <w:szCs w:val="24"/>
        </w:rPr>
        <w:t>, 202</w:t>
      </w:r>
      <w:r w:rsidR="008F7BAE" w:rsidRPr="00354E6C">
        <w:rPr>
          <w:rFonts w:ascii="Ebrima" w:hAnsi="Ebrima" w:cs="Arial"/>
          <w:spacing w:val="-2"/>
          <w:sz w:val="24"/>
          <w:szCs w:val="24"/>
        </w:rPr>
        <w:t>6</w:t>
      </w:r>
      <w:r w:rsidR="0045559D" w:rsidRPr="00354E6C">
        <w:rPr>
          <w:rFonts w:ascii="Ebrima" w:hAnsi="Ebrima" w:cs="Arial"/>
          <w:spacing w:val="-2"/>
          <w:sz w:val="24"/>
          <w:szCs w:val="24"/>
        </w:rPr>
        <w:t>,</w:t>
      </w:r>
      <w:r w:rsidR="00BA7208" w:rsidRPr="00354E6C">
        <w:rPr>
          <w:rFonts w:ascii="Ebrima" w:hAnsi="Ebrima" w:cs="Arial"/>
          <w:spacing w:val="-2"/>
          <w:sz w:val="24"/>
          <w:szCs w:val="24"/>
        </w:rPr>
        <w:t xml:space="preserve"> </w:t>
      </w:r>
      <w:r w:rsidR="004A57C3" w:rsidRPr="00354E6C">
        <w:rPr>
          <w:rFonts w:ascii="Ebrima" w:hAnsi="Ebrima" w:cs="Arial"/>
          <w:spacing w:val="-2"/>
          <w:sz w:val="24"/>
          <w:szCs w:val="24"/>
        </w:rPr>
        <w:t>at 1</w:t>
      </w:r>
      <w:r w:rsidR="003523DC">
        <w:rPr>
          <w:rFonts w:ascii="Ebrima" w:hAnsi="Ebrima" w:cs="Arial"/>
          <w:spacing w:val="-2"/>
          <w:sz w:val="24"/>
          <w:szCs w:val="24"/>
        </w:rPr>
        <w:t>4</w:t>
      </w:r>
      <w:r w:rsidR="00D559FD">
        <w:rPr>
          <w:rFonts w:ascii="Ebrima" w:hAnsi="Ebrima" w:cs="Arial"/>
          <w:spacing w:val="-2"/>
          <w:sz w:val="24"/>
          <w:szCs w:val="24"/>
        </w:rPr>
        <w:t>:30</w:t>
      </w:r>
      <w:r w:rsidR="00341ADF" w:rsidRPr="00354E6C">
        <w:rPr>
          <w:rFonts w:ascii="Ebrima" w:hAnsi="Ebrima" w:cs="Arial"/>
          <w:spacing w:val="-2"/>
          <w:sz w:val="24"/>
          <w:szCs w:val="24"/>
        </w:rPr>
        <w:t xml:space="preserve"> </w:t>
      </w:r>
      <w:r w:rsidR="003523DC">
        <w:rPr>
          <w:rFonts w:ascii="Ebrima" w:hAnsi="Ebrima" w:cs="Arial"/>
          <w:spacing w:val="-2"/>
          <w:sz w:val="24"/>
          <w:szCs w:val="24"/>
        </w:rPr>
        <w:t>p</w:t>
      </w:r>
      <w:r w:rsidR="00B958A4" w:rsidRPr="00354E6C">
        <w:rPr>
          <w:rFonts w:ascii="Ebrima" w:hAnsi="Ebrima" w:cs="Arial"/>
          <w:spacing w:val="-2"/>
          <w:sz w:val="24"/>
          <w:szCs w:val="24"/>
        </w:rPr>
        <w:t xml:space="preserve">.m. </w:t>
      </w:r>
      <w:r w:rsidR="00BA7208" w:rsidRPr="00354E6C">
        <w:rPr>
          <w:rFonts w:ascii="Ebrima" w:hAnsi="Ebrima" w:cs="Arial"/>
          <w:spacing w:val="-2"/>
          <w:sz w:val="24"/>
          <w:szCs w:val="24"/>
        </w:rPr>
        <w:t xml:space="preserve"> Bids will be opened on the same day</w:t>
      </w:r>
      <w:r w:rsidR="004A57C3" w:rsidRPr="00354E6C">
        <w:rPr>
          <w:rFonts w:ascii="Ebrima" w:hAnsi="Ebrima" w:cs="Arial"/>
          <w:spacing w:val="-2"/>
          <w:sz w:val="24"/>
          <w:szCs w:val="24"/>
        </w:rPr>
        <w:t>,</w:t>
      </w:r>
      <w:r w:rsidR="008A6069" w:rsidRPr="00354E6C">
        <w:rPr>
          <w:rFonts w:ascii="Ebrima" w:hAnsi="Ebrima" w:cs="Arial"/>
          <w:spacing w:val="-2"/>
          <w:sz w:val="24"/>
          <w:szCs w:val="24"/>
        </w:rPr>
        <w:t xml:space="preserve"> March </w:t>
      </w:r>
      <w:r w:rsidR="00D559FD">
        <w:rPr>
          <w:rFonts w:ascii="Ebrima" w:hAnsi="Ebrima" w:cs="Arial"/>
          <w:spacing w:val="-2"/>
          <w:sz w:val="24"/>
          <w:szCs w:val="24"/>
        </w:rPr>
        <w:t>26</w:t>
      </w:r>
      <w:r w:rsidR="008A6069" w:rsidRPr="00354E6C">
        <w:rPr>
          <w:rFonts w:ascii="Ebrima" w:hAnsi="Ebrima" w:cs="Arial"/>
          <w:spacing w:val="-2"/>
          <w:sz w:val="24"/>
          <w:szCs w:val="24"/>
        </w:rPr>
        <w:t>, 2026</w:t>
      </w:r>
      <w:r w:rsidR="004A57C3" w:rsidRPr="00354E6C">
        <w:rPr>
          <w:rFonts w:ascii="Ebrima" w:hAnsi="Ebrima" w:cs="Arial"/>
          <w:spacing w:val="-2"/>
          <w:sz w:val="24"/>
          <w:szCs w:val="24"/>
        </w:rPr>
        <w:t xml:space="preserve"> @ </w:t>
      </w:r>
      <w:r w:rsidR="003523DC">
        <w:rPr>
          <w:rFonts w:ascii="Ebrima" w:hAnsi="Ebrima" w:cs="Arial"/>
          <w:spacing w:val="-2"/>
          <w:sz w:val="24"/>
          <w:szCs w:val="24"/>
        </w:rPr>
        <w:t>15</w:t>
      </w:r>
      <w:r w:rsidR="00341ADF" w:rsidRPr="00354E6C">
        <w:rPr>
          <w:rFonts w:ascii="Ebrima" w:hAnsi="Ebrima" w:cs="Arial"/>
          <w:spacing w:val="-2"/>
          <w:sz w:val="24"/>
          <w:szCs w:val="24"/>
        </w:rPr>
        <w:t>:</w:t>
      </w:r>
      <w:r w:rsidR="0045559D" w:rsidRPr="00354E6C">
        <w:rPr>
          <w:rFonts w:ascii="Ebrima" w:hAnsi="Ebrima" w:cs="Arial"/>
          <w:spacing w:val="-2"/>
          <w:sz w:val="24"/>
          <w:szCs w:val="24"/>
        </w:rPr>
        <w:t>0</w:t>
      </w:r>
      <w:r w:rsidR="00341ADF" w:rsidRPr="00354E6C">
        <w:rPr>
          <w:rFonts w:ascii="Ebrima" w:hAnsi="Ebrima" w:cs="Arial"/>
          <w:spacing w:val="-2"/>
          <w:sz w:val="24"/>
          <w:szCs w:val="24"/>
        </w:rPr>
        <w:t xml:space="preserve">0 </w:t>
      </w:r>
      <w:r w:rsidR="003523DC">
        <w:rPr>
          <w:rFonts w:ascii="Ebrima" w:hAnsi="Ebrima" w:cs="Arial"/>
          <w:spacing w:val="-2"/>
          <w:sz w:val="24"/>
          <w:szCs w:val="24"/>
        </w:rPr>
        <w:t>p</w:t>
      </w:r>
      <w:r w:rsidR="00BA7208" w:rsidRPr="00354E6C">
        <w:rPr>
          <w:rFonts w:ascii="Ebrima" w:hAnsi="Ebrima" w:cs="Arial"/>
          <w:spacing w:val="-2"/>
          <w:sz w:val="24"/>
          <w:szCs w:val="24"/>
        </w:rPr>
        <w:t>.m.</w:t>
      </w:r>
      <w:r w:rsidR="00B958A4" w:rsidRPr="00354E6C">
        <w:rPr>
          <w:rFonts w:ascii="Ebrima" w:hAnsi="Ebrima" w:cs="Arial"/>
          <w:spacing w:val="-2"/>
          <w:sz w:val="24"/>
          <w:szCs w:val="24"/>
        </w:rPr>
        <w:t xml:space="preserve"> </w:t>
      </w:r>
      <w:r w:rsidRPr="00354E6C">
        <w:rPr>
          <w:rFonts w:ascii="Ebrima" w:hAnsi="Ebrima" w:cs="Arial"/>
          <w:spacing w:val="-2"/>
          <w:sz w:val="24"/>
          <w:szCs w:val="24"/>
        </w:rPr>
        <w:t xml:space="preserve"> All bids </w:t>
      </w:r>
      <w:r w:rsidR="00D559FD">
        <w:rPr>
          <w:rFonts w:ascii="Ebrima" w:hAnsi="Ebrima" w:cs="Arial"/>
          <w:spacing w:val="-2"/>
          <w:sz w:val="24"/>
          <w:szCs w:val="24"/>
        </w:rPr>
        <w:t>will</w:t>
      </w:r>
      <w:r w:rsidRPr="00354E6C">
        <w:rPr>
          <w:rFonts w:ascii="Ebrima" w:hAnsi="Ebrima" w:cs="Arial"/>
          <w:spacing w:val="-2"/>
          <w:sz w:val="24"/>
          <w:szCs w:val="24"/>
        </w:rPr>
        <w:t xml:space="preserve"> be </w:t>
      </w:r>
      <w:r w:rsidR="008A6069" w:rsidRPr="00354E6C">
        <w:rPr>
          <w:rFonts w:ascii="Ebrima" w:hAnsi="Ebrima" w:cs="Arial"/>
          <w:spacing w:val="-2"/>
          <w:sz w:val="24"/>
          <w:szCs w:val="24"/>
        </w:rPr>
        <w:t xml:space="preserve">opened online at </w:t>
      </w:r>
      <w:hyperlink r:id="rId12" w:history="1">
        <w:r w:rsidR="008A6069" w:rsidRPr="00354E6C">
          <w:rPr>
            <w:rStyle w:val="Hyperlink"/>
            <w:rFonts w:ascii="Ebrima" w:hAnsi="Ebrima" w:cs="Arial"/>
            <w:spacing w:val="-2"/>
            <w:sz w:val="24"/>
            <w:szCs w:val="24"/>
          </w:rPr>
          <w:t>http://eprocurement.ppcc.gov.lr</w:t>
        </w:r>
      </w:hyperlink>
    </w:p>
    <w:p w14:paraId="4C4E7906" w14:textId="77777777" w:rsidR="0045559D" w:rsidRPr="00354E6C" w:rsidRDefault="00A5508F" w:rsidP="00A5508F">
      <w:pPr>
        <w:pStyle w:val="NoSpacing"/>
        <w:rPr>
          <w:rFonts w:ascii="Ebrima" w:hAnsi="Ebrima"/>
        </w:rPr>
      </w:pPr>
      <w:r w:rsidRPr="00354E6C">
        <w:rPr>
          <w:rFonts w:ascii="Ebrima" w:hAnsi="Ebrima"/>
        </w:rPr>
        <w:lastRenderedPageBreak/>
        <w:tab/>
      </w:r>
    </w:p>
    <w:p w14:paraId="240831F9" w14:textId="2516BFA9" w:rsidR="00A5508F" w:rsidRPr="00354E6C" w:rsidRDefault="00AF20A4" w:rsidP="00503CE1">
      <w:pPr>
        <w:pStyle w:val="ListParagraph"/>
        <w:numPr>
          <w:ilvl w:val="0"/>
          <w:numId w:val="13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Ebrima" w:hAnsi="Ebrima" w:cs="Arial"/>
          <w:sz w:val="24"/>
          <w:szCs w:val="24"/>
        </w:rPr>
      </w:pPr>
      <w:r w:rsidRPr="00354E6C">
        <w:rPr>
          <w:rFonts w:ascii="Ebrima" w:hAnsi="Ebrima" w:cs="Arial"/>
          <w:spacing w:val="-2"/>
          <w:sz w:val="24"/>
          <w:szCs w:val="24"/>
        </w:rPr>
        <w:t xml:space="preserve">All bids must be submitted on the e-GP website at </w:t>
      </w:r>
      <w:hyperlink r:id="rId13" w:history="1">
        <w:r w:rsidRPr="00354E6C">
          <w:rPr>
            <w:rStyle w:val="Hyperlink"/>
            <w:rFonts w:ascii="Ebrima" w:hAnsi="Ebrima" w:cs="Arial"/>
            <w:spacing w:val="-2"/>
            <w:sz w:val="24"/>
            <w:szCs w:val="24"/>
          </w:rPr>
          <w:t>http://eprocurement.ppcc.gov.lr</w:t>
        </w:r>
      </w:hyperlink>
      <w:r w:rsidRPr="00354E6C">
        <w:rPr>
          <w:rFonts w:ascii="Ebrima" w:hAnsi="Ebrima" w:cs="Arial"/>
          <w:spacing w:val="-2"/>
          <w:sz w:val="24"/>
          <w:szCs w:val="24"/>
        </w:rPr>
        <w:t xml:space="preserve">. </w:t>
      </w:r>
      <w:r w:rsidR="00A5508F" w:rsidRPr="00354E6C">
        <w:rPr>
          <w:rFonts w:ascii="Ebrima" w:hAnsi="Ebrima" w:cs="Arial"/>
          <w:spacing w:val="-2"/>
          <w:sz w:val="24"/>
          <w:szCs w:val="24"/>
        </w:rPr>
        <w:t xml:space="preserve">Please note that late bids will be rejected </w:t>
      </w:r>
      <w:r w:rsidR="003523DC">
        <w:rPr>
          <w:rFonts w:ascii="Ebrima" w:hAnsi="Ebrima" w:cs="Arial"/>
          <w:spacing w:val="-2"/>
          <w:sz w:val="24"/>
          <w:szCs w:val="24"/>
        </w:rPr>
        <w:t xml:space="preserve">by the system </w:t>
      </w:r>
      <w:r w:rsidR="00A5508F" w:rsidRPr="00354E6C">
        <w:rPr>
          <w:rFonts w:ascii="Ebrima" w:hAnsi="Ebrima" w:cs="Arial"/>
          <w:spacing w:val="-2"/>
          <w:sz w:val="24"/>
          <w:szCs w:val="24"/>
        </w:rPr>
        <w:t>a</w:t>
      </w:r>
      <w:r w:rsidR="00B43396" w:rsidRPr="00354E6C">
        <w:rPr>
          <w:rFonts w:ascii="Ebrima" w:hAnsi="Ebrima" w:cs="Arial"/>
          <w:spacing w:val="-2"/>
          <w:sz w:val="24"/>
          <w:szCs w:val="24"/>
        </w:rPr>
        <w:t>s</w:t>
      </w:r>
      <w:r w:rsidR="00A5508F" w:rsidRPr="00354E6C">
        <w:rPr>
          <w:rFonts w:ascii="Ebrima" w:hAnsi="Ebrima" w:cs="Arial"/>
          <w:spacing w:val="-2"/>
          <w:sz w:val="24"/>
          <w:szCs w:val="24"/>
        </w:rPr>
        <w:t xml:space="preserve"> NASSCORP reserves the right to reject all </w:t>
      </w:r>
      <w:r w:rsidR="0045559D" w:rsidRPr="00354E6C">
        <w:rPr>
          <w:rFonts w:ascii="Ebrima" w:hAnsi="Ebrima" w:cs="Arial"/>
          <w:spacing w:val="-2"/>
          <w:sz w:val="24"/>
          <w:szCs w:val="24"/>
        </w:rPr>
        <w:t xml:space="preserve">late </w:t>
      </w:r>
      <w:r w:rsidR="00A5508F" w:rsidRPr="00354E6C">
        <w:rPr>
          <w:rFonts w:ascii="Ebrima" w:hAnsi="Ebrima" w:cs="Arial"/>
          <w:spacing w:val="-2"/>
          <w:sz w:val="24"/>
          <w:szCs w:val="24"/>
        </w:rPr>
        <w:t>bids.</w:t>
      </w:r>
    </w:p>
    <w:p w14:paraId="6971DB7F" w14:textId="77777777" w:rsidR="00A5508F" w:rsidRPr="00354E6C" w:rsidRDefault="00A5508F" w:rsidP="00A5508F">
      <w:pPr>
        <w:rPr>
          <w:rFonts w:ascii="Ebrima" w:hAnsi="Ebrima" w:cs="Arial"/>
          <w:szCs w:val="24"/>
        </w:rPr>
      </w:pPr>
    </w:p>
    <w:p w14:paraId="4FFE8043" w14:textId="77777777" w:rsidR="00A5508F" w:rsidRPr="00354E6C" w:rsidRDefault="00C3049D" w:rsidP="00A5508F">
      <w:pPr>
        <w:rPr>
          <w:rFonts w:ascii="Ebrima" w:hAnsi="Ebrima" w:cs="Arial"/>
          <w:b/>
          <w:szCs w:val="24"/>
        </w:rPr>
      </w:pPr>
      <w:r w:rsidRPr="00354E6C">
        <w:rPr>
          <w:rFonts w:ascii="Ebrima" w:hAnsi="Ebrima" w:cs="Arial"/>
          <w:noProof/>
          <w:szCs w:val="24"/>
        </w:rPr>
        <mc:AlternateContent>
          <mc:Choice Requires="wps">
            <w:drawing>
              <wp:anchor distT="4294967294" distB="4294967294" distL="114300" distR="114300" simplePos="0" relativeHeight="251659264" behindDoc="0" locked="0" layoutInCell="1" allowOverlap="1" wp14:anchorId="6AF73D5E" wp14:editId="29FA37A3">
                <wp:simplePos x="0" y="0"/>
                <wp:positionH relativeFrom="column">
                  <wp:posOffset>869950</wp:posOffset>
                </wp:positionH>
                <wp:positionV relativeFrom="paragraph">
                  <wp:posOffset>167004</wp:posOffset>
                </wp:positionV>
                <wp:extent cx="2286000" cy="0"/>
                <wp:effectExtent l="0" t="1905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077F" id="Line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5pt,13.15pt" to="24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4ynFA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PGCnS&#10;gUQboTjKYml64wqIqNTWhuToSb2ajabfHVK6aona80jx7WzgXhaKmby7EjbOwAO7/otmEEMOXsc6&#10;nRrbBUioADpFOc43OfjJIwqHk8l8lqagGh18CSmGi8Y6/5nrDgWjxBJIR2By3DgfiJBiCAnvKL0W&#10;Uka1pUI9gM+nj9N4w2kpWPCGOGf3u0padCShYeIX0wLPfZjVB8UiWssJW11tT4S82PC6VAEPcgE+&#10;V+vSET+e0qfVfDXPR/lkthrlaV2PPq2rfDRbZ4/T+qGuqjr7GahledEKxrgK7IbuzPK/U/86J5e+&#10;uvXnrQ7Je/RYMCA7/CPpKGbQL4yTK3aanbd2EBkaMgZfhyd0/P0e7PsRX/4CAAD//wMAUEsDBBQA&#10;BgAIAAAAIQBUwpZ53AAAAAkBAAAPAAAAZHJzL2Rvd25yZXYueG1sTI9BS8NAEIXvgv9hGcGLtBtb&#10;aWvMptSCNylYRTxOstMkmJ0N2W2T/nuneNDje/N4871sPbpWnagPjWcD99MEFHHpbcOVgY/3l8kK&#10;VIjIFlvPZOBMAdb59VWGqfUDv9FpHyslJRxSNFDH2KVah7Imh2HqO2K5HXzvMIrsK217HKTctXqW&#10;JAvtsGH5UGNH25rK7/3RGShxt93h4VMPGL82z3fF67mvVsbc3oybJ1CRxvgXhgu+oEMuTIU/sg2q&#10;FT1fypZoYLaYg5LAw+PFKH4NnWf6/4L8BwAA//8DAFBLAQItABQABgAIAAAAIQC2gziS/gAAAOEB&#10;AAATAAAAAAAAAAAAAAAAAAAAAABbQ29udGVudF9UeXBlc10ueG1sUEsBAi0AFAAGAAgAAAAhADj9&#10;If/WAAAAlAEAAAsAAAAAAAAAAAAAAAAALwEAAF9yZWxzLy5yZWxzUEsBAi0AFAAGAAgAAAAhALoz&#10;jKcUAgAAKgQAAA4AAAAAAAAAAAAAAAAALgIAAGRycy9lMm9Eb2MueG1sUEsBAi0AFAAGAAgAAAAh&#10;AFTClnncAAAACQEAAA8AAAAAAAAAAAAAAAAAbgQAAGRycy9kb3ducmV2LnhtbFBLBQYAAAAABAAE&#10;APMAAAB3BQAAAAA=&#10;" strokeweight="2.25pt"/>
            </w:pict>
          </mc:Fallback>
        </mc:AlternateContent>
      </w:r>
    </w:p>
    <w:p w14:paraId="718B5E1B" w14:textId="77777777" w:rsidR="00A5508F" w:rsidRPr="00354E6C" w:rsidRDefault="00A5508F" w:rsidP="00A5508F">
      <w:pPr>
        <w:rPr>
          <w:rFonts w:ascii="Ebrima" w:hAnsi="Ebrima" w:cs="Arial"/>
          <w:szCs w:val="24"/>
        </w:rPr>
        <w:sectPr w:rsidR="00A5508F" w:rsidRPr="00354E6C" w:rsidSect="00C51059">
          <w:headerReference w:type="even" r:id="rId14"/>
          <w:headerReference w:type="first" r:id="rId15"/>
          <w:type w:val="continuous"/>
          <w:pgSz w:w="15840" w:h="12240" w:orient="landscape" w:code="1"/>
          <w:pgMar w:top="1440" w:right="1440" w:bottom="1440" w:left="1440" w:header="720" w:footer="720" w:gutter="0"/>
          <w:paperSrc w:first="15" w:other="15"/>
          <w:pgNumType w:fmt="lowerRoman"/>
          <w:cols w:space="720"/>
          <w:titlePg/>
          <w:docGrid w:linePitch="326"/>
        </w:sectPr>
      </w:pPr>
      <w:r w:rsidRPr="00354E6C">
        <w:rPr>
          <w:rFonts w:ascii="Ebrima" w:hAnsi="Ebrima" w:cs="Arial"/>
          <w:b/>
          <w:szCs w:val="24"/>
        </w:rPr>
        <w:t xml:space="preserve">Signed: </w:t>
      </w:r>
      <w:r w:rsidRPr="00354E6C">
        <w:rPr>
          <w:rFonts w:ascii="Ebrima" w:hAnsi="Ebrima" w:cs="Arial"/>
          <w:b/>
          <w:szCs w:val="24"/>
        </w:rPr>
        <w:tab/>
      </w:r>
      <w:r w:rsidR="00097079" w:rsidRPr="00354E6C">
        <w:rPr>
          <w:rFonts w:ascii="Ebrima" w:hAnsi="Ebrima" w:cs="Arial"/>
          <w:b/>
          <w:szCs w:val="24"/>
        </w:rPr>
        <w:t xml:space="preserve">      </w:t>
      </w:r>
      <w:r w:rsidR="005F1735" w:rsidRPr="00354E6C">
        <w:rPr>
          <w:rFonts w:ascii="Ebrima" w:hAnsi="Ebrima" w:cs="Arial"/>
          <w:szCs w:val="24"/>
        </w:rPr>
        <w:t>The Management, NASSCORP</w:t>
      </w:r>
    </w:p>
    <w:p w14:paraId="0AA634DD" w14:textId="77777777" w:rsidR="00A5508F" w:rsidRPr="00354E6C" w:rsidRDefault="00A5508F" w:rsidP="00A5508F">
      <w:pPr>
        <w:rPr>
          <w:rFonts w:ascii="Ebrima" w:hAnsi="Ebrima"/>
        </w:rPr>
      </w:pPr>
    </w:p>
    <w:p w14:paraId="2546A9ED" w14:textId="77777777" w:rsidR="00A5508F" w:rsidRPr="00354E6C" w:rsidRDefault="00A5508F" w:rsidP="00A5508F">
      <w:pPr>
        <w:rPr>
          <w:rFonts w:ascii="Ebrima" w:hAnsi="Ebrima"/>
        </w:rPr>
      </w:pPr>
    </w:p>
    <w:p w14:paraId="22F19FF3" w14:textId="77777777" w:rsidR="00A5508F" w:rsidRPr="00354E6C" w:rsidRDefault="00A5508F" w:rsidP="00A5508F">
      <w:pPr>
        <w:jc w:val="center"/>
        <w:rPr>
          <w:rFonts w:ascii="Ebrima" w:hAnsi="Ebrima"/>
          <w:b/>
          <w:sz w:val="32"/>
        </w:rPr>
      </w:pPr>
      <w:r w:rsidRPr="00354E6C">
        <w:rPr>
          <w:rFonts w:ascii="Ebrima" w:hAnsi="Ebrima"/>
          <w:b/>
          <w:sz w:val="32"/>
        </w:rPr>
        <w:t>Table of Contents</w:t>
      </w:r>
    </w:p>
    <w:p w14:paraId="2A91DF42" w14:textId="77777777" w:rsidR="00A5508F" w:rsidRPr="00354E6C" w:rsidRDefault="00A5508F" w:rsidP="00A5508F">
      <w:pPr>
        <w:rPr>
          <w:rFonts w:ascii="Ebrima" w:hAnsi="Ebrima"/>
          <w:i/>
        </w:rPr>
      </w:pPr>
    </w:p>
    <w:p w14:paraId="392EA05F" w14:textId="649C73CD" w:rsidR="00A5508F" w:rsidRPr="00354E6C" w:rsidRDefault="0000584C" w:rsidP="00A5508F">
      <w:pPr>
        <w:pStyle w:val="TOC1"/>
        <w:rPr>
          <w:rFonts w:ascii="Ebrima" w:hAnsi="Ebrima"/>
          <w:b w:val="0"/>
          <w:szCs w:val="24"/>
        </w:rPr>
      </w:pPr>
      <w:r w:rsidRPr="00354E6C">
        <w:rPr>
          <w:rFonts w:ascii="Ebrima" w:hAnsi="Ebrima"/>
          <w:i/>
        </w:rPr>
        <w:fldChar w:fldCharType="begin"/>
      </w:r>
      <w:r w:rsidR="00A5508F" w:rsidRPr="00354E6C">
        <w:rPr>
          <w:rFonts w:ascii="Ebrima" w:hAnsi="Ebrima"/>
          <w:i/>
        </w:rPr>
        <w:instrText xml:space="preserve"> TOC \t "Heading 1,1,Subtitle,2" </w:instrText>
      </w:r>
      <w:r w:rsidRPr="00354E6C">
        <w:rPr>
          <w:rFonts w:ascii="Ebrima" w:hAnsi="Ebrima"/>
          <w:i/>
        </w:rPr>
        <w:fldChar w:fldCharType="separate"/>
      </w:r>
      <w:r w:rsidR="00A5508F" w:rsidRPr="00354E6C">
        <w:rPr>
          <w:rFonts w:ascii="Ebrima" w:hAnsi="Ebrima"/>
          <w:szCs w:val="40"/>
        </w:rPr>
        <w:t>PART 1 – Bidding Procedures</w:t>
      </w:r>
      <w:r w:rsidR="00A5508F" w:rsidRPr="00354E6C">
        <w:rPr>
          <w:rFonts w:ascii="Ebrima" w:hAnsi="Ebrima"/>
        </w:rPr>
        <w:tab/>
      </w:r>
      <w:r w:rsidRPr="00354E6C">
        <w:rPr>
          <w:rFonts w:ascii="Ebrima" w:hAnsi="Ebrima"/>
        </w:rPr>
        <w:fldChar w:fldCharType="begin"/>
      </w:r>
      <w:r w:rsidR="00A5508F" w:rsidRPr="00354E6C">
        <w:rPr>
          <w:rFonts w:ascii="Ebrima" w:hAnsi="Ebrima"/>
        </w:rPr>
        <w:instrText xml:space="preserve"> PAGEREF _Toc73332845 \h </w:instrText>
      </w:r>
      <w:r w:rsidRPr="00354E6C">
        <w:rPr>
          <w:rFonts w:ascii="Ebrima" w:hAnsi="Ebrima"/>
        </w:rPr>
      </w:r>
      <w:r w:rsidRPr="00354E6C">
        <w:rPr>
          <w:rFonts w:ascii="Ebrima" w:hAnsi="Ebrima"/>
        </w:rPr>
        <w:fldChar w:fldCharType="separate"/>
      </w:r>
      <w:r w:rsidR="00F86995" w:rsidRPr="00354E6C">
        <w:rPr>
          <w:rFonts w:ascii="Ebrima" w:hAnsi="Ebrima"/>
        </w:rPr>
        <w:t>1</w:t>
      </w:r>
      <w:r w:rsidRPr="00354E6C">
        <w:rPr>
          <w:rFonts w:ascii="Ebrima" w:hAnsi="Ebrima"/>
        </w:rPr>
        <w:fldChar w:fldCharType="end"/>
      </w:r>
    </w:p>
    <w:p w14:paraId="4CCB3B98" w14:textId="4346EAD5" w:rsidR="00A5508F" w:rsidRPr="00354E6C" w:rsidRDefault="00A5508F" w:rsidP="00A5508F">
      <w:pPr>
        <w:pStyle w:val="TOC2"/>
        <w:rPr>
          <w:rFonts w:ascii="Ebrima" w:hAnsi="Ebrima"/>
          <w:szCs w:val="24"/>
        </w:rPr>
      </w:pPr>
      <w:r w:rsidRPr="00354E6C">
        <w:rPr>
          <w:rFonts w:ascii="Ebrima" w:hAnsi="Ebrima"/>
          <w:szCs w:val="44"/>
        </w:rPr>
        <w:t>Section I.  Instructions to Bidders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_Toc73332846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w:t>
      </w:r>
      <w:r w:rsidR="0000584C" w:rsidRPr="00354E6C">
        <w:rPr>
          <w:rFonts w:ascii="Ebrima" w:hAnsi="Ebrima"/>
        </w:rPr>
        <w:fldChar w:fldCharType="end"/>
      </w:r>
    </w:p>
    <w:p w14:paraId="2BBA2351" w14:textId="616E5361" w:rsidR="00A5508F" w:rsidRPr="00354E6C" w:rsidRDefault="00A5508F" w:rsidP="00A5508F">
      <w:pPr>
        <w:pStyle w:val="TOC2"/>
        <w:rPr>
          <w:rFonts w:ascii="Ebrima" w:hAnsi="Ebrima"/>
          <w:szCs w:val="24"/>
        </w:rPr>
      </w:pPr>
      <w:r w:rsidRPr="00354E6C">
        <w:rPr>
          <w:rFonts w:ascii="Ebrima" w:hAnsi="Ebrima"/>
          <w:szCs w:val="44"/>
        </w:rPr>
        <w:t>Section II.  Bidding Data Sheet (BDS)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_Toc73332848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43</w:t>
      </w:r>
      <w:r w:rsidR="0000584C" w:rsidRPr="00354E6C">
        <w:rPr>
          <w:rFonts w:ascii="Ebrima" w:hAnsi="Ebrima"/>
        </w:rPr>
        <w:fldChar w:fldCharType="end"/>
      </w:r>
    </w:p>
    <w:p w14:paraId="1EE99FE3" w14:textId="65FF62E6" w:rsidR="00A5508F" w:rsidRPr="00354E6C" w:rsidRDefault="00A5508F" w:rsidP="00A5508F">
      <w:pPr>
        <w:pStyle w:val="TOC2"/>
        <w:rPr>
          <w:rFonts w:ascii="Ebrima" w:hAnsi="Ebrima"/>
          <w:szCs w:val="24"/>
        </w:rPr>
      </w:pPr>
      <w:r w:rsidRPr="00354E6C">
        <w:rPr>
          <w:rFonts w:ascii="Ebrima" w:hAnsi="Ebrima"/>
          <w:szCs w:val="44"/>
        </w:rPr>
        <w:t>Section III.  Evaluation and Qualification Criteria</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_Toc73332849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48</w:t>
      </w:r>
      <w:r w:rsidR="0000584C" w:rsidRPr="00354E6C">
        <w:rPr>
          <w:rFonts w:ascii="Ebrima" w:hAnsi="Ebrima"/>
        </w:rPr>
        <w:fldChar w:fldCharType="end"/>
      </w:r>
    </w:p>
    <w:p w14:paraId="03A7898E" w14:textId="44076722" w:rsidR="00A5508F" w:rsidRPr="00354E6C" w:rsidRDefault="00A5508F" w:rsidP="00A5508F">
      <w:pPr>
        <w:pStyle w:val="TOC2"/>
        <w:rPr>
          <w:rFonts w:ascii="Ebrima" w:hAnsi="Ebrima"/>
          <w:szCs w:val="24"/>
        </w:rPr>
      </w:pPr>
      <w:r w:rsidRPr="00354E6C">
        <w:rPr>
          <w:rFonts w:ascii="Ebrima" w:hAnsi="Ebrima"/>
          <w:szCs w:val="44"/>
        </w:rPr>
        <w:t>Section IV.  Bidding Forms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_Toc73332850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48</w:t>
      </w:r>
      <w:r w:rsidR="0000584C" w:rsidRPr="00354E6C">
        <w:rPr>
          <w:rFonts w:ascii="Ebrima" w:hAnsi="Ebrima"/>
        </w:rPr>
        <w:fldChar w:fldCharType="end"/>
      </w:r>
    </w:p>
    <w:p w14:paraId="4D54C801" w14:textId="231AD781" w:rsidR="00A5508F" w:rsidRPr="00354E6C" w:rsidRDefault="00A5508F" w:rsidP="00A5508F">
      <w:pPr>
        <w:pStyle w:val="TOC2"/>
        <w:rPr>
          <w:rFonts w:ascii="Ebrima" w:hAnsi="Ebrima"/>
          <w:szCs w:val="24"/>
        </w:rPr>
      </w:pPr>
      <w:r w:rsidRPr="00354E6C">
        <w:rPr>
          <w:rFonts w:ascii="Ebrima" w:hAnsi="Ebrima"/>
          <w:szCs w:val="44"/>
        </w:rPr>
        <w:t>Section V.  Eligible Company &amp; Individuals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_Toc73332851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b/>
          <w:bCs/>
        </w:rPr>
        <w:t>Error! Bookmark not defined.</w:t>
      </w:r>
      <w:r w:rsidR="0000584C" w:rsidRPr="00354E6C">
        <w:rPr>
          <w:rFonts w:ascii="Ebrima" w:hAnsi="Ebrima"/>
        </w:rPr>
        <w:fldChar w:fldCharType="end"/>
      </w:r>
    </w:p>
    <w:p w14:paraId="4889A9C7" w14:textId="02839DB8" w:rsidR="00A5508F" w:rsidRPr="00354E6C" w:rsidRDefault="00A5508F" w:rsidP="00A5508F">
      <w:pPr>
        <w:pStyle w:val="TOC1"/>
        <w:rPr>
          <w:rFonts w:ascii="Ebrima" w:hAnsi="Ebrima"/>
          <w:b w:val="0"/>
          <w:szCs w:val="24"/>
        </w:rPr>
      </w:pPr>
      <w:r w:rsidRPr="00354E6C">
        <w:rPr>
          <w:rFonts w:ascii="Ebrima" w:hAnsi="Ebrima"/>
          <w:szCs w:val="40"/>
        </w:rPr>
        <w:t>PART 2 – Supply Requirements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_Toc73332852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67</w:t>
      </w:r>
      <w:r w:rsidR="0000584C" w:rsidRPr="00354E6C">
        <w:rPr>
          <w:rFonts w:ascii="Ebrima" w:hAnsi="Ebrima"/>
        </w:rPr>
        <w:fldChar w:fldCharType="end"/>
      </w:r>
    </w:p>
    <w:p w14:paraId="644301D8" w14:textId="39D6B48B" w:rsidR="00A5508F" w:rsidRPr="00354E6C" w:rsidRDefault="00A5508F" w:rsidP="00A5508F">
      <w:pPr>
        <w:pStyle w:val="TOC2"/>
        <w:rPr>
          <w:rFonts w:ascii="Ebrima" w:hAnsi="Ebrima"/>
          <w:szCs w:val="24"/>
        </w:rPr>
      </w:pPr>
      <w:r w:rsidRPr="00354E6C">
        <w:rPr>
          <w:rFonts w:ascii="Ebrima" w:hAnsi="Ebrima"/>
          <w:szCs w:val="44"/>
        </w:rPr>
        <w:t>Section VI.  Schedule of Requirements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_Toc73332853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68</w:t>
      </w:r>
      <w:r w:rsidR="0000584C" w:rsidRPr="00354E6C">
        <w:rPr>
          <w:rFonts w:ascii="Ebrima" w:hAnsi="Ebrima"/>
        </w:rPr>
        <w:fldChar w:fldCharType="end"/>
      </w:r>
    </w:p>
    <w:p w14:paraId="79AAB167" w14:textId="2C8A96F8" w:rsidR="00A5508F" w:rsidRPr="00354E6C" w:rsidRDefault="00A5508F" w:rsidP="00A5508F">
      <w:pPr>
        <w:pStyle w:val="TOC1"/>
        <w:rPr>
          <w:rFonts w:ascii="Ebrima" w:hAnsi="Ebrima"/>
          <w:b w:val="0"/>
          <w:szCs w:val="24"/>
        </w:rPr>
      </w:pPr>
      <w:r w:rsidRPr="00354E6C">
        <w:rPr>
          <w:rFonts w:ascii="Ebrima" w:hAnsi="Ebrima"/>
          <w:szCs w:val="40"/>
        </w:rPr>
        <w:t>PART 3 - Contract</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_Toc73332854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79</w:t>
      </w:r>
      <w:r w:rsidR="0000584C" w:rsidRPr="00354E6C">
        <w:rPr>
          <w:rFonts w:ascii="Ebrima" w:hAnsi="Ebrima"/>
        </w:rPr>
        <w:fldChar w:fldCharType="end"/>
      </w:r>
    </w:p>
    <w:p w14:paraId="2464B8E0" w14:textId="1C2D8191" w:rsidR="00A5508F" w:rsidRPr="00354E6C" w:rsidRDefault="00A5508F" w:rsidP="00A5508F">
      <w:pPr>
        <w:pStyle w:val="TOC2"/>
        <w:rPr>
          <w:rFonts w:ascii="Ebrima" w:hAnsi="Ebrima"/>
          <w:szCs w:val="24"/>
        </w:rPr>
      </w:pPr>
      <w:r w:rsidRPr="00354E6C">
        <w:rPr>
          <w:rFonts w:ascii="Ebrima" w:hAnsi="Ebrima"/>
          <w:szCs w:val="44"/>
        </w:rPr>
        <w:t>Section VII.  General Conditions of Contract</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_Toc73332855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81</w:t>
      </w:r>
      <w:r w:rsidR="0000584C" w:rsidRPr="00354E6C">
        <w:rPr>
          <w:rFonts w:ascii="Ebrima" w:hAnsi="Ebrima"/>
        </w:rPr>
        <w:fldChar w:fldCharType="end"/>
      </w:r>
    </w:p>
    <w:p w14:paraId="471537FA" w14:textId="0DF07A07" w:rsidR="00A5508F" w:rsidRPr="00354E6C" w:rsidRDefault="00A5508F" w:rsidP="00A5508F">
      <w:pPr>
        <w:pStyle w:val="TOC2"/>
        <w:rPr>
          <w:rFonts w:ascii="Ebrima" w:hAnsi="Ebrima"/>
          <w:szCs w:val="24"/>
        </w:rPr>
      </w:pPr>
      <w:r w:rsidRPr="00354E6C">
        <w:rPr>
          <w:rFonts w:ascii="Ebrima" w:hAnsi="Ebrima"/>
          <w:szCs w:val="44"/>
        </w:rPr>
        <w:t>Section VIII.  Special Conditions of Contract</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_Toc73332856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113</w:t>
      </w:r>
      <w:r w:rsidR="0000584C" w:rsidRPr="00354E6C">
        <w:rPr>
          <w:rFonts w:ascii="Ebrima" w:hAnsi="Ebrima"/>
        </w:rPr>
        <w:fldChar w:fldCharType="end"/>
      </w:r>
    </w:p>
    <w:p w14:paraId="14113A0E" w14:textId="7C0394C3" w:rsidR="00A5508F" w:rsidRPr="00354E6C" w:rsidRDefault="00A5508F" w:rsidP="00A5508F">
      <w:pPr>
        <w:pStyle w:val="TOC2"/>
        <w:rPr>
          <w:rFonts w:ascii="Ebrima" w:hAnsi="Ebrima"/>
          <w:szCs w:val="24"/>
        </w:rPr>
      </w:pPr>
      <w:r w:rsidRPr="00354E6C">
        <w:rPr>
          <w:rFonts w:ascii="Ebrima" w:hAnsi="Ebrima"/>
          <w:szCs w:val="44"/>
        </w:rPr>
        <w:t>Section IX.  Contract Forms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_Toc73332857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119</w:t>
      </w:r>
      <w:r w:rsidR="0000584C" w:rsidRPr="00354E6C">
        <w:rPr>
          <w:rFonts w:ascii="Ebrima" w:hAnsi="Ebrima"/>
        </w:rPr>
        <w:fldChar w:fldCharType="end"/>
      </w:r>
    </w:p>
    <w:p w14:paraId="73ECE275" w14:textId="77777777" w:rsidR="00A5508F" w:rsidRPr="00354E6C" w:rsidRDefault="00A5508F" w:rsidP="00A5508F">
      <w:pPr>
        <w:pStyle w:val="TOC2"/>
        <w:rPr>
          <w:rFonts w:ascii="Ebrima" w:hAnsi="Ebrima"/>
          <w:szCs w:val="44"/>
        </w:rPr>
      </w:pPr>
    </w:p>
    <w:p w14:paraId="61B88542" w14:textId="7FD7A6D6" w:rsidR="00A5508F" w:rsidRPr="00354E6C" w:rsidRDefault="00A5508F" w:rsidP="00A5508F">
      <w:pPr>
        <w:pStyle w:val="TOC2"/>
        <w:rPr>
          <w:rFonts w:ascii="Ebrima" w:hAnsi="Ebrima"/>
          <w:szCs w:val="24"/>
        </w:rPr>
      </w:pPr>
      <w:r w:rsidRPr="00354E6C">
        <w:rPr>
          <w:rFonts w:ascii="Ebrima" w:hAnsi="Ebrima"/>
          <w:szCs w:val="44"/>
        </w:rPr>
        <w:t>Invitation for Bids (IFB)</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_Toc73332858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b/>
          <w:bCs/>
        </w:rPr>
        <w:t>Error! Bookmark not defined.</w:t>
      </w:r>
      <w:r w:rsidR="0000584C" w:rsidRPr="00354E6C">
        <w:rPr>
          <w:rFonts w:ascii="Ebrima" w:hAnsi="Ebrima"/>
        </w:rPr>
        <w:fldChar w:fldCharType="end"/>
      </w:r>
    </w:p>
    <w:p w14:paraId="7EDD1E66" w14:textId="77777777" w:rsidR="00A5508F" w:rsidRPr="00354E6C" w:rsidRDefault="0000584C" w:rsidP="00D83B8C">
      <w:pPr>
        <w:spacing w:before="120" w:after="120"/>
        <w:rPr>
          <w:rFonts w:ascii="Ebrima" w:hAnsi="Ebrima"/>
          <w:iCs/>
        </w:rPr>
        <w:sectPr w:rsidR="00A5508F" w:rsidRPr="00354E6C" w:rsidSect="00B73C6B">
          <w:headerReference w:type="even" r:id="rId16"/>
          <w:headerReference w:type="default" r:id="rId17"/>
          <w:headerReference w:type="first" r:id="rId18"/>
          <w:pgSz w:w="15840" w:h="12240" w:orient="landscape" w:code="1"/>
          <w:pgMar w:top="1440" w:right="1440" w:bottom="1440" w:left="1440" w:header="720" w:footer="720" w:gutter="0"/>
          <w:paperSrc w:first="15" w:other="15"/>
          <w:pgNumType w:fmt="lowerRoman" w:chapStyle="1"/>
          <w:cols w:space="720"/>
          <w:titlePg/>
        </w:sectPr>
      </w:pPr>
      <w:r w:rsidRPr="00354E6C">
        <w:rPr>
          <w:rFonts w:ascii="Ebrima" w:hAnsi="Ebrima"/>
          <w:i/>
        </w:rPr>
        <w:fldChar w:fldCharType="end"/>
      </w:r>
    </w:p>
    <w:p w14:paraId="03E41EB4" w14:textId="77777777" w:rsidR="00A5508F" w:rsidRPr="00354E6C" w:rsidRDefault="00A5508F" w:rsidP="00A5508F">
      <w:pPr>
        <w:rPr>
          <w:rFonts w:ascii="Ebrima" w:hAnsi="Ebrima"/>
        </w:rPr>
      </w:pPr>
    </w:p>
    <w:p w14:paraId="617A8561" w14:textId="77777777" w:rsidR="00A5508F" w:rsidRPr="00354E6C" w:rsidRDefault="00A5508F" w:rsidP="00A5508F">
      <w:pPr>
        <w:rPr>
          <w:rFonts w:ascii="Ebrima" w:hAnsi="Ebrima"/>
        </w:rPr>
      </w:pPr>
    </w:p>
    <w:p w14:paraId="345BB79A" w14:textId="77777777" w:rsidR="00A5508F" w:rsidRPr="00354E6C" w:rsidRDefault="00A5508F" w:rsidP="00A5508F">
      <w:pPr>
        <w:rPr>
          <w:rFonts w:ascii="Ebrima" w:hAnsi="Ebrima"/>
        </w:rPr>
      </w:pPr>
    </w:p>
    <w:p w14:paraId="3D9F4EDC" w14:textId="77777777" w:rsidR="00A5508F" w:rsidRPr="00354E6C" w:rsidRDefault="00A5508F" w:rsidP="00A5508F">
      <w:pPr>
        <w:rPr>
          <w:rFonts w:ascii="Ebrima" w:hAnsi="Ebrima"/>
        </w:rPr>
      </w:pPr>
    </w:p>
    <w:p w14:paraId="6CE2B941" w14:textId="77777777" w:rsidR="009805E4" w:rsidRPr="00354E6C" w:rsidRDefault="009805E4" w:rsidP="00A5508F">
      <w:pPr>
        <w:pStyle w:val="Heading1"/>
        <w:rPr>
          <w:rFonts w:ascii="Ebrima" w:hAnsi="Ebrima"/>
        </w:rPr>
      </w:pPr>
      <w:bookmarkStart w:id="0" w:name="_Toc438529596"/>
      <w:bookmarkStart w:id="1" w:name="_Toc438725752"/>
      <w:bookmarkStart w:id="2" w:name="_Toc438817747"/>
      <w:bookmarkStart w:id="3" w:name="_Toc438954441"/>
      <w:bookmarkStart w:id="4" w:name="_Toc461939615"/>
      <w:bookmarkStart w:id="5" w:name="_Toc73332845"/>
    </w:p>
    <w:p w14:paraId="50E9E853" w14:textId="77777777" w:rsidR="009805E4" w:rsidRPr="00354E6C" w:rsidRDefault="009805E4" w:rsidP="00A5508F">
      <w:pPr>
        <w:pStyle w:val="Heading1"/>
        <w:rPr>
          <w:rFonts w:ascii="Ebrima" w:hAnsi="Ebrima"/>
        </w:rPr>
      </w:pPr>
    </w:p>
    <w:p w14:paraId="38829FC7" w14:textId="77777777" w:rsidR="009805E4" w:rsidRPr="00354E6C" w:rsidRDefault="009805E4" w:rsidP="00A5508F">
      <w:pPr>
        <w:pStyle w:val="Heading1"/>
        <w:rPr>
          <w:rFonts w:ascii="Ebrima" w:hAnsi="Ebrima"/>
        </w:rPr>
      </w:pPr>
    </w:p>
    <w:p w14:paraId="23A12571" w14:textId="77777777" w:rsidR="00A5508F" w:rsidRPr="00354E6C" w:rsidRDefault="00A5508F" w:rsidP="00A5508F">
      <w:pPr>
        <w:pStyle w:val="Heading1"/>
        <w:rPr>
          <w:rFonts w:ascii="Ebrima" w:hAnsi="Ebrima"/>
        </w:rPr>
      </w:pPr>
      <w:r w:rsidRPr="00354E6C">
        <w:rPr>
          <w:rFonts w:ascii="Ebrima" w:hAnsi="Ebrima"/>
        </w:rPr>
        <w:t>PART 1 – Bidding Procedures</w:t>
      </w:r>
      <w:bookmarkEnd w:id="0"/>
      <w:bookmarkEnd w:id="1"/>
      <w:bookmarkEnd w:id="2"/>
      <w:bookmarkEnd w:id="3"/>
      <w:bookmarkEnd w:id="4"/>
      <w:bookmarkEnd w:id="5"/>
    </w:p>
    <w:p w14:paraId="78261985" w14:textId="77777777" w:rsidR="00A5508F" w:rsidRPr="00354E6C" w:rsidRDefault="00A5508F" w:rsidP="00A5508F">
      <w:pPr>
        <w:rPr>
          <w:rFonts w:ascii="Ebrima" w:hAnsi="Ebrima"/>
        </w:rPr>
        <w:sectPr w:rsidR="00A5508F" w:rsidRPr="00354E6C" w:rsidSect="00B73C6B">
          <w:headerReference w:type="first" r:id="rId19"/>
          <w:type w:val="oddPage"/>
          <w:pgSz w:w="15840" w:h="12240" w:orient="landscape" w:code="1"/>
          <w:pgMar w:top="1440" w:right="1440" w:bottom="1440" w:left="1440" w:header="720" w:footer="720" w:gutter="0"/>
          <w:paperSrc w:first="15" w:other="15"/>
          <w:pgNumType w:start="1" w:chapStyle="1"/>
          <w:cols w:space="720"/>
          <w:titlePg/>
        </w:sectPr>
      </w:pPr>
    </w:p>
    <w:tbl>
      <w:tblPr>
        <w:tblW w:w="0" w:type="auto"/>
        <w:tblBorders>
          <w:bottom w:val="single" w:sz="4" w:space="0" w:color="auto"/>
        </w:tblBorders>
        <w:tblLayout w:type="fixed"/>
        <w:tblLook w:val="0000" w:firstRow="0" w:lastRow="0" w:firstColumn="0" w:lastColumn="0" w:noHBand="0" w:noVBand="0"/>
      </w:tblPr>
      <w:tblGrid>
        <w:gridCol w:w="9198"/>
      </w:tblGrid>
      <w:tr w:rsidR="00A5508F" w:rsidRPr="00354E6C" w14:paraId="72DEA445" w14:textId="77777777" w:rsidTr="00D83B8C">
        <w:trPr>
          <w:trHeight w:val="801"/>
        </w:trPr>
        <w:tc>
          <w:tcPr>
            <w:tcW w:w="9198" w:type="dxa"/>
            <w:vAlign w:val="center"/>
          </w:tcPr>
          <w:p w14:paraId="68ADE95E" w14:textId="77777777" w:rsidR="00A5508F" w:rsidRPr="00354E6C" w:rsidRDefault="00A5508F" w:rsidP="00A5508F">
            <w:pPr>
              <w:pStyle w:val="Subtitle"/>
              <w:rPr>
                <w:rFonts w:ascii="Ebrima" w:hAnsi="Ebrima"/>
              </w:rPr>
            </w:pPr>
            <w:bookmarkStart w:id="6" w:name="_Toc438954442"/>
            <w:bookmarkStart w:id="7" w:name="_Toc73332846"/>
            <w:r w:rsidRPr="00354E6C">
              <w:rPr>
                <w:rFonts w:ascii="Ebrima" w:hAnsi="Ebrima"/>
              </w:rPr>
              <w:lastRenderedPageBreak/>
              <w:t>Section I.  Instructions to Bidders</w:t>
            </w:r>
            <w:bookmarkEnd w:id="6"/>
            <w:bookmarkEnd w:id="7"/>
          </w:p>
        </w:tc>
      </w:tr>
    </w:tbl>
    <w:p w14:paraId="6250E533" w14:textId="77777777" w:rsidR="00A5508F" w:rsidRPr="00354E6C" w:rsidRDefault="00A5508F" w:rsidP="00A5508F">
      <w:pPr>
        <w:rPr>
          <w:rFonts w:ascii="Ebrima" w:hAnsi="Ebrima"/>
        </w:rPr>
      </w:pPr>
    </w:p>
    <w:p w14:paraId="5475B25D" w14:textId="77777777" w:rsidR="00A5508F" w:rsidRPr="00354E6C" w:rsidRDefault="00A5508F" w:rsidP="00A5508F">
      <w:pPr>
        <w:jc w:val="center"/>
        <w:rPr>
          <w:rFonts w:ascii="Ebrima" w:hAnsi="Ebrima"/>
          <w:b/>
          <w:sz w:val="32"/>
        </w:rPr>
      </w:pPr>
      <w:r w:rsidRPr="00354E6C">
        <w:rPr>
          <w:rFonts w:ascii="Ebrima" w:hAnsi="Ebrima"/>
          <w:b/>
          <w:sz w:val="32"/>
        </w:rPr>
        <w:t>Table of Clauses</w:t>
      </w:r>
    </w:p>
    <w:p w14:paraId="424875A6" w14:textId="77777777" w:rsidR="00A5508F" w:rsidRPr="00354E6C" w:rsidRDefault="00A5508F" w:rsidP="00A5508F">
      <w:pPr>
        <w:rPr>
          <w:rFonts w:ascii="Ebrima" w:hAnsi="Ebrima"/>
        </w:rPr>
      </w:pPr>
    </w:p>
    <w:p w14:paraId="70D62F4D" w14:textId="09D4E660" w:rsidR="00A5508F" w:rsidRPr="00354E6C" w:rsidRDefault="0000584C" w:rsidP="00A5508F">
      <w:pPr>
        <w:pStyle w:val="TOC1"/>
        <w:tabs>
          <w:tab w:val="left" w:pos="720"/>
        </w:tabs>
        <w:rPr>
          <w:rFonts w:ascii="Ebrima" w:hAnsi="Ebrima"/>
          <w:b w:val="0"/>
          <w:szCs w:val="24"/>
        </w:rPr>
      </w:pPr>
      <w:r w:rsidRPr="00354E6C">
        <w:rPr>
          <w:rFonts w:ascii="Ebrima" w:hAnsi="Ebrima"/>
        </w:rPr>
        <w:fldChar w:fldCharType="begin"/>
      </w:r>
      <w:r w:rsidR="00A5508F" w:rsidRPr="00354E6C">
        <w:rPr>
          <w:rFonts w:ascii="Ebrima" w:hAnsi="Ebrima"/>
        </w:rPr>
        <w:instrText xml:space="preserve"> TOC \t "Body Text 2,1,Sec1-Clauses,2" </w:instrText>
      </w:r>
      <w:r w:rsidRPr="00354E6C">
        <w:rPr>
          <w:rFonts w:ascii="Ebrima" w:hAnsi="Ebrima"/>
        </w:rPr>
        <w:fldChar w:fldCharType="separate"/>
      </w:r>
      <w:r w:rsidR="00A5508F" w:rsidRPr="00354E6C">
        <w:rPr>
          <w:rFonts w:ascii="Ebrima" w:hAnsi="Ebrima"/>
          <w:szCs w:val="28"/>
        </w:rPr>
        <w:t>A.</w:t>
      </w:r>
      <w:r w:rsidR="00A5508F" w:rsidRPr="00354E6C">
        <w:rPr>
          <w:rFonts w:ascii="Ebrima" w:hAnsi="Ebrima"/>
          <w:b w:val="0"/>
          <w:szCs w:val="24"/>
        </w:rPr>
        <w:tab/>
      </w:r>
      <w:r w:rsidR="00A5508F" w:rsidRPr="00354E6C">
        <w:rPr>
          <w:rFonts w:ascii="Ebrima" w:hAnsi="Ebrima"/>
          <w:szCs w:val="28"/>
        </w:rPr>
        <w:t>General</w:t>
      </w:r>
      <w:r w:rsidR="00A5508F" w:rsidRPr="00354E6C">
        <w:rPr>
          <w:rFonts w:ascii="Ebrima" w:hAnsi="Ebrima"/>
        </w:rPr>
        <w:tab/>
      </w:r>
      <w:r w:rsidRPr="00354E6C">
        <w:rPr>
          <w:rFonts w:ascii="Ebrima" w:hAnsi="Ebrima"/>
        </w:rPr>
        <w:fldChar w:fldCharType="begin"/>
      </w:r>
      <w:r w:rsidR="00A5508F" w:rsidRPr="00354E6C">
        <w:rPr>
          <w:rFonts w:ascii="Ebrima" w:hAnsi="Ebrima"/>
        </w:rPr>
        <w:instrText xml:space="preserve"> PAGEREF _Toc61936835 \h </w:instrText>
      </w:r>
      <w:r w:rsidRPr="00354E6C">
        <w:rPr>
          <w:rFonts w:ascii="Ebrima" w:hAnsi="Ebrima"/>
        </w:rPr>
      </w:r>
      <w:r w:rsidRPr="00354E6C">
        <w:rPr>
          <w:rFonts w:ascii="Ebrima" w:hAnsi="Ebrima"/>
        </w:rPr>
        <w:fldChar w:fldCharType="separate"/>
      </w:r>
      <w:r w:rsidR="00F86995" w:rsidRPr="00354E6C">
        <w:rPr>
          <w:rFonts w:ascii="Ebrima" w:hAnsi="Ebrima"/>
        </w:rPr>
        <w:t>6</w:t>
      </w:r>
      <w:r w:rsidRPr="00354E6C">
        <w:rPr>
          <w:rFonts w:ascii="Ebrima" w:hAnsi="Ebrima"/>
        </w:rPr>
        <w:fldChar w:fldCharType="end"/>
      </w:r>
    </w:p>
    <w:p w14:paraId="63E1A08B" w14:textId="76BEFE4C" w:rsidR="00A5508F" w:rsidRPr="00354E6C" w:rsidRDefault="00A5508F" w:rsidP="00A5508F">
      <w:pPr>
        <w:pStyle w:val="TOC2"/>
        <w:tabs>
          <w:tab w:val="left" w:pos="720"/>
        </w:tabs>
        <w:rPr>
          <w:rFonts w:ascii="Ebrima" w:hAnsi="Ebrima"/>
          <w:szCs w:val="24"/>
        </w:rPr>
      </w:pPr>
      <w:r w:rsidRPr="00354E6C">
        <w:rPr>
          <w:rFonts w:ascii="Ebrima" w:hAnsi="Ebrima"/>
          <w:szCs w:val="24"/>
        </w:rPr>
        <w:t>1.</w:t>
      </w:r>
      <w:r w:rsidRPr="00354E6C">
        <w:rPr>
          <w:rFonts w:ascii="Ebrima" w:hAnsi="Ebrima"/>
          <w:szCs w:val="24"/>
        </w:rPr>
        <w:tab/>
        <w:t>Scope of Bid</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_Toc61936836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6</w:t>
      </w:r>
      <w:r w:rsidR="0000584C" w:rsidRPr="00354E6C">
        <w:rPr>
          <w:rFonts w:ascii="Ebrima" w:hAnsi="Ebrima"/>
        </w:rPr>
        <w:fldChar w:fldCharType="end"/>
      </w:r>
    </w:p>
    <w:p w14:paraId="61D8F333" w14:textId="524F15A2" w:rsidR="00A5508F" w:rsidRPr="00354E6C" w:rsidRDefault="00A5508F" w:rsidP="00A5508F">
      <w:pPr>
        <w:pStyle w:val="TOC2"/>
        <w:tabs>
          <w:tab w:val="left" w:pos="720"/>
        </w:tabs>
        <w:rPr>
          <w:rFonts w:ascii="Ebrima" w:hAnsi="Ebrima"/>
          <w:szCs w:val="24"/>
        </w:rPr>
      </w:pPr>
      <w:r w:rsidRPr="00354E6C">
        <w:rPr>
          <w:rFonts w:ascii="Ebrima" w:hAnsi="Ebrima"/>
          <w:szCs w:val="24"/>
        </w:rPr>
        <w:t>2.</w:t>
      </w:r>
      <w:r w:rsidRPr="00354E6C">
        <w:rPr>
          <w:rFonts w:ascii="Ebrima" w:hAnsi="Ebrima"/>
          <w:szCs w:val="24"/>
        </w:rPr>
        <w:tab/>
        <w:t>Source of Funds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_Toc61936837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6</w:t>
      </w:r>
      <w:r w:rsidR="0000584C" w:rsidRPr="00354E6C">
        <w:rPr>
          <w:rFonts w:ascii="Ebrima" w:hAnsi="Ebrima"/>
        </w:rPr>
        <w:fldChar w:fldCharType="end"/>
      </w:r>
    </w:p>
    <w:p w14:paraId="5AF6CB49" w14:textId="2BAE2A6D" w:rsidR="00A5508F" w:rsidRPr="00354E6C" w:rsidRDefault="00A5508F" w:rsidP="00A5508F">
      <w:pPr>
        <w:pStyle w:val="TOC2"/>
        <w:tabs>
          <w:tab w:val="left" w:pos="720"/>
        </w:tabs>
        <w:rPr>
          <w:rFonts w:ascii="Ebrima" w:hAnsi="Ebrima"/>
          <w:szCs w:val="24"/>
        </w:rPr>
      </w:pPr>
      <w:r w:rsidRPr="00354E6C">
        <w:rPr>
          <w:rFonts w:ascii="Ebrima" w:hAnsi="Ebrima"/>
          <w:szCs w:val="24"/>
        </w:rPr>
        <w:t>3.</w:t>
      </w:r>
      <w:r w:rsidRPr="00354E6C">
        <w:rPr>
          <w:rFonts w:ascii="Ebrima" w:hAnsi="Ebrima"/>
          <w:szCs w:val="24"/>
        </w:rPr>
        <w:tab/>
        <w:t>Fraud and Corruption</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_Toc61936838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7</w:t>
      </w:r>
      <w:r w:rsidR="0000584C" w:rsidRPr="00354E6C">
        <w:rPr>
          <w:rFonts w:ascii="Ebrima" w:hAnsi="Ebrima"/>
        </w:rPr>
        <w:fldChar w:fldCharType="end"/>
      </w:r>
    </w:p>
    <w:p w14:paraId="48E18E9A" w14:textId="7E6A5EC4" w:rsidR="00A5508F" w:rsidRPr="00354E6C" w:rsidRDefault="00A5508F" w:rsidP="00A5508F">
      <w:pPr>
        <w:pStyle w:val="TOC2"/>
        <w:tabs>
          <w:tab w:val="left" w:pos="720"/>
        </w:tabs>
        <w:rPr>
          <w:rFonts w:ascii="Ebrima" w:hAnsi="Ebrima"/>
          <w:szCs w:val="24"/>
        </w:rPr>
      </w:pPr>
      <w:r w:rsidRPr="00354E6C">
        <w:rPr>
          <w:rFonts w:ascii="Ebrima" w:hAnsi="Ebrima"/>
          <w:szCs w:val="24"/>
        </w:rPr>
        <w:t>4.</w:t>
      </w:r>
      <w:r w:rsidRPr="00354E6C">
        <w:rPr>
          <w:rFonts w:ascii="Ebrima" w:hAnsi="Ebrima"/>
          <w:szCs w:val="24"/>
        </w:rPr>
        <w:tab/>
        <w:t>Eligible Bidders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_Toc61936839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8</w:t>
      </w:r>
      <w:r w:rsidR="0000584C" w:rsidRPr="00354E6C">
        <w:rPr>
          <w:rFonts w:ascii="Ebrima" w:hAnsi="Ebrima"/>
        </w:rPr>
        <w:fldChar w:fldCharType="end"/>
      </w:r>
    </w:p>
    <w:p w14:paraId="1028970B" w14:textId="2B403E17" w:rsidR="00A5508F" w:rsidRPr="00354E6C" w:rsidRDefault="00A5508F" w:rsidP="00A5508F">
      <w:pPr>
        <w:pStyle w:val="TOC2"/>
        <w:tabs>
          <w:tab w:val="left" w:pos="720"/>
        </w:tabs>
        <w:rPr>
          <w:rFonts w:ascii="Ebrima" w:hAnsi="Ebrima"/>
          <w:szCs w:val="24"/>
        </w:rPr>
      </w:pPr>
      <w:r w:rsidRPr="00354E6C">
        <w:rPr>
          <w:rFonts w:ascii="Ebrima" w:hAnsi="Ebrima"/>
          <w:szCs w:val="24"/>
        </w:rPr>
        <w:t>5.</w:t>
      </w:r>
      <w:r w:rsidRPr="00354E6C">
        <w:rPr>
          <w:rFonts w:ascii="Ebrima" w:hAnsi="Ebrima"/>
          <w:szCs w:val="24"/>
        </w:rPr>
        <w:tab/>
        <w:t>Eligible and Related Services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_Toc61936840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10</w:t>
      </w:r>
      <w:r w:rsidR="0000584C" w:rsidRPr="00354E6C">
        <w:rPr>
          <w:rFonts w:ascii="Ebrima" w:hAnsi="Ebrima"/>
        </w:rPr>
        <w:fldChar w:fldCharType="end"/>
      </w:r>
    </w:p>
    <w:p w14:paraId="00374675" w14:textId="7C2BEB9F" w:rsidR="00A5508F" w:rsidRPr="00354E6C" w:rsidRDefault="00A5508F" w:rsidP="00A5508F">
      <w:pPr>
        <w:pStyle w:val="TOC1"/>
        <w:tabs>
          <w:tab w:val="left" w:pos="720"/>
        </w:tabs>
        <w:rPr>
          <w:rFonts w:ascii="Ebrima" w:hAnsi="Ebrima"/>
          <w:b w:val="0"/>
          <w:szCs w:val="24"/>
        </w:rPr>
      </w:pPr>
      <w:r w:rsidRPr="00354E6C">
        <w:rPr>
          <w:rFonts w:ascii="Ebrima" w:hAnsi="Ebrima"/>
          <w:szCs w:val="28"/>
        </w:rPr>
        <w:t>B.</w:t>
      </w:r>
      <w:r w:rsidRPr="00354E6C">
        <w:rPr>
          <w:rFonts w:ascii="Ebrima" w:hAnsi="Ebrima"/>
          <w:b w:val="0"/>
          <w:szCs w:val="24"/>
        </w:rPr>
        <w:tab/>
      </w:r>
      <w:r w:rsidRPr="00354E6C">
        <w:rPr>
          <w:rFonts w:ascii="Ebrima" w:hAnsi="Ebrima"/>
          <w:szCs w:val="28"/>
        </w:rPr>
        <w:t>Contents of Bidding Documents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_Toc61936841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10</w:t>
      </w:r>
      <w:r w:rsidR="0000584C" w:rsidRPr="00354E6C">
        <w:rPr>
          <w:rFonts w:ascii="Ebrima" w:hAnsi="Ebrima"/>
        </w:rPr>
        <w:fldChar w:fldCharType="end"/>
      </w:r>
    </w:p>
    <w:p w14:paraId="6396B897" w14:textId="30DBC883" w:rsidR="00A5508F" w:rsidRPr="00354E6C" w:rsidRDefault="00A5508F" w:rsidP="00A5508F">
      <w:pPr>
        <w:pStyle w:val="TOC2"/>
        <w:tabs>
          <w:tab w:val="left" w:pos="720"/>
        </w:tabs>
        <w:rPr>
          <w:rFonts w:ascii="Ebrima" w:hAnsi="Ebrima"/>
          <w:szCs w:val="24"/>
        </w:rPr>
      </w:pPr>
      <w:r w:rsidRPr="00354E6C">
        <w:rPr>
          <w:rFonts w:ascii="Ebrima" w:hAnsi="Ebrima"/>
          <w:szCs w:val="24"/>
        </w:rPr>
        <w:t>6.</w:t>
      </w:r>
      <w:r w:rsidRPr="00354E6C">
        <w:rPr>
          <w:rFonts w:ascii="Ebrima" w:hAnsi="Ebrima"/>
          <w:szCs w:val="24"/>
        </w:rPr>
        <w:tab/>
        <w:t>Sections of Bidding Documents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_Toc61936842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10</w:t>
      </w:r>
      <w:r w:rsidR="0000584C" w:rsidRPr="00354E6C">
        <w:rPr>
          <w:rFonts w:ascii="Ebrima" w:hAnsi="Ebrima"/>
        </w:rPr>
        <w:fldChar w:fldCharType="end"/>
      </w:r>
    </w:p>
    <w:p w14:paraId="28345AA4" w14:textId="1F3EA651" w:rsidR="00A5508F" w:rsidRPr="00354E6C" w:rsidRDefault="00A5508F" w:rsidP="00A5508F">
      <w:pPr>
        <w:pStyle w:val="TOC2"/>
        <w:tabs>
          <w:tab w:val="left" w:pos="720"/>
        </w:tabs>
        <w:rPr>
          <w:rFonts w:ascii="Ebrima" w:hAnsi="Ebrima"/>
          <w:szCs w:val="24"/>
        </w:rPr>
      </w:pPr>
      <w:r w:rsidRPr="00354E6C">
        <w:rPr>
          <w:rFonts w:ascii="Ebrima" w:hAnsi="Ebrima"/>
          <w:szCs w:val="24"/>
        </w:rPr>
        <w:t>7.</w:t>
      </w:r>
      <w:r w:rsidRPr="00354E6C">
        <w:rPr>
          <w:rFonts w:ascii="Ebrima" w:hAnsi="Ebrima"/>
          <w:szCs w:val="24"/>
        </w:rPr>
        <w:tab/>
        <w:t>Clarification of Bidding Documents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_Toc61936843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12</w:t>
      </w:r>
      <w:r w:rsidR="0000584C" w:rsidRPr="00354E6C">
        <w:rPr>
          <w:rFonts w:ascii="Ebrima" w:hAnsi="Ebrima"/>
        </w:rPr>
        <w:fldChar w:fldCharType="end"/>
      </w:r>
    </w:p>
    <w:p w14:paraId="7B860903" w14:textId="47F0A9FC" w:rsidR="00A5508F" w:rsidRPr="00354E6C" w:rsidRDefault="00A5508F" w:rsidP="00A5508F">
      <w:pPr>
        <w:pStyle w:val="TOC2"/>
        <w:tabs>
          <w:tab w:val="left" w:pos="720"/>
        </w:tabs>
        <w:rPr>
          <w:rFonts w:ascii="Ebrima" w:hAnsi="Ebrima"/>
          <w:szCs w:val="24"/>
        </w:rPr>
      </w:pPr>
      <w:r w:rsidRPr="00354E6C">
        <w:rPr>
          <w:rFonts w:ascii="Ebrima" w:hAnsi="Ebrima"/>
          <w:szCs w:val="24"/>
        </w:rPr>
        <w:t>8.</w:t>
      </w:r>
      <w:r w:rsidRPr="00354E6C">
        <w:rPr>
          <w:rFonts w:ascii="Ebrima" w:hAnsi="Ebrima"/>
          <w:szCs w:val="24"/>
        </w:rPr>
        <w:tab/>
        <w:t>Amendment of Bidding Documents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_Toc61936844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13</w:t>
      </w:r>
      <w:r w:rsidR="0000584C" w:rsidRPr="00354E6C">
        <w:rPr>
          <w:rFonts w:ascii="Ebrima" w:hAnsi="Ebrima"/>
        </w:rPr>
        <w:fldChar w:fldCharType="end"/>
      </w:r>
    </w:p>
    <w:p w14:paraId="6014A436" w14:textId="3DE87443" w:rsidR="00A5508F" w:rsidRPr="00354E6C" w:rsidRDefault="00A5508F" w:rsidP="00A5508F">
      <w:pPr>
        <w:pStyle w:val="TOC1"/>
        <w:tabs>
          <w:tab w:val="left" w:pos="720"/>
        </w:tabs>
        <w:rPr>
          <w:rFonts w:ascii="Ebrima" w:hAnsi="Ebrima"/>
          <w:b w:val="0"/>
          <w:szCs w:val="24"/>
        </w:rPr>
      </w:pPr>
      <w:r w:rsidRPr="00354E6C">
        <w:rPr>
          <w:rFonts w:ascii="Ebrima" w:hAnsi="Ebrima"/>
          <w:szCs w:val="28"/>
        </w:rPr>
        <w:t>C.</w:t>
      </w:r>
      <w:r w:rsidRPr="00354E6C">
        <w:rPr>
          <w:rFonts w:ascii="Ebrima" w:hAnsi="Ebrima"/>
          <w:b w:val="0"/>
          <w:szCs w:val="24"/>
        </w:rPr>
        <w:tab/>
      </w:r>
      <w:r w:rsidRPr="00354E6C">
        <w:rPr>
          <w:rFonts w:ascii="Ebrima" w:hAnsi="Ebrima"/>
          <w:szCs w:val="28"/>
        </w:rPr>
        <w:t>Preparation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_Toc61936845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13</w:t>
      </w:r>
      <w:r w:rsidR="0000584C" w:rsidRPr="00354E6C">
        <w:rPr>
          <w:rFonts w:ascii="Ebrima" w:hAnsi="Ebrima"/>
        </w:rPr>
        <w:fldChar w:fldCharType="end"/>
      </w:r>
    </w:p>
    <w:p w14:paraId="12EC89A8" w14:textId="1A4A4214" w:rsidR="00A5508F" w:rsidRPr="00354E6C" w:rsidRDefault="00A5508F" w:rsidP="00A5508F">
      <w:pPr>
        <w:pStyle w:val="TOC2"/>
        <w:tabs>
          <w:tab w:val="left" w:pos="720"/>
        </w:tabs>
        <w:rPr>
          <w:rFonts w:ascii="Ebrima" w:hAnsi="Ebrima"/>
          <w:szCs w:val="24"/>
        </w:rPr>
      </w:pPr>
      <w:r w:rsidRPr="00354E6C">
        <w:rPr>
          <w:rFonts w:ascii="Ebrima" w:hAnsi="Ebrima"/>
          <w:szCs w:val="24"/>
        </w:rPr>
        <w:t>9.</w:t>
      </w:r>
      <w:r w:rsidRPr="00354E6C">
        <w:rPr>
          <w:rFonts w:ascii="Ebrima" w:hAnsi="Ebrima"/>
          <w:szCs w:val="24"/>
        </w:rPr>
        <w:tab/>
        <w:t>Cost of Bidding</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_Toc61936846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13</w:t>
      </w:r>
      <w:r w:rsidR="0000584C" w:rsidRPr="00354E6C">
        <w:rPr>
          <w:rFonts w:ascii="Ebrima" w:hAnsi="Ebrima"/>
        </w:rPr>
        <w:fldChar w:fldCharType="end"/>
      </w:r>
    </w:p>
    <w:p w14:paraId="1769A3F0" w14:textId="7CF9DC88" w:rsidR="00A5508F" w:rsidRPr="00354E6C" w:rsidRDefault="00A5508F" w:rsidP="00A5508F">
      <w:pPr>
        <w:pStyle w:val="TOC2"/>
        <w:tabs>
          <w:tab w:val="left" w:pos="720"/>
        </w:tabs>
        <w:rPr>
          <w:rFonts w:ascii="Ebrima" w:hAnsi="Ebrima"/>
          <w:szCs w:val="24"/>
        </w:rPr>
      </w:pPr>
      <w:r w:rsidRPr="00354E6C">
        <w:rPr>
          <w:rFonts w:ascii="Ebrima" w:hAnsi="Ebrima"/>
          <w:szCs w:val="24"/>
        </w:rPr>
        <w:t>10.</w:t>
      </w:r>
      <w:r w:rsidRPr="00354E6C">
        <w:rPr>
          <w:rFonts w:ascii="Ebrima" w:hAnsi="Ebrima"/>
          <w:szCs w:val="24"/>
        </w:rPr>
        <w:tab/>
        <w:t>Language of Bid</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_Toc61936847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13</w:t>
      </w:r>
      <w:r w:rsidR="0000584C" w:rsidRPr="00354E6C">
        <w:rPr>
          <w:rFonts w:ascii="Ebrima" w:hAnsi="Ebrima"/>
        </w:rPr>
        <w:fldChar w:fldCharType="end"/>
      </w:r>
    </w:p>
    <w:p w14:paraId="4AC2E09D" w14:textId="26162D7D" w:rsidR="00A5508F" w:rsidRPr="00354E6C" w:rsidRDefault="00A5508F" w:rsidP="00A5508F">
      <w:pPr>
        <w:pStyle w:val="TOC2"/>
        <w:tabs>
          <w:tab w:val="left" w:pos="720"/>
        </w:tabs>
        <w:rPr>
          <w:rFonts w:ascii="Ebrima" w:hAnsi="Ebrima"/>
          <w:szCs w:val="24"/>
        </w:rPr>
      </w:pPr>
      <w:r w:rsidRPr="00354E6C">
        <w:rPr>
          <w:rFonts w:ascii="Ebrima" w:hAnsi="Ebrima"/>
          <w:szCs w:val="24"/>
        </w:rPr>
        <w:t>11.</w:t>
      </w:r>
      <w:r w:rsidRPr="00354E6C">
        <w:rPr>
          <w:rFonts w:ascii="Ebrima" w:hAnsi="Ebrima"/>
          <w:szCs w:val="24"/>
        </w:rPr>
        <w:tab/>
        <w:t>Documents Comprising the Bid</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_Toc61936848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14</w:t>
      </w:r>
      <w:r w:rsidR="0000584C" w:rsidRPr="00354E6C">
        <w:rPr>
          <w:rFonts w:ascii="Ebrima" w:hAnsi="Ebrima"/>
        </w:rPr>
        <w:fldChar w:fldCharType="end"/>
      </w:r>
    </w:p>
    <w:p w14:paraId="312FCA3E" w14:textId="7EAC064A" w:rsidR="00A5508F" w:rsidRPr="00354E6C" w:rsidRDefault="00A5508F" w:rsidP="00A5508F">
      <w:pPr>
        <w:pStyle w:val="TOC2"/>
        <w:tabs>
          <w:tab w:val="left" w:pos="720"/>
        </w:tabs>
        <w:rPr>
          <w:rFonts w:ascii="Ebrima" w:hAnsi="Ebrima"/>
          <w:szCs w:val="24"/>
        </w:rPr>
      </w:pPr>
      <w:r w:rsidRPr="00354E6C">
        <w:rPr>
          <w:rFonts w:ascii="Ebrima" w:hAnsi="Ebrima"/>
          <w:szCs w:val="24"/>
        </w:rPr>
        <w:t>12.</w:t>
      </w:r>
      <w:r w:rsidRPr="00354E6C">
        <w:rPr>
          <w:rFonts w:ascii="Ebrima" w:hAnsi="Ebrima"/>
          <w:szCs w:val="24"/>
        </w:rPr>
        <w:tab/>
        <w:t>Bid Submission Form and Price Schedules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_Toc61936849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15</w:t>
      </w:r>
      <w:r w:rsidR="0000584C" w:rsidRPr="00354E6C">
        <w:rPr>
          <w:rFonts w:ascii="Ebrima" w:hAnsi="Ebrima"/>
        </w:rPr>
        <w:fldChar w:fldCharType="end"/>
      </w:r>
    </w:p>
    <w:p w14:paraId="116E72E2" w14:textId="765D074A" w:rsidR="00A5508F" w:rsidRPr="00354E6C" w:rsidRDefault="00A5508F" w:rsidP="00A5508F">
      <w:pPr>
        <w:pStyle w:val="TOC2"/>
        <w:tabs>
          <w:tab w:val="left" w:pos="720"/>
        </w:tabs>
        <w:rPr>
          <w:rFonts w:ascii="Ebrima" w:hAnsi="Ebrima"/>
          <w:szCs w:val="24"/>
        </w:rPr>
      </w:pPr>
      <w:r w:rsidRPr="00354E6C">
        <w:rPr>
          <w:rFonts w:ascii="Ebrima" w:hAnsi="Ebrima"/>
          <w:szCs w:val="24"/>
        </w:rPr>
        <w:t>13.</w:t>
      </w:r>
      <w:r w:rsidRPr="00354E6C">
        <w:rPr>
          <w:rFonts w:ascii="Ebrima" w:hAnsi="Ebrima"/>
          <w:szCs w:val="24"/>
        </w:rPr>
        <w:tab/>
        <w:t>Alternative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_Toc61936850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15</w:t>
      </w:r>
      <w:r w:rsidR="0000584C" w:rsidRPr="00354E6C">
        <w:rPr>
          <w:rFonts w:ascii="Ebrima" w:hAnsi="Ebrima"/>
        </w:rPr>
        <w:fldChar w:fldCharType="end"/>
      </w:r>
    </w:p>
    <w:p w14:paraId="553A1115" w14:textId="5BA9A0BC" w:rsidR="00A5508F" w:rsidRPr="00354E6C" w:rsidRDefault="00A5508F" w:rsidP="00A5508F">
      <w:pPr>
        <w:pStyle w:val="TOC2"/>
        <w:tabs>
          <w:tab w:val="left" w:pos="720"/>
        </w:tabs>
        <w:rPr>
          <w:rFonts w:ascii="Ebrima" w:hAnsi="Ebrima"/>
          <w:szCs w:val="24"/>
        </w:rPr>
      </w:pPr>
      <w:r w:rsidRPr="00354E6C">
        <w:rPr>
          <w:rFonts w:ascii="Ebrima" w:hAnsi="Ebrima"/>
          <w:szCs w:val="24"/>
        </w:rPr>
        <w:t>14.</w:t>
      </w:r>
      <w:r w:rsidRPr="00354E6C">
        <w:rPr>
          <w:rFonts w:ascii="Ebrima" w:hAnsi="Ebrima"/>
          <w:szCs w:val="24"/>
        </w:rPr>
        <w:tab/>
        <w:t>Bid Prices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_Toc61936851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15</w:t>
      </w:r>
      <w:r w:rsidR="0000584C" w:rsidRPr="00354E6C">
        <w:rPr>
          <w:rFonts w:ascii="Ebrima" w:hAnsi="Ebrima"/>
        </w:rPr>
        <w:fldChar w:fldCharType="end"/>
      </w:r>
    </w:p>
    <w:p w14:paraId="2FAE2952" w14:textId="278FCBD2" w:rsidR="00A5508F" w:rsidRPr="00354E6C" w:rsidRDefault="00A5508F" w:rsidP="00A5508F">
      <w:pPr>
        <w:pStyle w:val="TOC2"/>
        <w:tabs>
          <w:tab w:val="left" w:pos="720"/>
        </w:tabs>
        <w:rPr>
          <w:rFonts w:ascii="Ebrima" w:hAnsi="Ebrima"/>
          <w:szCs w:val="24"/>
        </w:rPr>
      </w:pPr>
      <w:r w:rsidRPr="00354E6C">
        <w:rPr>
          <w:rFonts w:ascii="Ebrima" w:hAnsi="Ebrima"/>
          <w:szCs w:val="24"/>
        </w:rPr>
        <w:t>15.</w:t>
      </w:r>
      <w:r w:rsidRPr="00354E6C">
        <w:rPr>
          <w:rFonts w:ascii="Ebrima" w:hAnsi="Ebrima"/>
          <w:szCs w:val="24"/>
        </w:rPr>
        <w:tab/>
        <w:t>Currencies of Bid</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_Toc61936852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20</w:t>
      </w:r>
      <w:r w:rsidR="0000584C" w:rsidRPr="00354E6C">
        <w:rPr>
          <w:rFonts w:ascii="Ebrima" w:hAnsi="Ebrima"/>
        </w:rPr>
        <w:fldChar w:fldCharType="end"/>
      </w:r>
    </w:p>
    <w:p w14:paraId="47740EB2" w14:textId="3C08D191" w:rsidR="00A5508F" w:rsidRPr="00354E6C" w:rsidRDefault="00A5508F" w:rsidP="00A5508F">
      <w:pPr>
        <w:pStyle w:val="TOC2"/>
        <w:tabs>
          <w:tab w:val="left" w:pos="720"/>
        </w:tabs>
        <w:rPr>
          <w:rFonts w:ascii="Ebrima" w:hAnsi="Ebrima"/>
          <w:szCs w:val="24"/>
        </w:rPr>
      </w:pPr>
      <w:r w:rsidRPr="00354E6C">
        <w:rPr>
          <w:rFonts w:ascii="Ebrima" w:hAnsi="Ebrima"/>
          <w:szCs w:val="24"/>
        </w:rPr>
        <w:t>16.</w:t>
      </w:r>
      <w:r w:rsidRPr="00354E6C">
        <w:rPr>
          <w:rFonts w:ascii="Ebrima" w:hAnsi="Ebrima"/>
          <w:szCs w:val="24"/>
        </w:rPr>
        <w:tab/>
        <w:t>Documents Establishing the Eligibility of the Bidder</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_Toc61936853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20</w:t>
      </w:r>
      <w:r w:rsidR="0000584C" w:rsidRPr="00354E6C">
        <w:rPr>
          <w:rFonts w:ascii="Ebrima" w:hAnsi="Ebrima"/>
        </w:rPr>
        <w:fldChar w:fldCharType="end"/>
      </w:r>
    </w:p>
    <w:p w14:paraId="4A64AFAF" w14:textId="2B6327D4" w:rsidR="00A5508F" w:rsidRPr="00354E6C" w:rsidRDefault="00A5508F" w:rsidP="00A5508F">
      <w:pPr>
        <w:pStyle w:val="TOC2"/>
        <w:tabs>
          <w:tab w:val="left" w:pos="720"/>
        </w:tabs>
        <w:rPr>
          <w:rFonts w:ascii="Ebrima" w:hAnsi="Ebrima"/>
          <w:szCs w:val="24"/>
        </w:rPr>
      </w:pPr>
      <w:r w:rsidRPr="00354E6C">
        <w:rPr>
          <w:rFonts w:ascii="Ebrima" w:hAnsi="Ebrima"/>
          <w:szCs w:val="24"/>
        </w:rPr>
        <w:t>17.</w:t>
      </w:r>
      <w:r w:rsidRPr="00354E6C">
        <w:rPr>
          <w:rFonts w:ascii="Ebrima" w:hAnsi="Ebrima"/>
          <w:szCs w:val="24"/>
        </w:rPr>
        <w:tab/>
        <w:t>Documents Establishing the Eligibility of the Would be Works Related Services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_Toc61936854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20</w:t>
      </w:r>
      <w:r w:rsidR="0000584C" w:rsidRPr="00354E6C">
        <w:rPr>
          <w:rFonts w:ascii="Ebrima" w:hAnsi="Ebrima"/>
        </w:rPr>
        <w:fldChar w:fldCharType="end"/>
      </w:r>
    </w:p>
    <w:p w14:paraId="13B4B16E" w14:textId="73513835" w:rsidR="00A5508F" w:rsidRPr="00354E6C" w:rsidRDefault="00A5508F" w:rsidP="00A5508F">
      <w:pPr>
        <w:pStyle w:val="TOC2"/>
        <w:tabs>
          <w:tab w:val="left" w:pos="720"/>
        </w:tabs>
        <w:rPr>
          <w:rFonts w:ascii="Ebrima" w:hAnsi="Ebrima"/>
          <w:szCs w:val="24"/>
        </w:rPr>
      </w:pPr>
      <w:r w:rsidRPr="00354E6C">
        <w:rPr>
          <w:rFonts w:ascii="Ebrima" w:hAnsi="Ebrima"/>
          <w:szCs w:val="24"/>
        </w:rPr>
        <w:lastRenderedPageBreak/>
        <w:t>18.</w:t>
      </w:r>
      <w:r w:rsidRPr="00354E6C">
        <w:rPr>
          <w:rFonts w:ascii="Ebrima" w:hAnsi="Ebrima"/>
          <w:szCs w:val="24"/>
        </w:rPr>
        <w:tab/>
        <w:t>Documents Establishing the Conformity of the Works  Related Services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_Toc61936855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20</w:t>
      </w:r>
      <w:r w:rsidR="0000584C" w:rsidRPr="00354E6C">
        <w:rPr>
          <w:rFonts w:ascii="Ebrima" w:hAnsi="Ebrima"/>
        </w:rPr>
        <w:fldChar w:fldCharType="end"/>
      </w:r>
    </w:p>
    <w:p w14:paraId="16078F2C" w14:textId="55B409CD" w:rsidR="00A5508F" w:rsidRPr="00354E6C" w:rsidRDefault="00A5508F" w:rsidP="00A5508F">
      <w:pPr>
        <w:pStyle w:val="TOC2"/>
        <w:tabs>
          <w:tab w:val="left" w:pos="720"/>
        </w:tabs>
        <w:rPr>
          <w:rFonts w:ascii="Ebrima" w:hAnsi="Ebrima"/>
          <w:szCs w:val="24"/>
        </w:rPr>
      </w:pPr>
      <w:r w:rsidRPr="00354E6C">
        <w:rPr>
          <w:rFonts w:ascii="Ebrima" w:hAnsi="Ebrima"/>
          <w:szCs w:val="24"/>
        </w:rPr>
        <w:t>19.</w:t>
      </w:r>
      <w:r w:rsidRPr="00354E6C">
        <w:rPr>
          <w:rFonts w:ascii="Ebrima" w:hAnsi="Ebrima"/>
          <w:szCs w:val="24"/>
        </w:rPr>
        <w:tab/>
        <w:t>Documents Establishing the Qualifications of the Bidder</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_Toc61936856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22</w:t>
      </w:r>
      <w:r w:rsidR="0000584C" w:rsidRPr="00354E6C">
        <w:rPr>
          <w:rFonts w:ascii="Ebrima" w:hAnsi="Ebrima"/>
        </w:rPr>
        <w:fldChar w:fldCharType="end"/>
      </w:r>
    </w:p>
    <w:p w14:paraId="3B0C4607" w14:textId="5DE6863E" w:rsidR="00A5508F" w:rsidRPr="00354E6C" w:rsidRDefault="00A5508F" w:rsidP="00A5508F">
      <w:pPr>
        <w:pStyle w:val="TOC2"/>
        <w:tabs>
          <w:tab w:val="left" w:pos="720"/>
        </w:tabs>
        <w:rPr>
          <w:rFonts w:ascii="Ebrima" w:hAnsi="Ebrima"/>
          <w:szCs w:val="24"/>
        </w:rPr>
      </w:pPr>
      <w:r w:rsidRPr="00354E6C">
        <w:rPr>
          <w:rFonts w:ascii="Ebrima" w:hAnsi="Ebrima"/>
          <w:szCs w:val="24"/>
        </w:rPr>
        <w:t>20.</w:t>
      </w:r>
      <w:r w:rsidRPr="00354E6C">
        <w:rPr>
          <w:rFonts w:ascii="Ebrima" w:hAnsi="Ebrima"/>
          <w:szCs w:val="24"/>
        </w:rPr>
        <w:tab/>
        <w:t>Period of Validity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_Toc61936857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23</w:t>
      </w:r>
      <w:r w:rsidR="0000584C" w:rsidRPr="00354E6C">
        <w:rPr>
          <w:rFonts w:ascii="Ebrima" w:hAnsi="Ebrima"/>
        </w:rPr>
        <w:fldChar w:fldCharType="end"/>
      </w:r>
    </w:p>
    <w:p w14:paraId="60E7597A" w14:textId="20EF4583" w:rsidR="00A5508F" w:rsidRPr="00354E6C" w:rsidRDefault="00A5508F" w:rsidP="00A5508F">
      <w:pPr>
        <w:pStyle w:val="TOC2"/>
        <w:tabs>
          <w:tab w:val="left" w:pos="720"/>
        </w:tabs>
        <w:rPr>
          <w:rFonts w:ascii="Ebrima" w:hAnsi="Ebrima"/>
          <w:szCs w:val="24"/>
        </w:rPr>
      </w:pPr>
      <w:r w:rsidRPr="00354E6C">
        <w:rPr>
          <w:rFonts w:ascii="Ebrima" w:hAnsi="Ebrima"/>
          <w:szCs w:val="24"/>
        </w:rPr>
        <w:t>21.</w:t>
      </w:r>
      <w:r w:rsidRPr="00354E6C">
        <w:rPr>
          <w:rFonts w:ascii="Ebrima" w:hAnsi="Ebrima"/>
          <w:szCs w:val="24"/>
        </w:rPr>
        <w:tab/>
        <w:t>Bid Security and Bid-Securing Declaration</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_Toc61936858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23</w:t>
      </w:r>
      <w:r w:rsidR="0000584C" w:rsidRPr="00354E6C">
        <w:rPr>
          <w:rFonts w:ascii="Ebrima" w:hAnsi="Ebrima"/>
        </w:rPr>
        <w:fldChar w:fldCharType="end"/>
      </w:r>
    </w:p>
    <w:p w14:paraId="26607C7B" w14:textId="3F7F68BF" w:rsidR="00A5508F" w:rsidRPr="00354E6C" w:rsidRDefault="00A5508F" w:rsidP="00A5508F">
      <w:pPr>
        <w:pStyle w:val="TOC2"/>
        <w:tabs>
          <w:tab w:val="left" w:pos="720"/>
        </w:tabs>
        <w:rPr>
          <w:rFonts w:ascii="Ebrima" w:hAnsi="Ebrima"/>
          <w:szCs w:val="24"/>
        </w:rPr>
      </w:pPr>
      <w:r w:rsidRPr="00354E6C">
        <w:rPr>
          <w:rFonts w:ascii="Ebrima" w:hAnsi="Ebrima"/>
          <w:szCs w:val="24"/>
        </w:rPr>
        <w:t>22.</w:t>
      </w:r>
      <w:r w:rsidRPr="00354E6C">
        <w:rPr>
          <w:rFonts w:ascii="Ebrima" w:hAnsi="Ebrima"/>
          <w:szCs w:val="24"/>
        </w:rPr>
        <w:tab/>
        <w:t>Format and Signing of Bid</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_Toc61936859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26</w:t>
      </w:r>
      <w:r w:rsidR="0000584C" w:rsidRPr="00354E6C">
        <w:rPr>
          <w:rFonts w:ascii="Ebrima" w:hAnsi="Ebrima"/>
        </w:rPr>
        <w:fldChar w:fldCharType="end"/>
      </w:r>
    </w:p>
    <w:p w14:paraId="5E944862" w14:textId="208906CD" w:rsidR="00A5508F" w:rsidRPr="00354E6C" w:rsidRDefault="00A5508F" w:rsidP="00A5508F">
      <w:pPr>
        <w:pStyle w:val="TOC1"/>
        <w:tabs>
          <w:tab w:val="left" w:pos="720"/>
        </w:tabs>
        <w:rPr>
          <w:rFonts w:ascii="Ebrima" w:hAnsi="Ebrima"/>
          <w:b w:val="0"/>
          <w:szCs w:val="24"/>
        </w:rPr>
      </w:pPr>
      <w:r w:rsidRPr="00354E6C">
        <w:rPr>
          <w:rFonts w:ascii="Ebrima" w:hAnsi="Ebrima"/>
          <w:szCs w:val="28"/>
        </w:rPr>
        <w:t>D.</w:t>
      </w:r>
      <w:r w:rsidRPr="00354E6C">
        <w:rPr>
          <w:rFonts w:ascii="Ebrima" w:hAnsi="Ebrima"/>
          <w:b w:val="0"/>
          <w:szCs w:val="24"/>
        </w:rPr>
        <w:tab/>
      </w:r>
      <w:r w:rsidRPr="00354E6C">
        <w:rPr>
          <w:rFonts w:ascii="Ebrima" w:hAnsi="Ebrima"/>
          <w:szCs w:val="28"/>
        </w:rPr>
        <w:t>Submission and Opening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_Toc61936860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26</w:t>
      </w:r>
      <w:r w:rsidR="0000584C" w:rsidRPr="00354E6C">
        <w:rPr>
          <w:rFonts w:ascii="Ebrima" w:hAnsi="Ebrima"/>
        </w:rPr>
        <w:fldChar w:fldCharType="end"/>
      </w:r>
    </w:p>
    <w:p w14:paraId="79A9BF4D" w14:textId="1D553480" w:rsidR="00A5508F" w:rsidRPr="00354E6C" w:rsidRDefault="00A5508F" w:rsidP="00A5508F">
      <w:pPr>
        <w:pStyle w:val="TOC2"/>
        <w:tabs>
          <w:tab w:val="left" w:pos="720"/>
        </w:tabs>
        <w:rPr>
          <w:rFonts w:ascii="Ebrima" w:hAnsi="Ebrima"/>
          <w:szCs w:val="24"/>
        </w:rPr>
      </w:pPr>
      <w:r w:rsidRPr="00354E6C">
        <w:rPr>
          <w:rFonts w:ascii="Ebrima" w:hAnsi="Ebrima"/>
          <w:szCs w:val="24"/>
        </w:rPr>
        <w:t>23.</w:t>
      </w:r>
      <w:r w:rsidRPr="00354E6C">
        <w:rPr>
          <w:rFonts w:ascii="Ebrima" w:hAnsi="Ebrima"/>
          <w:szCs w:val="24"/>
        </w:rPr>
        <w:tab/>
        <w:t>Submission, Sealing and Marking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_Toc61936861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26</w:t>
      </w:r>
      <w:r w:rsidR="0000584C" w:rsidRPr="00354E6C">
        <w:rPr>
          <w:rFonts w:ascii="Ebrima" w:hAnsi="Ebrima"/>
        </w:rPr>
        <w:fldChar w:fldCharType="end"/>
      </w:r>
    </w:p>
    <w:p w14:paraId="001CD5CD" w14:textId="6E8201F4" w:rsidR="00A5508F" w:rsidRPr="00354E6C" w:rsidRDefault="00A5508F" w:rsidP="00A5508F">
      <w:pPr>
        <w:pStyle w:val="TOC2"/>
        <w:tabs>
          <w:tab w:val="left" w:pos="720"/>
        </w:tabs>
        <w:rPr>
          <w:rFonts w:ascii="Ebrima" w:hAnsi="Ebrima"/>
          <w:szCs w:val="24"/>
        </w:rPr>
      </w:pPr>
      <w:r w:rsidRPr="00354E6C">
        <w:rPr>
          <w:rFonts w:ascii="Ebrima" w:hAnsi="Ebrima"/>
          <w:szCs w:val="24"/>
        </w:rPr>
        <w:t>24.</w:t>
      </w:r>
      <w:r w:rsidRPr="00354E6C">
        <w:rPr>
          <w:rFonts w:ascii="Ebrima" w:hAnsi="Ebrima"/>
          <w:szCs w:val="24"/>
        </w:rPr>
        <w:tab/>
        <w:t>Deadline for Submission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_Toc61936862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27</w:t>
      </w:r>
      <w:r w:rsidR="0000584C" w:rsidRPr="00354E6C">
        <w:rPr>
          <w:rFonts w:ascii="Ebrima" w:hAnsi="Ebrima"/>
        </w:rPr>
        <w:fldChar w:fldCharType="end"/>
      </w:r>
    </w:p>
    <w:p w14:paraId="6D42D171" w14:textId="52226E76" w:rsidR="00A5508F" w:rsidRPr="00354E6C" w:rsidRDefault="00A5508F" w:rsidP="00A5508F">
      <w:pPr>
        <w:pStyle w:val="TOC2"/>
        <w:tabs>
          <w:tab w:val="left" w:pos="720"/>
        </w:tabs>
        <w:rPr>
          <w:rFonts w:ascii="Ebrima" w:hAnsi="Ebrima"/>
          <w:szCs w:val="24"/>
        </w:rPr>
      </w:pPr>
      <w:r w:rsidRPr="00354E6C">
        <w:rPr>
          <w:rFonts w:ascii="Ebrima" w:hAnsi="Ebrima"/>
          <w:szCs w:val="24"/>
        </w:rPr>
        <w:t>25.</w:t>
      </w:r>
      <w:r w:rsidRPr="00354E6C">
        <w:rPr>
          <w:rFonts w:ascii="Ebrima" w:hAnsi="Ebrima"/>
          <w:szCs w:val="24"/>
        </w:rPr>
        <w:tab/>
        <w:t>Late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_Toc61936863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28</w:t>
      </w:r>
      <w:r w:rsidR="0000584C" w:rsidRPr="00354E6C">
        <w:rPr>
          <w:rFonts w:ascii="Ebrima" w:hAnsi="Ebrima"/>
        </w:rPr>
        <w:fldChar w:fldCharType="end"/>
      </w:r>
    </w:p>
    <w:p w14:paraId="3769D031" w14:textId="784BD04F" w:rsidR="00A5508F" w:rsidRPr="00354E6C" w:rsidRDefault="00A5508F" w:rsidP="00A5508F">
      <w:pPr>
        <w:pStyle w:val="TOC2"/>
        <w:tabs>
          <w:tab w:val="left" w:pos="720"/>
        </w:tabs>
        <w:rPr>
          <w:rFonts w:ascii="Ebrima" w:hAnsi="Ebrima"/>
          <w:szCs w:val="24"/>
        </w:rPr>
      </w:pPr>
      <w:r w:rsidRPr="00354E6C">
        <w:rPr>
          <w:rFonts w:ascii="Ebrima" w:hAnsi="Ebrima"/>
          <w:szCs w:val="24"/>
        </w:rPr>
        <w:t>26.</w:t>
      </w:r>
      <w:r w:rsidRPr="00354E6C">
        <w:rPr>
          <w:rFonts w:ascii="Ebrima" w:hAnsi="Ebrima"/>
          <w:szCs w:val="24"/>
        </w:rPr>
        <w:tab/>
        <w:t>Withdrawal,  Substitution, and Modification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_Toc61936864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28</w:t>
      </w:r>
      <w:r w:rsidR="0000584C" w:rsidRPr="00354E6C">
        <w:rPr>
          <w:rFonts w:ascii="Ebrima" w:hAnsi="Ebrima"/>
        </w:rPr>
        <w:fldChar w:fldCharType="end"/>
      </w:r>
    </w:p>
    <w:p w14:paraId="7164BE7D" w14:textId="3F85584A" w:rsidR="00A5508F" w:rsidRPr="00354E6C" w:rsidRDefault="00A5508F" w:rsidP="00A5508F">
      <w:pPr>
        <w:pStyle w:val="TOC2"/>
        <w:tabs>
          <w:tab w:val="left" w:pos="720"/>
        </w:tabs>
        <w:rPr>
          <w:rFonts w:ascii="Ebrima" w:hAnsi="Ebrima"/>
          <w:szCs w:val="24"/>
        </w:rPr>
      </w:pPr>
      <w:r w:rsidRPr="00354E6C">
        <w:rPr>
          <w:rFonts w:ascii="Ebrima" w:hAnsi="Ebrima"/>
          <w:szCs w:val="24"/>
        </w:rPr>
        <w:t>27.</w:t>
      </w:r>
      <w:r w:rsidRPr="00354E6C">
        <w:rPr>
          <w:rFonts w:ascii="Ebrima" w:hAnsi="Ebrima"/>
          <w:szCs w:val="24"/>
        </w:rPr>
        <w:tab/>
        <w:t>Bid Opening</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_Toc61936865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29</w:t>
      </w:r>
      <w:r w:rsidR="0000584C" w:rsidRPr="00354E6C">
        <w:rPr>
          <w:rFonts w:ascii="Ebrima" w:hAnsi="Ebrima"/>
        </w:rPr>
        <w:fldChar w:fldCharType="end"/>
      </w:r>
    </w:p>
    <w:p w14:paraId="40ECC7AF" w14:textId="77C08E6C" w:rsidR="00A5508F" w:rsidRPr="00354E6C" w:rsidRDefault="00A5508F" w:rsidP="00A5508F">
      <w:pPr>
        <w:pStyle w:val="TOC1"/>
        <w:tabs>
          <w:tab w:val="left" w:pos="720"/>
        </w:tabs>
        <w:rPr>
          <w:rFonts w:ascii="Ebrima" w:hAnsi="Ebrima"/>
          <w:b w:val="0"/>
          <w:szCs w:val="24"/>
        </w:rPr>
      </w:pPr>
      <w:r w:rsidRPr="00354E6C">
        <w:rPr>
          <w:rFonts w:ascii="Ebrima" w:hAnsi="Ebrima"/>
          <w:szCs w:val="28"/>
        </w:rPr>
        <w:t>E.</w:t>
      </w:r>
      <w:r w:rsidRPr="00354E6C">
        <w:rPr>
          <w:rFonts w:ascii="Ebrima" w:hAnsi="Ebrima"/>
          <w:b w:val="0"/>
          <w:szCs w:val="24"/>
        </w:rPr>
        <w:tab/>
      </w:r>
      <w:r w:rsidRPr="00354E6C">
        <w:rPr>
          <w:rFonts w:ascii="Ebrima" w:hAnsi="Ebrima"/>
          <w:szCs w:val="28"/>
        </w:rPr>
        <w:t>Evaluation and Comparison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_Toc61936866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32</w:t>
      </w:r>
      <w:r w:rsidR="0000584C" w:rsidRPr="00354E6C">
        <w:rPr>
          <w:rFonts w:ascii="Ebrima" w:hAnsi="Ebrima"/>
        </w:rPr>
        <w:fldChar w:fldCharType="end"/>
      </w:r>
    </w:p>
    <w:p w14:paraId="56B54B3B" w14:textId="69F973F8" w:rsidR="00A5508F" w:rsidRPr="00354E6C" w:rsidRDefault="00A5508F" w:rsidP="00A5508F">
      <w:pPr>
        <w:pStyle w:val="TOC2"/>
        <w:tabs>
          <w:tab w:val="left" w:pos="720"/>
        </w:tabs>
        <w:rPr>
          <w:rFonts w:ascii="Ebrima" w:hAnsi="Ebrima"/>
          <w:szCs w:val="24"/>
        </w:rPr>
      </w:pPr>
      <w:r w:rsidRPr="00354E6C">
        <w:rPr>
          <w:rFonts w:ascii="Ebrima" w:hAnsi="Ebrima"/>
          <w:szCs w:val="24"/>
        </w:rPr>
        <w:t>28.</w:t>
      </w:r>
      <w:r w:rsidRPr="00354E6C">
        <w:rPr>
          <w:rFonts w:ascii="Ebrima" w:hAnsi="Ebrima"/>
          <w:szCs w:val="24"/>
        </w:rPr>
        <w:tab/>
        <w:t>Confidentiality</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_Toc61936867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32</w:t>
      </w:r>
      <w:r w:rsidR="0000584C" w:rsidRPr="00354E6C">
        <w:rPr>
          <w:rFonts w:ascii="Ebrima" w:hAnsi="Ebrima"/>
        </w:rPr>
        <w:fldChar w:fldCharType="end"/>
      </w:r>
    </w:p>
    <w:p w14:paraId="0413FB4B" w14:textId="160E534C" w:rsidR="00A5508F" w:rsidRPr="00354E6C" w:rsidRDefault="00A5508F" w:rsidP="00A5508F">
      <w:pPr>
        <w:pStyle w:val="TOC2"/>
        <w:tabs>
          <w:tab w:val="left" w:pos="720"/>
        </w:tabs>
        <w:rPr>
          <w:rFonts w:ascii="Ebrima" w:hAnsi="Ebrima"/>
          <w:szCs w:val="24"/>
        </w:rPr>
      </w:pPr>
      <w:r w:rsidRPr="00354E6C">
        <w:rPr>
          <w:rFonts w:ascii="Ebrima" w:hAnsi="Ebrima"/>
          <w:szCs w:val="24"/>
        </w:rPr>
        <w:t>29.</w:t>
      </w:r>
      <w:r w:rsidRPr="00354E6C">
        <w:rPr>
          <w:rFonts w:ascii="Ebrima" w:hAnsi="Ebrima"/>
          <w:szCs w:val="24"/>
        </w:rPr>
        <w:tab/>
        <w:t>Clarification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_Toc61936868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32</w:t>
      </w:r>
      <w:r w:rsidR="0000584C" w:rsidRPr="00354E6C">
        <w:rPr>
          <w:rFonts w:ascii="Ebrima" w:hAnsi="Ebrima"/>
        </w:rPr>
        <w:fldChar w:fldCharType="end"/>
      </w:r>
    </w:p>
    <w:p w14:paraId="0D9C0C18" w14:textId="5BC8953C" w:rsidR="00A5508F" w:rsidRPr="00354E6C" w:rsidRDefault="00A5508F" w:rsidP="00A5508F">
      <w:pPr>
        <w:pStyle w:val="TOC2"/>
        <w:tabs>
          <w:tab w:val="left" w:pos="720"/>
        </w:tabs>
        <w:rPr>
          <w:rFonts w:ascii="Ebrima" w:hAnsi="Ebrima"/>
          <w:szCs w:val="24"/>
        </w:rPr>
      </w:pPr>
      <w:r w:rsidRPr="00354E6C">
        <w:rPr>
          <w:rFonts w:ascii="Ebrima" w:hAnsi="Ebrima"/>
          <w:szCs w:val="24"/>
        </w:rPr>
        <w:t>30.</w:t>
      </w:r>
      <w:r w:rsidRPr="00354E6C">
        <w:rPr>
          <w:rFonts w:ascii="Ebrima" w:hAnsi="Ebrima"/>
          <w:szCs w:val="24"/>
        </w:rPr>
        <w:tab/>
        <w:t>Responsiveness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_Toc61936869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33</w:t>
      </w:r>
      <w:r w:rsidR="0000584C" w:rsidRPr="00354E6C">
        <w:rPr>
          <w:rFonts w:ascii="Ebrima" w:hAnsi="Ebrima"/>
        </w:rPr>
        <w:fldChar w:fldCharType="end"/>
      </w:r>
    </w:p>
    <w:p w14:paraId="3688AFC3" w14:textId="03EC1AD4" w:rsidR="00A5508F" w:rsidRPr="00354E6C" w:rsidRDefault="00A5508F" w:rsidP="00A5508F">
      <w:pPr>
        <w:pStyle w:val="TOC2"/>
        <w:tabs>
          <w:tab w:val="left" w:pos="720"/>
        </w:tabs>
        <w:rPr>
          <w:rFonts w:ascii="Ebrima" w:hAnsi="Ebrima"/>
          <w:szCs w:val="24"/>
        </w:rPr>
      </w:pPr>
      <w:r w:rsidRPr="00354E6C">
        <w:rPr>
          <w:rFonts w:ascii="Ebrima" w:hAnsi="Ebrima"/>
          <w:szCs w:val="24"/>
        </w:rPr>
        <w:t>31.</w:t>
      </w:r>
      <w:r w:rsidRPr="00354E6C">
        <w:rPr>
          <w:rFonts w:ascii="Ebrima" w:hAnsi="Ebrima"/>
          <w:szCs w:val="24"/>
        </w:rPr>
        <w:tab/>
        <w:t>Non-conformities, Errors, and Omissions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_Toc61936870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33</w:t>
      </w:r>
      <w:r w:rsidR="0000584C" w:rsidRPr="00354E6C">
        <w:rPr>
          <w:rFonts w:ascii="Ebrima" w:hAnsi="Ebrima"/>
        </w:rPr>
        <w:fldChar w:fldCharType="end"/>
      </w:r>
    </w:p>
    <w:p w14:paraId="34CBAAC6" w14:textId="5BCF6AC8" w:rsidR="00A5508F" w:rsidRPr="00354E6C" w:rsidRDefault="00A5508F" w:rsidP="00A5508F">
      <w:pPr>
        <w:pStyle w:val="TOC2"/>
        <w:tabs>
          <w:tab w:val="left" w:pos="720"/>
        </w:tabs>
        <w:rPr>
          <w:rFonts w:ascii="Ebrima" w:hAnsi="Ebrima"/>
          <w:szCs w:val="24"/>
        </w:rPr>
      </w:pPr>
      <w:r w:rsidRPr="00354E6C">
        <w:rPr>
          <w:rFonts w:ascii="Ebrima" w:hAnsi="Ebrima"/>
          <w:szCs w:val="24"/>
        </w:rPr>
        <w:t>32.</w:t>
      </w:r>
      <w:r w:rsidRPr="00354E6C">
        <w:rPr>
          <w:rFonts w:ascii="Ebrima" w:hAnsi="Ebrima"/>
          <w:szCs w:val="24"/>
        </w:rPr>
        <w:tab/>
        <w:t>Preliminary Examination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_Toc61936871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35</w:t>
      </w:r>
      <w:r w:rsidR="0000584C" w:rsidRPr="00354E6C">
        <w:rPr>
          <w:rFonts w:ascii="Ebrima" w:hAnsi="Ebrima"/>
        </w:rPr>
        <w:fldChar w:fldCharType="end"/>
      </w:r>
    </w:p>
    <w:p w14:paraId="04634D18" w14:textId="260F8E9B" w:rsidR="00A5508F" w:rsidRPr="00354E6C" w:rsidRDefault="00A5508F" w:rsidP="00A5508F">
      <w:pPr>
        <w:pStyle w:val="TOC2"/>
        <w:tabs>
          <w:tab w:val="left" w:pos="720"/>
        </w:tabs>
        <w:rPr>
          <w:rFonts w:ascii="Ebrima" w:hAnsi="Ebrima"/>
          <w:szCs w:val="24"/>
        </w:rPr>
      </w:pPr>
      <w:r w:rsidRPr="00354E6C">
        <w:rPr>
          <w:rFonts w:ascii="Ebrima" w:hAnsi="Ebrima"/>
          <w:szCs w:val="24"/>
        </w:rPr>
        <w:t>33.</w:t>
      </w:r>
      <w:r w:rsidRPr="00354E6C">
        <w:rPr>
          <w:rFonts w:ascii="Ebrima" w:hAnsi="Ebrima"/>
          <w:szCs w:val="24"/>
        </w:rPr>
        <w:tab/>
        <w:t>Examination of Terms and Conditions; Technical Evaluation</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_Toc61936872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35</w:t>
      </w:r>
      <w:r w:rsidR="0000584C" w:rsidRPr="00354E6C">
        <w:rPr>
          <w:rFonts w:ascii="Ebrima" w:hAnsi="Ebrima"/>
        </w:rPr>
        <w:fldChar w:fldCharType="end"/>
      </w:r>
    </w:p>
    <w:p w14:paraId="7091390E" w14:textId="20ED7418" w:rsidR="00A5508F" w:rsidRPr="00354E6C" w:rsidRDefault="00A5508F" w:rsidP="00A5508F">
      <w:pPr>
        <w:pStyle w:val="TOC2"/>
        <w:tabs>
          <w:tab w:val="left" w:pos="720"/>
        </w:tabs>
        <w:rPr>
          <w:rFonts w:ascii="Ebrima" w:hAnsi="Ebrima"/>
          <w:szCs w:val="24"/>
        </w:rPr>
      </w:pPr>
      <w:r w:rsidRPr="00354E6C">
        <w:rPr>
          <w:rFonts w:ascii="Ebrima" w:hAnsi="Ebrima"/>
          <w:szCs w:val="24"/>
        </w:rPr>
        <w:t>34.</w:t>
      </w:r>
      <w:r w:rsidRPr="00354E6C">
        <w:rPr>
          <w:rFonts w:ascii="Ebrima" w:hAnsi="Ebrima"/>
          <w:szCs w:val="24"/>
        </w:rPr>
        <w:tab/>
        <w:t>Conversion to Single Currency</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_Toc61936873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36</w:t>
      </w:r>
      <w:r w:rsidR="0000584C" w:rsidRPr="00354E6C">
        <w:rPr>
          <w:rFonts w:ascii="Ebrima" w:hAnsi="Ebrima"/>
        </w:rPr>
        <w:fldChar w:fldCharType="end"/>
      </w:r>
    </w:p>
    <w:p w14:paraId="0E46B5CA" w14:textId="1116D76F" w:rsidR="00A5508F" w:rsidRPr="00354E6C" w:rsidRDefault="00A5508F" w:rsidP="00A5508F">
      <w:pPr>
        <w:pStyle w:val="TOC2"/>
        <w:tabs>
          <w:tab w:val="left" w:pos="720"/>
        </w:tabs>
        <w:rPr>
          <w:rFonts w:ascii="Ebrima" w:hAnsi="Ebrima"/>
          <w:szCs w:val="24"/>
        </w:rPr>
      </w:pPr>
      <w:r w:rsidRPr="00354E6C">
        <w:rPr>
          <w:rFonts w:ascii="Ebrima" w:hAnsi="Ebrima"/>
          <w:szCs w:val="24"/>
        </w:rPr>
        <w:t>35.</w:t>
      </w:r>
      <w:r w:rsidRPr="00354E6C">
        <w:rPr>
          <w:rFonts w:ascii="Ebrima" w:hAnsi="Ebrima"/>
          <w:szCs w:val="24"/>
        </w:rPr>
        <w:tab/>
        <w:t>Domestic Preference</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_Toc61936874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36</w:t>
      </w:r>
      <w:r w:rsidR="0000584C" w:rsidRPr="00354E6C">
        <w:rPr>
          <w:rFonts w:ascii="Ebrima" w:hAnsi="Ebrima"/>
        </w:rPr>
        <w:fldChar w:fldCharType="end"/>
      </w:r>
    </w:p>
    <w:p w14:paraId="49B8C8D8" w14:textId="0023D9C3" w:rsidR="00A5508F" w:rsidRPr="00354E6C" w:rsidRDefault="00A5508F" w:rsidP="00A5508F">
      <w:pPr>
        <w:pStyle w:val="TOC2"/>
        <w:tabs>
          <w:tab w:val="left" w:pos="720"/>
        </w:tabs>
        <w:rPr>
          <w:rFonts w:ascii="Ebrima" w:hAnsi="Ebrima"/>
          <w:szCs w:val="24"/>
        </w:rPr>
      </w:pPr>
      <w:r w:rsidRPr="00354E6C">
        <w:rPr>
          <w:rFonts w:ascii="Ebrima" w:hAnsi="Ebrima"/>
          <w:szCs w:val="24"/>
        </w:rPr>
        <w:t>36.</w:t>
      </w:r>
      <w:r w:rsidRPr="00354E6C">
        <w:rPr>
          <w:rFonts w:ascii="Ebrima" w:hAnsi="Ebrima"/>
          <w:szCs w:val="24"/>
        </w:rPr>
        <w:tab/>
        <w:t>Evaluation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_Toc61936875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36</w:t>
      </w:r>
      <w:r w:rsidR="0000584C" w:rsidRPr="00354E6C">
        <w:rPr>
          <w:rFonts w:ascii="Ebrima" w:hAnsi="Ebrima"/>
        </w:rPr>
        <w:fldChar w:fldCharType="end"/>
      </w:r>
    </w:p>
    <w:p w14:paraId="50FDE4BA" w14:textId="2ACA8837" w:rsidR="00A5508F" w:rsidRPr="00354E6C" w:rsidRDefault="00A5508F" w:rsidP="00A5508F">
      <w:pPr>
        <w:pStyle w:val="TOC2"/>
        <w:tabs>
          <w:tab w:val="left" w:pos="720"/>
        </w:tabs>
        <w:rPr>
          <w:rFonts w:ascii="Ebrima" w:hAnsi="Ebrima"/>
          <w:szCs w:val="24"/>
        </w:rPr>
      </w:pPr>
      <w:r w:rsidRPr="00354E6C">
        <w:rPr>
          <w:rFonts w:ascii="Ebrima" w:hAnsi="Ebrima"/>
          <w:szCs w:val="24"/>
        </w:rPr>
        <w:t>37.</w:t>
      </w:r>
      <w:r w:rsidRPr="00354E6C">
        <w:rPr>
          <w:rFonts w:ascii="Ebrima" w:hAnsi="Ebrima"/>
          <w:szCs w:val="24"/>
        </w:rPr>
        <w:tab/>
        <w:t>Comparison of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_Toc61936876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38</w:t>
      </w:r>
      <w:r w:rsidR="0000584C" w:rsidRPr="00354E6C">
        <w:rPr>
          <w:rFonts w:ascii="Ebrima" w:hAnsi="Ebrima"/>
        </w:rPr>
        <w:fldChar w:fldCharType="end"/>
      </w:r>
    </w:p>
    <w:p w14:paraId="373CA0BE" w14:textId="29257E8D" w:rsidR="00A5508F" w:rsidRPr="00354E6C" w:rsidRDefault="00A5508F" w:rsidP="00A5508F">
      <w:pPr>
        <w:pStyle w:val="TOC2"/>
        <w:tabs>
          <w:tab w:val="left" w:pos="720"/>
        </w:tabs>
        <w:rPr>
          <w:rFonts w:ascii="Ebrima" w:hAnsi="Ebrima"/>
          <w:szCs w:val="24"/>
        </w:rPr>
      </w:pPr>
      <w:r w:rsidRPr="00354E6C">
        <w:rPr>
          <w:rFonts w:ascii="Ebrima" w:hAnsi="Ebrima"/>
          <w:szCs w:val="24"/>
        </w:rPr>
        <w:t>38.</w:t>
      </w:r>
      <w:r w:rsidRPr="00354E6C">
        <w:rPr>
          <w:rFonts w:ascii="Ebrima" w:hAnsi="Ebrima"/>
          <w:szCs w:val="24"/>
        </w:rPr>
        <w:tab/>
        <w:t>Postqualification of the Bidder</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_Toc61936877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39</w:t>
      </w:r>
      <w:r w:rsidR="0000584C" w:rsidRPr="00354E6C">
        <w:rPr>
          <w:rFonts w:ascii="Ebrima" w:hAnsi="Ebrima"/>
        </w:rPr>
        <w:fldChar w:fldCharType="end"/>
      </w:r>
    </w:p>
    <w:p w14:paraId="2BEF6574" w14:textId="7DCF2F1F" w:rsidR="00A5508F" w:rsidRPr="00354E6C" w:rsidRDefault="00A5508F" w:rsidP="00A5508F">
      <w:pPr>
        <w:pStyle w:val="TOC2"/>
        <w:tabs>
          <w:tab w:val="left" w:pos="720"/>
        </w:tabs>
        <w:rPr>
          <w:rFonts w:ascii="Ebrima" w:hAnsi="Ebrima"/>
          <w:szCs w:val="24"/>
        </w:rPr>
      </w:pPr>
      <w:r w:rsidRPr="00354E6C">
        <w:rPr>
          <w:rFonts w:ascii="Ebrima" w:hAnsi="Ebrima"/>
          <w:szCs w:val="24"/>
        </w:rPr>
        <w:t>39.</w:t>
      </w:r>
      <w:r w:rsidRPr="00354E6C">
        <w:rPr>
          <w:rFonts w:ascii="Ebrima" w:hAnsi="Ebrima"/>
          <w:szCs w:val="24"/>
        </w:rPr>
        <w:tab/>
        <w:t>Entity's Right to Accept Any Bid, and to Reject Any or All Bids</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_Toc61936878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39</w:t>
      </w:r>
      <w:r w:rsidR="0000584C" w:rsidRPr="00354E6C">
        <w:rPr>
          <w:rFonts w:ascii="Ebrima" w:hAnsi="Ebrima"/>
        </w:rPr>
        <w:fldChar w:fldCharType="end"/>
      </w:r>
    </w:p>
    <w:p w14:paraId="1A13D11C" w14:textId="5E10F737" w:rsidR="00A5508F" w:rsidRPr="00354E6C" w:rsidRDefault="00A5508F" w:rsidP="00A5508F">
      <w:pPr>
        <w:pStyle w:val="TOC1"/>
        <w:tabs>
          <w:tab w:val="left" w:pos="720"/>
        </w:tabs>
        <w:rPr>
          <w:rFonts w:ascii="Ebrima" w:hAnsi="Ebrima"/>
          <w:b w:val="0"/>
          <w:szCs w:val="24"/>
        </w:rPr>
      </w:pPr>
      <w:r w:rsidRPr="00354E6C">
        <w:rPr>
          <w:rFonts w:ascii="Ebrima" w:hAnsi="Ebrima"/>
          <w:szCs w:val="28"/>
        </w:rPr>
        <w:t>F.</w:t>
      </w:r>
      <w:r w:rsidRPr="00354E6C">
        <w:rPr>
          <w:rFonts w:ascii="Ebrima" w:hAnsi="Ebrima"/>
          <w:b w:val="0"/>
          <w:szCs w:val="24"/>
        </w:rPr>
        <w:tab/>
      </w:r>
      <w:r w:rsidRPr="00354E6C">
        <w:rPr>
          <w:rFonts w:ascii="Ebrima" w:hAnsi="Ebrima"/>
          <w:szCs w:val="28"/>
        </w:rPr>
        <w:t>Award of Contract</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_Toc61936879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39</w:t>
      </w:r>
      <w:r w:rsidR="0000584C" w:rsidRPr="00354E6C">
        <w:rPr>
          <w:rFonts w:ascii="Ebrima" w:hAnsi="Ebrima"/>
        </w:rPr>
        <w:fldChar w:fldCharType="end"/>
      </w:r>
    </w:p>
    <w:p w14:paraId="0549DAF8" w14:textId="421703FB" w:rsidR="00A5508F" w:rsidRPr="00354E6C" w:rsidRDefault="00A5508F" w:rsidP="00A5508F">
      <w:pPr>
        <w:pStyle w:val="TOC2"/>
        <w:tabs>
          <w:tab w:val="left" w:pos="720"/>
        </w:tabs>
        <w:rPr>
          <w:rFonts w:ascii="Ebrima" w:hAnsi="Ebrima"/>
          <w:szCs w:val="24"/>
        </w:rPr>
      </w:pPr>
      <w:r w:rsidRPr="00354E6C">
        <w:rPr>
          <w:rFonts w:ascii="Ebrima" w:hAnsi="Ebrima"/>
          <w:szCs w:val="24"/>
        </w:rPr>
        <w:lastRenderedPageBreak/>
        <w:t>40.</w:t>
      </w:r>
      <w:r w:rsidRPr="00354E6C">
        <w:rPr>
          <w:rFonts w:ascii="Ebrima" w:hAnsi="Ebrima"/>
          <w:szCs w:val="24"/>
        </w:rPr>
        <w:tab/>
        <w:t>Award Criteria</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_Toc61936880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39</w:t>
      </w:r>
      <w:r w:rsidR="0000584C" w:rsidRPr="00354E6C">
        <w:rPr>
          <w:rFonts w:ascii="Ebrima" w:hAnsi="Ebrima"/>
        </w:rPr>
        <w:fldChar w:fldCharType="end"/>
      </w:r>
    </w:p>
    <w:p w14:paraId="7D620D9E" w14:textId="191BA4EE" w:rsidR="00A5508F" w:rsidRPr="00354E6C" w:rsidRDefault="00A5508F" w:rsidP="00A5508F">
      <w:pPr>
        <w:pStyle w:val="TOC2"/>
        <w:tabs>
          <w:tab w:val="left" w:pos="720"/>
        </w:tabs>
        <w:rPr>
          <w:rFonts w:ascii="Ebrima" w:hAnsi="Ebrima"/>
          <w:szCs w:val="24"/>
        </w:rPr>
      </w:pPr>
      <w:r w:rsidRPr="00354E6C">
        <w:rPr>
          <w:rFonts w:ascii="Ebrima" w:hAnsi="Ebrima"/>
          <w:szCs w:val="24"/>
        </w:rPr>
        <w:t>41.</w:t>
      </w:r>
      <w:r w:rsidRPr="00354E6C">
        <w:rPr>
          <w:rFonts w:ascii="Ebrima" w:hAnsi="Ebrima"/>
          <w:szCs w:val="24"/>
        </w:rPr>
        <w:tab/>
        <w:t>Construction Engineers' Right to Vary Quantities at Time of Award</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_Toc61936881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40</w:t>
      </w:r>
      <w:r w:rsidR="0000584C" w:rsidRPr="00354E6C">
        <w:rPr>
          <w:rFonts w:ascii="Ebrima" w:hAnsi="Ebrima"/>
        </w:rPr>
        <w:fldChar w:fldCharType="end"/>
      </w:r>
    </w:p>
    <w:p w14:paraId="35B16913" w14:textId="27A84FB6" w:rsidR="00A5508F" w:rsidRPr="00354E6C" w:rsidRDefault="00A5508F" w:rsidP="00A5508F">
      <w:pPr>
        <w:pStyle w:val="TOC2"/>
        <w:tabs>
          <w:tab w:val="left" w:pos="720"/>
        </w:tabs>
        <w:rPr>
          <w:rFonts w:ascii="Ebrima" w:hAnsi="Ebrima"/>
          <w:szCs w:val="24"/>
        </w:rPr>
      </w:pPr>
      <w:r w:rsidRPr="00354E6C">
        <w:rPr>
          <w:rFonts w:ascii="Ebrima" w:hAnsi="Ebrima"/>
          <w:szCs w:val="24"/>
        </w:rPr>
        <w:t>42.</w:t>
      </w:r>
      <w:r w:rsidRPr="00354E6C">
        <w:rPr>
          <w:rFonts w:ascii="Ebrima" w:hAnsi="Ebrima"/>
          <w:szCs w:val="24"/>
        </w:rPr>
        <w:tab/>
        <w:t>Notification of Award</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_Toc61936882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41</w:t>
      </w:r>
      <w:r w:rsidR="0000584C" w:rsidRPr="00354E6C">
        <w:rPr>
          <w:rFonts w:ascii="Ebrima" w:hAnsi="Ebrima"/>
        </w:rPr>
        <w:fldChar w:fldCharType="end"/>
      </w:r>
    </w:p>
    <w:p w14:paraId="7218CF59" w14:textId="3FCFE11B" w:rsidR="00A5508F" w:rsidRPr="00354E6C" w:rsidRDefault="00A5508F" w:rsidP="00A5508F">
      <w:pPr>
        <w:pStyle w:val="TOC2"/>
        <w:tabs>
          <w:tab w:val="left" w:pos="720"/>
        </w:tabs>
        <w:rPr>
          <w:rFonts w:ascii="Ebrima" w:hAnsi="Ebrima"/>
          <w:szCs w:val="24"/>
        </w:rPr>
      </w:pPr>
      <w:r w:rsidRPr="00354E6C">
        <w:rPr>
          <w:rFonts w:ascii="Ebrima" w:hAnsi="Ebrima"/>
          <w:szCs w:val="24"/>
        </w:rPr>
        <w:t>43.</w:t>
      </w:r>
      <w:r w:rsidRPr="00354E6C">
        <w:rPr>
          <w:rFonts w:ascii="Ebrima" w:hAnsi="Ebrima"/>
          <w:szCs w:val="24"/>
        </w:rPr>
        <w:tab/>
        <w:t>Signing of Contract</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_Toc61936883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42</w:t>
      </w:r>
      <w:r w:rsidR="0000584C" w:rsidRPr="00354E6C">
        <w:rPr>
          <w:rFonts w:ascii="Ebrima" w:hAnsi="Ebrima"/>
        </w:rPr>
        <w:fldChar w:fldCharType="end"/>
      </w:r>
    </w:p>
    <w:p w14:paraId="3CD7742E" w14:textId="620C2976" w:rsidR="00A5508F" w:rsidRPr="00354E6C" w:rsidRDefault="00A5508F" w:rsidP="00A5508F">
      <w:pPr>
        <w:pStyle w:val="TOC2"/>
        <w:tabs>
          <w:tab w:val="left" w:pos="720"/>
        </w:tabs>
        <w:rPr>
          <w:rFonts w:ascii="Ebrima" w:hAnsi="Ebrima"/>
          <w:szCs w:val="24"/>
        </w:rPr>
      </w:pPr>
      <w:r w:rsidRPr="00354E6C">
        <w:rPr>
          <w:rFonts w:ascii="Ebrima" w:hAnsi="Ebrima"/>
          <w:szCs w:val="24"/>
        </w:rPr>
        <w:t>44.</w:t>
      </w:r>
      <w:r w:rsidRPr="00354E6C">
        <w:rPr>
          <w:rFonts w:ascii="Ebrima" w:hAnsi="Ebrima"/>
          <w:szCs w:val="24"/>
        </w:rPr>
        <w:tab/>
        <w:t>Performance Security/Bank Gaurantee</w:t>
      </w:r>
      <w:r w:rsidRPr="00354E6C">
        <w:rPr>
          <w:rFonts w:ascii="Ebrima" w:hAnsi="Ebrima"/>
        </w:rPr>
        <w:tab/>
      </w:r>
      <w:r w:rsidR="0000584C" w:rsidRPr="00354E6C">
        <w:rPr>
          <w:rFonts w:ascii="Ebrima" w:hAnsi="Ebrima"/>
        </w:rPr>
        <w:fldChar w:fldCharType="begin"/>
      </w:r>
      <w:r w:rsidRPr="00354E6C">
        <w:rPr>
          <w:rFonts w:ascii="Ebrima" w:hAnsi="Ebrima"/>
        </w:rPr>
        <w:instrText xml:space="preserve"> PAGEREF _Toc61936884 \h </w:instrText>
      </w:r>
      <w:r w:rsidR="0000584C" w:rsidRPr="00354E6C">
        <w:rPr>
          <w:rFonts w:ascii="Ebrima" w:hAnsi="Ebrima"/>
        </w:rPr>
      </w:r>
      <w:r w:rsidR="0000584C" w:rsidRPr="00354E6C">
        <w:rPr>
          <w:rFonts w:ascii="Ebrima" w:hAnsi="Ebrima"/>
        </w:rPr>
        <w:fldChar w:fldCharType="separate"/>
      </w:r>
      <w:r w:rsidR="00F86995" w:rsidRPr="00354E6C">
        <w:rPr>
          <w:rFonts w:ascii="Ebrima" w:hAnsi="Ebrima"/>
        </w:rPr>
        <w:t>42</w:t>
      </w:r>
      <w:r w:rsidR="0000584C" w:rsidRPr="00354E6C">
        <w:rPr>
          <w:rFonts w:ascii="Ebrima" w:hAnsi="Ebrima"/>
        </w:rPr>
        <w:fldChar w:fldCharType="end"/>
      </w:r>
    </w:p>
    <w:p w14:paraId="3090E373" w14:textId="77777777" w:rsidR="00A5508F" w:rsidRPr="00354E6C" w:rsidRDefault="0000584C" w:rsidP="00A5508F">
      <w:pPr>
        <w:rPr>
          <w:rFonts w:ascii="Ebrima" w:hAnsi="Ebrima"/>
        </w:rPr>
      </w:pPr>
      <w:r w:rsidRPr="00354E6C">
        <w:rPr>
          <w:rFonts w:ascii="Ebrima" w:hAnsi="Ebrima"/>
        </w:rPr>
        <w:fldChar w:fldCharType="end"/>
      </w:r>
    </w:p>
    <w:p w14:paraId="41728B58" w14:textId="77777777" w:rsidR="00A5508F" w:rsidRPr="00354E6C" w:rsidRDefault="00A5508F" w:rsidP="00A5508F">
      <w:pPr>
        <w:rPr>
          <w:rFonts w:ascii="Ebrima" w:hAnsi="Ebrima"/>
        </w:rPr>
      </w:pPr>
    </w:p>
    <w:p w14:paraId="62587D44" w14:textId="77777777" w:rsidR="00A5508F" w:rsidRPr="00354E6C" w:rsidRDefault="00A5508F" w:rsidP="00A5508F">
      <w:pPr>
        <w:spacing w:after="120"/>
        <w:rPr>
          <w:rFonts w:ascii="Ebrima" w:hAnsi="Ebrima"/>
        </w:rPr>
      </w:pPr>
    </w:p>
    <w:p w14:paraId="77CA92C9" w14:textId="77777777" w:rsidR="00A5508F" w:rsidRPr="00354E6C" w:rsidRDefault="00A5508F" w:rsidP="00A5508F">
      <w:pPr>
        <w:jc w:val="right"/>
        <w:outlineLvl w:val="0"/>
        <w:rPr>
          <w:rFonts w:ascii="Ebrima" w:hAnsi="Ebrima"/>
          <w:sz w:val="28"/>
        </w:rPr>
      </w:pPr>
    </w:p>
    <w:p w14:paraId="316E173E" w14:textId="77777777" w:rsidR="00A5508F" w:rsidRPr="00354E6C" w:rsidRDefault="00A5508F" w:rsidP="00A5508F">
      <w:pPr>
        <w:pStyle w:val="TOC1"/>
        <w:rPr>
          <w:rFonts w:ascii="Ebrima" w:hAnsi="Ebrima"/>
        </w:rPr>
      </w:pPr>
    </w:p>
    <w:p w14:paraId="677E607D" w14:textId="77777777" w:rsidR="00A5508F" w:rsidRPr="00354E6C" w:rsidRDefault="00A5508F" w:rsidP="00A5508F">
      <w:pPr>
        <w:rPr>
          <w:rFonts w:ascii="Ebrima" w:hAnsi="Ebrima"/>
        </w:rPr>
      </w:pPr>
      <w:r w:rsidRPr="00354E6C">
        <w:rPr>
          <w:rFonts w:ascii="Ebrima" w:hAnsi="Ebrima"/>
        </w:rPr>
        <w:br w:type="page"/>
      </w:r>
    </w:p>
    <w:tbl>
      <w:tblPr>
        <w:tblW w:w="9360" w:type="dxa"/>
        <w:tblInd w:w="-162" w:type="dxa"/>
        <w:tblLayout w:type="fixed"/>
        <w:tblLook w:val="0000" w:firstRow="0" w:lastRow="0" w:firstColumn="0" w:lastColumn="0" w:noHBand="0" w:noVBand="0"/>
      </w:tblPr>
      <w:tblGrid>
        <w:gridCol w:w="2250"/>
        <w:gridCol w:w="7110"/>
      </w:tblGrid>
      <w:tr w:rsidR="00A5508F" w:rsidRPr="00354E6C" w14:paraId="5A3ECAF0" w14:textId="77777777" w:rsidTr="00A5508F">
        <w:trPr>
          <w:trHeight w:val="800"/>
        </w:trPr>
        <w:tc>
          <w:tcPr>
            <w:tcW w:w="9360" w:type="dxa"/>
            <w:gridSpan w:val="2"/>
            <w:vAlign w:val="center"/>
          </w:tcPr>
          <w:p w14:paraId="764899BC" w14:textId="77777777" w:rsidR="00A5508F" w:rsidRPr="00354E6C" w:rsidRDefault="00A5508F" w:rsidP="00A5508F">
            <w:pPr>
              <w:jc w:val="center"/>
              <w:rPr>
                <w:rFonts w:ascii="Ebrima" w:hAnsi="Ebrima"/>
                <w:b/>
                <w:bCs/>
                <w:sz w:val="36"/>
              </w:rPr>
            </w:pPr>
            <w:r w:rsidRPr="00354E6C">
              <w:rPr>
                <w:rFonts w:ascii="Ebrima" w:hAnsi="Ebrima"/>
                <w:b/>
                <w:bCs/>
                <w:sz w:val="36"/>
                <w:u w:val="single"/>
              </w:rPr>
              <w:lastRenderedPageBreak/>
              <w:br w:type="page"/>
            </w:r>
            <w:r w:rsidRPr="00354E6C">
              <w:rPr>
                <w:rFonts w:ascii="Ebrima" w:hAnsi="Ebrima"/>
                <w:b/>
                <w:bCs/>
                <w:sz w:val="36"/>
              </w:rPr>
              <w:br w:type="page"/>
            </w:r>
            <w:bookmarkStart w:id="8" w:name="_Hlt438532663"/>
            <w:bookmarkStart w:id="9" w:name="_Toc438266923"/>
            <w:bookmarkStart w:id="10" w:name="_Toc438267877"/>
            <w:bookmarkStart w:id="11" w:name="_Toc438366664"/>
            <w:bookmarkStart w:id="12" w:name="_Toc507316736"/>
            <w:bookmarkStart w:id="13" w:name="_Toc73332847"/>
            <w:bookmarkEnd w:id="8"/>
            <w:r w:rsidRPr="00354E6C">
              <w:rPr>
                <w:rFonts w:ascii="Ebrima" w:hAnsi="Ebrima"/>
                <w:b/>
                <w:bCs/>
                <w:sz w:val="36"/>
              </w:rPr>
              <w:t>Section I.  Instructions to Bidders</w:t>
            </w:r>
            <w:bookmarkEnd w:id="9"/>
            <w:bookmarkEnd w:id="10"/>
            <w:bookmarkEnd w:id="11"/>
            <w:bookmarkEnd w:id="12"/>
            <w:bookmarkEnd w:id="13"/>
          </w:p>
        </w:tc>
      </w:tr>
      <w:tr w:rsidR="00A5508F" w:rsidRPr="00354E6C" w14:paraId="2AE8E68A" w14:textId="77777777" w:rsidTr="00A5508F">
        <w:tc>
          <w:tcPr>
            <w:tcW w:w="2250" w:type="dxa"/>
          </w:tcPr>
          <w:p w14:paraId="35FC4CF4" w14:textId="77777777" w:rsidR="00A5508F" w:rsidRPr="00354E6C" w:rsidRDefault="00A5508F" w:rsidP="00A5508F">
            <w:pPr>
              <w:pStyle w:val="Heading1-Clausename"/>
              <w:tabs>
                <w:tab w:val="clear" w:pos="600"/>
              </w:tabs>
              <w:spacing w:before="0" w:after="200"/>
              <w:ind w:left="0" w:firstLine="0"/>
              <w:rPr>
                <w:rFonts w:ascii="Ebrima" w:hAnsi="Ebrima"/>
              </w:rPr>
            </w:pPr>
          </w:p>
        </w:tc>
        <w:tc>
          <w:tcPr>
            <w:tcW w:w="7110" w:type="dxa"/>
            <w:tcBorders>
              <w:bottom w:val="nil"/>
            </w:tcBorders>
          </w:tcPr>
          <w:p w14:paraId="2B20F878" w14:textId="77777777" w:rsidR="00A5508F" w:rsidRPr="00354E6C" w:rsidRDefault="00A5508F" w:rsidP="00A5508F">
            <w:pPr>
              <w:pStyle w:val="BodyText2"/>
              <w:numPr>
                <w:ilvl w:val="0"/>
                <w:numId w:val="3"/>
              </w:numPr>
              <w:spacing w:before="0" w:after="200"/>
              <w:ind w:left="30" w:firstLine="18"/>
              <w:rPr>
                <w:rFonts w:ascii="Ebrima" w:hAnsi="Ebrima"/>
              </w:rPr>
            </w:pPr>
            <w:bookmarkStart w:id="14" w:name="_Toc505659523"/>
            <w:bookmarkStart w:id="15" w:name="_Toc61936835"/>
            <w:r w:rsidRPr="00354E6C">
              <w:rPr>
                <w:rFonts w:ascii="Ebrima" w:hAnsi="Ebrima"/>
              </w:rPr>
              <w:t>General</w:t>
            </w:r>
            <w:bookmarkEnd w:id="14"/>
            <w:bookmarkEnd w:id="15"/>
          </w:p>
        </w:tc>
      </w:tr>
      <w:tr w:rsidR="00A5508F" w:rsidRPr="00354E6C" w14:paraId="452EC396" w14:textId="77777777" w:rsidTr="00A5508F">
        <w:tc>
          <w:tcPr>
            <w:tcW w:w="2250" w:type="dxa"/>
          </w:tcPr>
          <w:p w14:paraId="43E118E5" w14:textId="77777777" w:rsidR="00A5508F" w:rsidRPr="00354E6C" w:rsidRDefault="00A5508F" w:rsidP="00A5508F">
            <w:pPr>
              <w:pStyle w:val="Sec1-Clauses"/>
              <w:numPr>
                <w:ilvl w:val="0"/>
                <w:numId w:val="4"/>
              </w:numPr>
              <w:spacing w:before="0" w:after="200"/>
              <w:rPr>
                <w:rFonts w:ascii="Ebrima" w:hAnsi="Ebrima"/>
              </w:rPr>
            </w:pPr>
            <w:bookmarkStart w:id="16" w:name="_Toc61936836"/>
            <w:r w:rsidRPr="00354E6C">
              <w:rPr>
                <w:rFonts w:ascii="Ebrima" w:hAnsi="Ebrima"/>
              </w:rPr>
              <w:t>Scope of Bid</w:t>
            </w:r>
            <w:bookmarkEnd w:id="16"/>
          </w:p>
        </w:tc>
        <w:tc>
          <w:tcPr>
            <w:tcW w:w="7110" w:type="dxa"/>
            <w:tcBorders>
              <w:bottom w:val="nil"/>
            </w:tcBorders>
          </w:tcPr>
          <w:p w14:paraId="2D84DE16" w14:textId="6B47E96D" w:rsidR="00A5508F" w:rsidRPr="00354E6C" w:rsidRDefault="00A5508F" w:rsidP="00A5508F">
            <w:pPr>
              <w:pStyle w:val="Sub-ClauseText"/>
              <w:numPr>
                <w:ilvl w:val="1"/>
                <w:numId w:val="20"/>
              </w:numPr>
              <w:spacing w:before="0" w:after="180"/>
              <w:rPr>
                <w:rFonts w:ascii="Ebrima" w:hAnsi="Ebrima"/>
                <w:spacing w:val="0"/>
              </w:rPr>
            </w:pPr>
            <w:r w:rsidRPr="00354E6C">
              <w:rPr>
                <w:rFonts w:ascii="Ebrima" w:hAnsi="Ebrima"/>
                <w:spacing w:val="0"/>
              </w:rPr>
              <w:t xml:space="preserve">The Purchaser </w:t>
            </w:r>
            <w:r w:rsidRPr="00354E6C">
              <w:rPr>
                <w:rFonts w:ascii="Ebrima" w:hAnsi="Ebrima"/>
                <w:b/>
                <w:bCs/>
                <w:spacing w:val="0"/>
              </w:rPr>
              <w:t>indicated in the Bidding Data Sheet (BDS),</w:t>
            </w:r>
            <w:r w:rsidRPr="00354E6C">
              <w:rPr>
                <w:rFonts w:ascii="Ebrima" w:hAnsi="Ebrima"/>
                <w:spacing w:val="0"/>
              </w:rPr>
              <w:t xml:space="preserve"> issues these Bidd</w:t>
            </w:r>
            <w:r w:rsidR="006A798D" w:rsidRPr="00354E6C">
              <w:rPr>
                <w:rFonts w:ascii="Ebrima" w:hAnsi="Ebrima"/>
                <w:spacing w:val="0"/>
              </w:rPr>
              <w:t>ing Documents for the provisi</w:t>
            </w:r>
            <w:r w:rsidR="00EB516E" w:rsidRPr="00354E6C">
              <w:rPr>
                <w:rFonts w:ascii="Ebrima" w:hAnsi="Ebrima"/>
                <w:spacing w:val="0"/>
              </w:rPr>
              <w:t>on of janitorial services</w:t>
            </w:r>
            <w:r w:rsidR="006A798D" w:rsidRPr="00354E6C">
              <w:rPr>
                <w:rFonts w:ascii="Ebrima" w:hAnsi="Ebrima"/>
                <w:spacing w:val="0"/>
              </w:rPr>
              <w:t xml:space="preserve"> thereto</w:t>
            </w:r>
            <w:r w:rsidRPr="00354E6C">
              <w:rPr>
                <w:rFonts w:ascii="Ebrima" w:hAnsi="Ebrima"/>
                <w:spacing w:val="0"/>
              </w:rPr>
              <w:t xml:space="preserve"> as specified in Section VI, Schedule of Requirements. The name and identification number of this National Competitive Bidding (NCB) procurement are </w:t>
            </w:r>
            <w:r w:rsidRPr="00354E6C">
              <w:rPr>
                <w:rFonts w:ascii="Ebrima" w:hAnsi="Ebrima"/>
                <w:b/>
                <w:bCs/>
                <w:spacing w:val="0"/>
              </w:rPr>
              <w:t>specified in the BDS.</w:t>
            </w:r>
            <w:r w:rsidRPr="00354E6C">
              <w:rPr>
                <w:rFonts w:ascii="Ebrima" w:hAnsi="Ebrima"/>
                <w:spacing w:val="0"/>
              </w:rPr>
              <w:t xml:space="preserve"> The name, identification, and number of lots of are </w:t>
            </w:r>
            <w:r w:rsidRPr="00354E6C">
              <w:rPr>
                <w:rFonts w:ascii="Ebrima" w:hAnsi="Ebrima"/>
                <w:b/>
                <w:bCs/>
                <w:spacing w:val="0"/>
              </w:rPr>
              <w:t>provided in the BDS.</w:t>
            </w:r>
          </w:p>
          <w:p w14:paraId="5D48C41D" w14:textId="77777777" w:rsidR="00A5508F" w:rsidRPr="00354E6C" w:rsidRDefault="00A5508F" w:rsidP="00A5508F">
            <w:pPr>
              <w:pStyle w:val="Sub-ClauseText"/>
              <w:numPr>
                <w:ilvl w:val="1"/>
                <w:numId w:val="20"/>
              </w:numPr>
              <w:spacing w:before="0" w:after="180"/>
              <w:rPr>
                <w:rFonts w:ascii="Ebrima" w:hAnsi="Ebrima"/>
                <w:spacing w:val="0"/>
              </w:rPr>
            </w:pPr>
            <w:r w:rsidRPr="00354E6C">
              <w:rPr>
                <w:rFonts w:ascii="Ebrima" w:hAnsi="Ebrima"/>
                <w:spacing w:val="0"/>
              </w:rPr>
              <w:t>Throughout these Bidding Documents:</w:t>
            </w:r>
          </w:p>
          <w:p w14:paraId="4B98695F" w14:textId="77777777" w:rsidR="00A5508F" w:rsidRPr="00354E6C" w:rsidRDefault="00A5508F" w:rsidP="00A5508F">
            <w:pPr>
              <w:pStyle w:val="Heading3"/>
              <w:numPr>
                <w:ilvl w:val="2"/>
                <w:numId w:val="13"/>
              </w:numPr>
              <w:spacing w:after="180"/>
              <w:rPr>
                <w:rFonts w:ascii="Ebrima" w:hAnsi="Ebrima"/>
              </w:rPr>
            </w:pPr>
            <w:r w:rsidRPr="00354E6C">
              <w:rPr>
                <w:rFonts w:ascii="Ebrima" w:hAnsi="Ebrima"/>
              </w:rPr>
              <w:t>the term “in writing” means communicated in written form (e.g. by mail, e-mail, fax, telex) with proof of receipt; but for this work, only mails are allowed;</w:t>
            </w:r>
          </w:p>
          <w:p w14:paraId="310F3D60" w14:textId="77777777" w:rsidR="00A5508F" w:rsidRPr="00354E6C" w:rsidRDefault="00A5508F" w:rsidP="00A5508F">
            <w:pPr>
              <w:pStyle w:val="Heading3"/>
              <w:numPr>
                <w:ilvl w:val="2"/>
                <w:numId w:val="13"/>
              </w:numPr>
              <w:spacing w:after="180"/>
              <w:rPr>
                <w:rFonts w:ascii="Ebrima" w:hAnsi="Ebrima"/>
              </w:rPr>
            </w:pPr>
            <w:r w:rsidRPr="00354E6C">
              <w:rPr>
                <w:rFonts w:ascii="Ebrima" w:hAnsi="Ebrima"/>
              </w:rPr>
              <w:t>if the context so requires, “singular” means “plural” and vice versa; and</w:t>
            </w:r>
          </w:p>
          <w:p w14:paraId="30B259E0" w14:textId="77777777" w:rsidR="00A5508F" w:rsidRPr="00354E6C" w:rsidRDefault="00A5508F" w:rsidP="00A5508F">
            <w:pPr>
              <w:pStyle w:val="Heading3"/>
              <w:numPr>
                <w:ilvl w:val="2"/>
                <w:numId w:val="13"/>
              </w:numPr>
              <w:spacing w:after="180"/>
              <w:rPr>
                <w:rFonts w:ascii="Ebrima" w:hAnsi="Ebrima"/>
              </w:rPr>
            </w:pPr>
            <w:r w:rsidRPr="00354E6C">
              <w:rPr>
                <w:rFonts w:ascii="Ebrima" w:hAnsi="Ebrima"/>
              </w:rPr>
              <w:t>“day” means calendar day.</w:t>
            </w:r>
          </w:p>
        </w:tc>
      </w:tr>
      <w:tr w:rsidR="00A5508F" w:rsidRPr="00354E6C" w14:paraId="1C67BB5E" w14:textId="77777777" w:rsidTr="00A5508F">
        <w:tc>
          <w:tcPr>
            <w:tcW w:w="2250" w:type="dxa"/>
          </w:tcPr>
          <w:p w14:paraId="2E1229D6" w14:textId="77777777" w:rsidR="00A5508F" w:rsidRPr="00354E6C" w:rsidRDefault="00A5508F" w:rsidP="00A5508F">
            <w:pPr>
              <w:pStyle w:val="Sec1-Clauses"/>
              <w:numPr>
                <w:ilvl w:val="0"/>
                <w:numId w:val="4"/>
              </w:numPr>
              <w:spacing w:before="0" w:after="200"/>
              <w:rPr>
                <w:rFonts w:ascii="Ebrima" w:hAnsi="Ebrima"/>
              </w:rPr>
            </w:pPr>
            <w:bookmarkStart w:id="17" w:name="_Toc438438821"/>
            <w:bookmarkStart w:id="18" w:name="_Toc438532556"/>
            <w:bookmarkStart w:id="19" w:name="_Toc438733965"/>
            <w:bookmarkStart w:id="20" w:name="_Toc438907006"/>
            <w:bookmarkStart w:id="21" w:name="_Toc438907205"/>
            <w:bookmarkStart w:id="22" w:name="_Toc61936837"/>
            <w:r w:rsidRPr="00354E6C">
              <w:rPr>
                <w:rFonts w:ascii="Ebrima" w:hAnsi="Ebrima"/>
              </w:rPr>
              <w:t>Source of Funds</w:t>
            </w:r>
            <w:bookmarkEnd w:id="17"/>
            <w:bookmarkEnd w:id="18"/>
            <w:bookmarkEnd w:id="19"/>
            <w:bookmarkEnd w:id="20"/>
            <w:bookmarkEnd w:id="21"/>
            <w:bookmarkEnd w:id="22"/>
          </w:p>
          <w:p w14:paraId="09DBB024" w14:textId="77777777" w:rsidR="00A5508F" w:rsidRPr="00354E6C" w:rsidRDefault="00A5508F" w:rsidP="00A5508F">
            <w:pPr>
              <w:pStyle w:val="Sec1-Clauses"/>
              <w:tabs>
                <w:tab w:val="clear" w:pos="432"/>
              </w:tabs>
              <w:spacing w:before="0" w:after="200"/>
              <w:ind w:left="360" w:hanging="360"/>
              <w:rPr>
                <w:rFonts w:ascii="Ebrima" w:hAnsi="Ebrima"/>
              </w:rPr>
            </w:pPr>
          </w:p>
          <w:p w14:paraId="4C010DCC" w14:textId="77777777" w:rsidR="00A5508F" w:rsidRPr="00354E6C" w:rsidRDefault="00A5508F" w:rsidP="00A5508F">
            <w:pPr>
              <w:pStyle w:val="Sec1-Clauses"/>
              <w:tabs>
                <w:tab w:val="clear" w:pos="432"/>
              </w:tabs>
              <w:spacing w:before="0" w:after="200"/>
              <w:ind w:left="360" w:hanging="360"/>
              <w:rPr>
                <w:rFonts w:ascii="Ebrima" w:hAnsi="Ebrima"/>
              </w:rPr>
            </w:pPr>
          </w:p>
          <w:p w14:paraId="5F7B3834" w14:textId="77777777" w:rsidR="00A5508F" w:rsidRPr="00354E6C" w:rsidRDefault="00A5508F" w:rsidP="00A5508F">
            <w:pPr>
              <w:pStyle w:val="Sec1-Clauses"/>
              <w:tabs>
                <w:tab w:val="clear" w:pos="432"/>
              </w:tabs>
              <w:spacing w:before="0" w:after="200"/>
              <w:ind w:left="360" w:hanging="360"/>
              <w:rPr>
                <w:rFonts w:ascii="Ebrima" w:hAnsi="Ebrima"/>
              </w:rPr>
            </w:pPr>
          </w:p>
          <w:p w14:paraId="15280EB7" w14:textId="77777777" w:rsidR="00A5508F" w:rsidRPr="00354E6C" w:rsidRDefault="00A5508F" w:rsidP="00A5508F">
            <w:pPr>
              <w:pStyle w:val="Sec1-Clauses"/>
              <w:tabs>
                <w:tab w:val="clear" w:pos="432"/>
              </w:tabs>
              <w:spacing w:before="0" w:after="200"/>
              <w:ind w:left="360" w:hanging="360"/>
              <w:rPr>
                <w:rFonts w:ascii="Ebrima" w:hAnsi="Ebrima"/>
              </w:rPr>
            </w:pPr>
          </w:p>
          <w:p w14:paraId="3CC94491" w14:textId="77777777" w:rsidR="00A5508F" w:rsidRPr="00354E6C" w:rsidRDefault="00A5508F" w:rsidP="00A5508F">
            <w:pPr>
              <w:pStyle w:val="Sec1-Clauses"/>
              <w:tabs>
                <w:tab w:val="clear" w:pos="432"/>
              </w:tabs>
              <w:spacing w:before="0" w:after="200"/>
              <w:ind w:left="360" w:hanging="360"/>
              <w:rPr>
                <w:rFonts w:ascii="Ebrima" w:hAnsi="Ebrima"/>
              </w:rPr>
            </w:pPr>
          </w:p>
          <w:p w14:paraId="10585076" w14:textId="77777777" w:rsidR="00A5508F" w:rsidRPr="00354E6C" w:rsidRDefault="00A5508F" w:rsidP="00A5508F">
            <w:pPr>
              <w:pStyle w:val="Sec1-Clauses"/>
              <w:tabs>
                <w:tab w:val="clear" w:pos="432"/>
              </w:tabs>
              <w:spacing w:before="0" w:after="200"/>
              <w:ind w:left="0" w:firstLine="0"/>
              <w:rPr>
                <w:rFonts w:ascii="Ebrima" w:hAnsi="Ebrima"/>
              </w:rPr>
            </w:pPr>
            <w:r w:rsidRPr="00354E6C">
              <w:rPr>
                <w:rFonts w:ascii="Ebrima" w:hAnsi="Ebrima"/>
              </w:rPr>
              <w:t>2.2 to be deleted</w:t>
            </w:r>
          </w:p>
        </w:tc>
        <w:tc>
          <w:tcPr>
            <w:tcW w:w="7110" w:type="dxa"/>
            <w:tcBorders>
              <w:bottom w:val="nil"/>
            </w:tcBorders>
          </w:tcPr>
          <w:p w14:paraId="271373EB" w14:textId="42741190" w:rsidR="00971D15" w:rsidRPr="00354E6C" w:rsidRDefault="00A5508F" w:rsidP="00971D15">
            <w:pPr>
              <w:numPr>
                <w:ilvl w:val="12"/>
                <w:numId w:val="0"/>
              </w:numPr>
              <w:jc w:val="both"/>
              <w:rPr>
                <w:rFonts w:ascii="Ebrima" w:hAnsi="Ebrima" w:cs="Arial"/>
                <w:b/>
                <w:spacing w:val="-2"/>
                <w:szCs w:val="24"/>
              </w:rPr>
            </w:pPr>
            <w:r w:rsidRPr="00354E6C">
              <w:rPr>
                <w:rFonts w:ascii="Ebrima" w:hAnsi="Ebrima"/>
                <w:spacing w:val="-2"/>
              </w:rPr>
              <w:lastRenderedPageBreak/>
              <w:t>2.1   The National Social Security &amp; Welfare Corporation intends to apply a portion of its fiscal budget toward the pro</w:t>
            </w:r>
            <w:r w:rsidR="00E44C0D" w:rsidRPr="00354E6C">
              <w:rPr>
                <w:rFonts w:ascii="Ebrima" w:hAnsi="Ebrima"/>
                <w:spacing w:val="-2"/>
              </w:rPr>
              <w:t xml:space="preserve">curement of </w:t>
            </w:r>
            <w:r w:rsidR="009805E4" w:rsidRPr="00354E6C">
              <w:rPr>
                <w:rFonts w:ascii="Ebrima" w:hAnsi="Ebrima"/>
                <w:spacing w:val="-2"/>
              </w:rPr>
              <w:t xml:space="preserve">Janitorial </w:t>
            </w:r>
            <w:r w:rsidR="00E44C0D" w:rsidRPr="00354E6C">
              <w:rPr>
                <w:rFonts w:ascii="Ebrima" w:hAnsi="Ebrima"/>
                <w:spacing w:val="-2"/>
              </w:rPr>
              <w:t xml:space="preserve">Services </w:t>
            </w:r>
            <w:r w:rsidRPr="00354E6C">
              <w:rPr>
                <w:rFonts w:ascii="Ebrima" w:hAnsi="Ebrima"/>
                <w:spacing w:val="-2"/>
              </w:rPr>
              <w:t xml:space="preserve">under the contract for </w:t>
            </w:r>
            <w:r w:rsidR="00D83B8C" w:rsidRPr="00354E6C">
              <w:rPr>
                <w:rFonts w:ascii="Ebrima" w:hAnsi="Ebrima" w:cs="Arial"/>
                <w:b/>
                <w:spacing w:val="-2"/>
                <w:szCs w:val="24"/>
              </w:rPr>
              <w:t>IF</w:t>
            </w:r>
            <w:r w:rsidR="003C35BF" w:rsidRPr="00354E6C">
              <w:rPr>
                <w:rFonts w:ascii="Ebrima" w:hAnsi="Ebrima" w:cs="Arial"/>
                <w:b/>
                <w:spacing w:val="-2"/>
                <w:szCs w:val="24"/>
              </w:rPr>
              <w:t>B NO. NASSCORP/SBA/NCB/002/20</w:t>
            </w:r>
            <w:r w:rsidR="009805E4" w:rsidRPr="00354E6C">
              <w:rPr>
                <w:rFonts w:ascii="Ebrima" w:hAnsi="Ebrima" w:cs="Arial"/>
                <w:b/>
                <w:spacing w:val="-2"/>
                <w:szCs w:val="24"/>
              </w:rPr>
              <w:t>2</w:t>
            </w:r>
            <w:r w:rsidR="008F7BAE" w:rsidRPr="00354E6C">
              <w:rPr>
                <w:rFonts w:ascii="Ebrima" w:hAnsi="Ebrima" w:cs="Arial"/>
                <w:b/>
                <w:spacing w:val="-2"/>
                <w:szCs w:val="24"/>
              </w:rPr>
              <w:t>6</w:t>
            </w:r>
          </w:p>
          <w:p w14:paraId="3052C8ED" w14:textId="77777777" w:rsidR="00A5508F" w:rsidRPr="00354E6C" w:rsidRDefault="00A5508F" w:rsidP="00971D15">
            <w:pPr>
              <w:tabs>
                <w:tab w:val="left" w:pos="612"/>
                <w:tab w:val="left" w:pos="2520"/>
                <w:tab w:val="left" w:pos="3240"/>
                <w:tab w:val="left" w:pos="3960"/>
                <w:tab w:val="left" w:pos="4680"/>
                <w:tab w:val="left" w:pos="5400"/>
                <w:tab w:val="left" w:pos="6120"/>
                <w:tab w:val="left" w:pos="6840"/>
                <w:tab w:val="left" w:pos="7560"/>
                <w:tab w:val="left" w:pos="8280"/>
                <w:tab w:val="left" w:pos="9000"/>
              </w:tabs>
              <w:ind w:left="612" w:hanging="612"/>
              <w:jc w:val="both"/>
              <w:rPr>
                <w:rStyle w:val="Style1"/>
                <w:rFonts w:ascii="Ebrima" w:hAnsi="Ebrima"/>
                <w:b w:val="0"/>
                <w:i/>
              </w:rPr>
            </w:pPr>
          </w:p>
          <w:p w14:paraId="72F2FBAB" w14:textId="77777777" w:rsidR="00A5508F" w:rsidRPr="00354E6C" w:rsidRDefault="00A5508F" w:rsidP="00971D15">
            <w:pPr>
              <w:tabs>
                <w:tab w:val="left" w:pos="612"/>
                <w:tab w:val="left" w:pos="2520"/>
                <w:tab w:val="left" w:pos="3240"/>
                <w:tab w:val="left" w:pos="3960"/>
                <w:tab w:val="left" w:pos="4680"/>
                <w:tab w:val="left" w:pos="5400"/>
                <w:tab w:val="left" w:pos="6120"/>
                <w:tab w:val="left" w:pos="6840"/>
                <w:tab w:val="left" w:pos="7560"/>
                <w:tab w:val="left" w:pos="8280"/>
                <w:tab w:val="left" w:pos="9000"/>
              </w:tabs>
              <w:ind w:left="612" w:hanging="612"/>
              <w:jc w:val="both"/>
              <w:rPr>
                <w:rFonts w:ascii="Ebrima" w:hAnsi="Ebrima"/>
                <w:spacing w:val="-2"/>
                <w:vertAlign w:val="superscript"/>
              </w:rPr>
            </w:pPr>
          </w:p>
          <w:p w14:paraId="6EADCB93" w14:textId="77777777" w:rsidR="00A5508F" w:rsidRPr="00354E6C" w:rsidRDefault="00A5508F" w:rsidP="00A5508F">
            <w:pPr>
              <w:pStyle w:val="Sub-ClauseText"/>
              <w:spacing w:before="0" w:after="180"/>
              <w:ind w:left="522" w:hanging="522"/>
              <w:rPr>
                <w:rFonts w:ascii="Ebrima" w:hAnsi="Ebrima"/>
                <w:spacing w:val="0"/>
              </w:rPr>
            </w:pPr>
            <w:r w:rsidRPr="00354E6C">
              <w:rPr>
                <w:rFonts w:ascii="Ebrima" w:hAnsi="Ebrima"/>
              </w:rPr>
              <w:lastRenderedPageBreak/>
              <w:t>2.2   The GOL prohibits payment to persons or entities, or for any import of Services, if such payment or import, to the knowledge of the GOL, is prohibited by a decision of the United Nations Security Council taken under Chapter VII of the Charter of the United Nations.</w:t>
            </w:r>
          </w:p>
        </w:tc>
      </w:tr>
      <w:tr w:rsidR="00A5508F" w:rsidRPr="00354E6C" w14:paraId="7A530CC6" w14:textId="77777777" w:rsidTr="00A5508F">
        <w:tc>
          <w:tcPr>
            <w:tcW w:w="2250" w:type="dxa"/>
            <w:tcBorders>
              <w:bottom w:val="nil"/>
            </w:tcBorders>
          </w:tcPr>
          <w:p w14:paraId="528BCD74" w14:textId="77777777" w:rsidR="00A5508F" w:rsidRPr="00354E6C" w:rsidRDefault="00A5508F" w:rsidP="00A5508F">
            <w:pPr>
              <w:pStyle w:val="Sec1-Clauses"/>
              <w:numPr>
                <w:ilvl w:val="0"/>
                <w:numId w:val="4"/>
              </w:numPr>
              <w:spacing w:before="0" w:after="0"/>
              <w:rPr>
                <w:rFonts w:ascii="Ebrima" w:hAnsi="Ebrima"/>
              </w:rPr>
            </w:pPr>
            <w:bookmarkStart w:id="23" w:name="_Toc438532558"/>
            <w:bookmarkStart w:id="24" w:name="_Toc438002631"/>
            <w:bookmarkStart w:id="25" w:name="_Toc438438822"/>
            <w:bookmarkStart w:id="26" w:name="_Toc438532559"/>
            <w:bookmarkStart w:id="27" w:name="_Toc438733966"/>
            <w:bookmarkStart w:id="28" w:name="_Toc438907007"/>
            <w:bookmarkStart w:id="29" w:name="_Toc438907206"/>
            <w:bookmarkStart w:id="30" w:name="_Toc61936838"/>
            <w:bookmarkEnd w:id="23"/>
            <w:r w:rsidRPr="00354E6C">
              <w:rPr>
                <w:rFonts w:ascii="Ebrima" w:hAnsi="Ebrima"/>
              </w:rPr>
              <w:lastRenderedPageBreak/>
              <w:t>Fraud and Corruption</w:t>
            </w:r>
            <w:bookmarkEnd w:id="24"/>
            <w:bookmarkEnd w:id="25"/>
            <w:bookmarkEnd w:id="26"/>
            <w:bookmarkEnd w:id="27"/>
            <w:bookmarkEnd w:id="28"/>
            <w:bookmarkEnd w:id="29"/>
            <w:bookmarkEnd w:id="30"/>
          </w:p>
        </w:tc>
        <w:tc>
          <w:tcPr>
            <w:tcW w:w="7110" w:type="dxa"/>
          </w:tcPr>
          <w:p w14:paraId="5855BFD8" w14:textId="77777777" w:rsidR="00A5508F" w:rsidRPr="00354E6C" w:rsidRDefault="00A5508F" w:rsidP="00A5508F">
            <w:pPr>
              <w:tabs>
                <w:tab w:val="left" w:pos="612"/>
              </w:tabs>
              <w:spacing w:after="200"/>
              <w:ind w:left="619" w:hanging="619"/>
              <w:jc w:val="both"/>
              <w:rPr>
                <w:rFonts w:ascii="Ebrima" w:hAnsi="Ebrima"/>
                <w:color w:val="333333"/>
              </w:rPr>
            </w:pPr>
            <w:r w:rsidRPr="00354E6C">
              <w:rPr>
                <w:rFonts w:ascii="Ebrima" w:hAnsi="Ebrima"/>
              </w:rPr>
              <w:t>3.1 The</w:t>
            </w:r>
            <w:r w:rsidRPr="00354E6C">
              <w:rPr>
                <w:rFonts w:ascii="Ebrima" w:hAnsi="Ebrima"/>
                <w:color w:val="333333"/>
              </w:rPr>
              <w:t xml:space="preserve"> GOL requires that bidders, suppliers, contractors, and consultants observe the highest standard of ethics during the procurement and execution of such contracts. In pursuit of this policy, the GOL:</w:t>
            </w:r>
          </w:p>
          <w:p w14:paraId="6CADA01A" w14:textId="77777777" w:rsidR="00A5508F" w:rsidRPr="00354E6C" w:rsidRDefault="00A5508F" w:rsidP="00A5508F">
            <w:pPr>
              <w:tabs>
                <w:tab w:val="left" w:pos="1152"/>
              </w:tabs>
              <w:spacing w:before="240" w:after="200"/>
              <w:ind w:left="619"/>
              <w:jc w:val="both"/>
              <w:rPr>
                <w:rFonts w:ascii="Ebrima" w:hAnsi="Ebrima"/>
                <w:color w:val="333333"/>
              </w:rPr>
            </w:pPr>
            <w:r w:rsidRPr="00354E6C">
              <w:rPr>
                <w:rFonts w:ascii="Ebrima" w:hAnsi="Ebrima"/>
                <w:color w:val="333333"/>
              </w:rPr>
              <w:t>(a)  defines, for the purposes of this provision, the terms set forth below as follows:</w:t>
            </w:r>
          </w:p>
          <w:p w14:paraId="5BE3EF18" w14:textId="77777777" w:rsidR="00A5508F" w:rsidRPr="00354E6C" w:rsidRDefault="00A5508F" w:rsidP="00A5508F">
            <w:pPr>
              <w:pStyle w:val="Heading4"/>
              <w:numPr>
                <w:ilvl w:val="0"/>
                <w:numId w:val="0"/>
              </w:numPr>
              <w:tabs>
                <w:tab w:val="left" w:pos="1692"/>
                <w:tab w:val="num" w:pos="1901"/>
              </w:tabs>
              <w:spacing w:after="200"/>
              <w:ind w:left="1152"/>
              <w:rPr>
                <w:rFonts w:ascii="Ebrima" w:hAnsi="Ebrima"/>
                <w:bCs/>
                <w:color w:val="333333"/>
              </w:rPr>
            </w:pPr>
            <w:r w:rsidRPr="00354E6C">
              <w:rPr>
                <w:rFonts w:ascii="Ebrima" w:hAnsi="Ebrima"/>
                <w:bCs/>
                <w:color w:val="333333"/>
              </w:rPr>
              <w:t xml:space="preserve">(i) </w:t>
            </w:r>
            <w:r w:rsidRPr="00354E6C">
              <w:rPr>
                <w:rFonts w:ascii="Ebrima" w:hAnsi="Ebrima"/>
                <w:bCs/>
                <w:color w:val="333333"/>
              </w:rPr>
              <w:tab/>
              <w:t xml:space="preserve">“corrupt practice” means the offering, giving, receiving, or soliciting, directly or indirectly, of anything of value to influence the action of NASSCORP official in the procurement process or in this contract execution; </w:t>
            </w:r>
          </w:p>
          <w:p w14:paraId="52584A0D" w14:textId="77777777" w:rsidR="00A5508F" w:rsidRPr="00354E6C" w:rsidRDefault="00A5508F" w:rsidP="00A5508F">
            <w:pPr>
              <w:pStyle w:val="Heading4"/>
              <w:numPr>
                <w:ilvl w:val="0"/>
                <w:numId w:val="0"/>
              </w:numPr>
              <w:tabs>
                <w:tab w:val="left" w:pos="1692"/>
                <w:tab w:val="num" w:pos="1901"/>
              </w:tabs>
              <w:spacing w:after="200"/>
              <w:ind w:left="1152"/>
              <w:rPr>
                <w:rFonts w:ascii="Ebrima" w:hAnsi="Ebrima"/>
                <w:bCs/>
                <w:color w:val="333333"/>
              </w:rPr>
            </w:pPr>
            <w:r w:rsidRPr="00354E6C">
              <w:rPr>
                <w:rFonts w:ascii="Ebrima" w:hAnsi="Ebrima"/>
                <w:bCs/>
                <w:color w:val="333333"/>
              </w:rPr>
              <w:t xml:space="preserve">(ii) </w:t>
            </w:r>
            <w:r w:rsidRPr="00354E6C">
              <w:rPr>
                <w:rFonts w:ascii="Ebrima" w:hAnsi="Ebrima"/>
                <w:bCs/>
                <w:color w:val="333333"/>
              </w:rPr>
              <w:tab/>
              <w:t xml:space="preserve">“fraudulent practice” means a misrepresentation or omission of facts in order to influence the procurement process or the execution of a contract at NASSCORP; </w:t>
            </w:r>
          </w:p>
          <w:p w14:paraId="201DC8DD" w14:textId="77777777" w:rsidR="00A5508F" w:rsidRPr="00354E6C" w:rsidRDefault="00A5508F" w:rsidP="00A5508F">
            <w:pPr>
              <w:pStyle w:val="Heading4"/>
              <w:numPr>
                <w:ilvl w:val="0"/>
                <w:numId w:val="0"/>
              </w:numPr>
              <w:tabs>
                <w:tab w:val="left" w:pos="1692"/>
              </w:tabs>
              <w:spacing w:after="200"/>
              <w:ind w:left="1152"/>
              <w:rPr>
                <w:rFonts w:ascii="Ebrima" w:hAnsi="Ebrima"/>
                <w:bCs/>
                <w:color w:val="333333"/>
              </w:rPr>
            </w:pPr>
            <w:r w:rsidRPr="00354E6C">
              <w:rPr>
                <w:rFonts w:ascii="Ebrima" w:hAnsi="Ebrima"/>
                <w:bCs/>
                <w:color w:val="333333"/>
              </w:rPr>
              <w:t>(iii)</w:t>
            </w:r>
            <w:r w:rsidRPr="00354E6C">
              <w:rPr>
                <w:rFonts w:ascii="Ebrima" w:hAnsi="Ebrima"/>
                <w:bCs/>
                <w:color w:val="333333"/>
              </w:rPr>
              <w:tab/>
              <w:t>“collusive practice” means a scheme or arrangement between two or more bidders, with or without the knowledge of NASSCORP, designed to establish bid prices at artificial, noncompetitive levels; and</w:t>
            </w:r>
          </w:p>
          <w:p w14:paraId="31AF8E98" w14:textId="77777777" w:rsidR="00A5508F" w:rsidRPr="00354E6C" w:rsidRDefault="00A5508F" w:rsidP="00A5508F">
            <w:pPr>
              <w:tabs>
                <w:tab w:val="left" w:pos="1692"/>
              </w:tabs>
              <w:spacing w:after="200"/>
              <w:ind w:left="1692" w:hanging="540"/>
              <w:jc w:val="both"/>
              <w:rPr>
                <w:rFonts w:ascii="Ebrima" w:hAnsi="Ebrima"/>
                <w:color w:val="333333"/>
              </w:rPr>
            </w:pPr>
            <w:r w:rsidRPr="00354E6C">
              <w:rPr>
                <w:rFonts w:ascii="Ebrima" w:hAnsi="Ebrima"/>
                <w:color w:val="333333"/>
              </w:rPr>
              <w:lastRenderedPageBreak/>
              <w:t>(iv</w:t>
            </w:r>
            <w:r w:rsidRPr="00354E6C">
              <w:rPr>
                <w:rFonts w:ascii="Ebrima" w:hAnsi="Ebrima"/>
                <w:color w:val="333333"/>
              </w:rPr>
              <w:tab/>
              <w:t>“coercive practice” means harming or threatening to harm, directly or indirectly, persons or their property to influence their participation in the procurement process or affect the execution of this contract;</w:t>
            </w:r>
          </w:p>
          <w:p w14:paraId="36FE1B8F" w14:textId="1CC8592C" w:rsidR="00A5508F" w:rsidRPr="00354E6C" w:rsidRDefault="00A5508F" w:rsidP="00A5508F">
            <w:pPr>
              <w:tabs>
                <w:tab w:val="left" w:pos="1692"/>
              </w:tabs>
              <w:spacing w:after="200"/>
              <w:jc w:val="both"/>
              <w:rPr>
                <w:rFonts w:ascii="Ebrima" w:hAnsi="Ebrima"/>
                <w:color w:val="333333"/>
              </w:rPr>
            </w:pPr>
            <w:r w:rsidRPr="00354E6C">
              <w:rPr>
                <w:rFonts w:ascii="Ebrima" w:hAnsi="Ebrima"/>
                <w:color w:val="333333"/>
              </w:rPr>
              <w:t xml:space="preserve">         (b) will reject a proposal for award if it determines that the </w:t>
            </w:r>
            <w:r w:rsidR="008F7BAE" w:rsidRPr="00354E6C">
              <w:rPr>
                <w:rFonts w:ascii="Ebrima" w:hAnsi="Ebrima"/>
                <w:color w:val="333333"/>
              </w:rPr>
              <w:t>Bidder recommended</w:t>
            </w:r>
            <w:r w:rsidRPr="00354E6C">
              <w:rPr>
                <w:rFonts w:ascii="Ebrima" w:hAnsi="Ebrima"/>
                <w:color w:val="333333"/>
              </w:rPr>
              <w:t xml:space="preserve"> for award has, directly or through an agent, engaged in corrupt, fraudulent, collusive or coercive practices in competing for the Contract in question.</w:t>
            </w:r>
          </w:p>
          <w:p w14:paraId="4D741B95" w14:textId="77777777" w:rsidR="00A5508F" w:rsidRPr="00354E6C" w:rsidRDefault="00A5508F" w:rsidP="00A5508F">
            <w:pPr>
              <w:pStyle w:val="Sub-ClauseText"/>
              <w:spacing w:before="0" w:after="180"/>
              <w:rPr>
                <w:rFonts w:ascii="Ebrima" w:hAnsi="Ebrima"/>
                <w:spacing w:val="0"/>
              </w:rPr>
            </w:pPr>
            <w:r w:rsidRPr="00354E6C">
              <w:rPr>
                <w:rFonts w:ascii="Ebrima" w:hAnsi="Ebrima"/>
              </w:rPr>
              <w:t xml:space="preserve">3.2   </w:t>
            </w:r>
            <w:r w:rsidRPr="00354E6C">
              <w:rPr>
                <w:rFonts w:ascii="Ebrima" w:hAnsi="Ebrima"/>
                <w:spacing w:val="0"/>
              </w:rPr>
              <w:t>Furthermore, Bidders shall be aware of the provision stated             in Sub-Clause 34.1 (a) (iii) of the General Conditions of Contract.</w:t>
            </w:r>
          </w:p>
        </w:tc>
      </w:tr>
      <w:tr w:rsidR="00A5508F" w:rsidRPr="00354E6C" w14:paraId="58B84F01" w14:textId="77777777" w:rsidTr="00A5508F">
        <w:tc>
          <w:tcPr>
            <w:tcW w:w="2250" w:type="dxa"/>
            <w:tcBorders>
              <w:bottom w:val="nil"/>
            </w:tcBorders>
          </w:tcPr>
          <w:p w14:paraId="5F1E0C7A" w14:textId="77777777" w:rsidR="00A5508F" w:rsidRPr="00354E6C" w:rsidRDefault="00A5508F" w:rsidP="00A5508F">
            <w:pPr>
              <w:pStyle w:val="Sec1-Clauses"/>
              <w:numPr>
                <w:ilvl w:val="0"/>
                <w:numId w:val="4"/>
              </w:numPr>
              <w:spacing w:before="0" w:after="200"/>
              <w:rPr>
                <w:rFonts w:ascii="Ebrima" w:hAnsi="Ebrima"/>
              </w:rPr>
            </w:pPr>
            <w:bookmarkStart w:id="31" w:name="_Toc438438823"/>
            <w:bookmarkStart w:id="32" w:name="_Toc438532560"/>
            <w:bookmarkStart w:id="33" w:name="_Toc438733967"/>
            <w:bookmarkStart w:id="34" w:name="_Toc438907008"/>
            <w:bookmarkStart w:id="35" w:name="_Toc438907207"/>
            <w:bookmarkStart w:id="36" w:name="_Toc61936839"/>
            <w:r w:rsidRPr="00354E6C">
              <w:rPr>
                <w:rFonts w:ascii="Ebrima" w:hAnsi="Ebrima"/>
              </w:rPr>
              <w:lastRenderedPageBreak/>
              <w:t>Eligible Bidders</w:t>
            </w:r>
            <w:bookmarkEnd w:id="31"/>
            <w:bookmarkEnd w:id="32"/>
            <w:bookmarkEnd w:id="33"/>
            <w:bookmarkEnd w:id="34"/>
            <w:bookmarkEnd w:id="35"/>
            <w:bookmarkEnd w:id="36"/>
          </w:p>
        </w:tc>
        <w:tc>
          <w:tcPr>
            <w:tcW w:w="7110" w:type="dxa"/>
          </w:tcPr>
          <w:p w14:paraId="1ED18A9A" w14:textId="77777777" w:rsidR="00A5508F" w:rsidRPr="00354E6C" w:rsidRDefault="00A5508F" w:rsidP="00A5508F">
            <w:pPr>
              <w:pStyle w:val="Sub-ClauseText"/>
              <w:numPr>
                <w:ilvl w:val="1"/>
                <w:numId w:val="22"/>
              </w:numPr>
              <w:spacing w:before="0" w:after="240"/>
              <w:rPr>
                <w:rFonts w:ascii="Ebrima" w:hAnsi="Ebrima"/>
                <w:spacing w:val="0"/>
              </w:rPr>
            </w:pPr>
            <w:r w:rsidRPr="00354E6C">
              <w:rPr>
                <w:rFonts w:ascii="Ebrima" w:hAnsi="Ebrima"/>
                <w:spacing w:val="0"/>
              </w:rPr>
              <w:t xml:space="preserve">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provisions of the laws of this country.  This criterion shall also apply to the determination of the nationality of proposed subcontractors for any part of the Contract including Related Services. </w:t>
            </w:r>
          </w:p>
          <w:p w14:paraId="67BEE719" w14:textId="77777777" w:rsidR="00A5508F" w:rsidRPr="00354E6C" w:rsidRDefault="00A5508F" w:rsidP="00A5508F">
            <w:pPr>
              <w:pStyle w:val="Sub-ClauseText"/>
              <w:numPr>
                <w:ilvl w:val="1"/>
                <w:numId w:val="22"/>
              </w:numPr>
              <w:spacing w:before="0" w:after="240"/>
              <w:rPr>
                <w:rFonts w:ascii="Ebrima" w:hAnsi="Ebrima"/>
                <w:spacing w:val="0"/>
              </w:rPr>
            </w:pPr>
            <w:r w:rsidRPr="00354E6C">
              <w:rPr>
                <w:rFonts w:ascii="Ebrima" w:hAnsi="Ebrima"/>
                <w:spacing w:val="0"/>
              </w:rPr>
              <w:t xml:space="preserve">A Bidder shall not have a conflict of interest.  All bidders found to have conflict of interest shall be disqualified.  Bidders may be considered to have a conflict of interest with one or more parties in this bidding process, if they: </w:t>
            </w:r>
          </w:p>
          <w:p w14:paraId="21B489EB" w14:textId="7C1398A0" w:rsidR="00A5508F" w:rsidRPr="00354E6C" w:rsidRDefault="00A5508F" w:rsidP="00A5508F">
            <w:pPr>
              <w:pStyle w:val="Heading3"/>
              <w:numPr>
                <w:ilvl w:val="2"/>
                <w:numId w:val="65"/>
              </w:numPr>
              <w:spacing w:after="240"/>
              <w:rPr>
                <w:rFonts w:ascii="Ebrima" w:hAnsi="Ebrima"/>
              </w:rPr>
            </w:pPr>
            <w:r w:rsidRPr="00354E6C">
              <w:rPr>
                <w:rFonts w:ascii="Ebrima" w:hAnsi="Ebrima"/>
              </w:rPr>
              <w:lastRenderedPageBreak/>
              <w:t xml:space="preserve">are or have been associated in the past, with a firm or any of its affiliates which have been engaged by the Purchaser to provide consulting services for the preparation of the design, specifications, and other documents to be used for the procurement of the Services to be purchased under these Bidding </w:t>
            </w:r>
            <w:r w:rsidR="008F7BAE" w:rsidRPr="00354E6C">
              <w:rPr>
                <w:rFonts w:ascii="Ebrima" w:hAnsi="Ebrima"/>
              </w:rPr>
              <w:t>Documents;</w:t>
            </w:r>
            <w:r w:rsidRPr="00354E6C">
              <w:rPr>
                <w:rFonts w:ascii="Ebrima" w:hAnsi="Ebrima"/>
              </w:rPr>
              <w:t xml:space="preserve"> or </w:t>
            </w:r>
          </w:p>
          <w:p w14:paraId="261BBC10" w14:textId="77777777" w:rsidR="00A5508F" w:rsidRPr="00354E6C" w:rsidRDefault="00A5508F" w:rsidP="00A5508F">
            <w:pPr>
              <w:pStyle w:val="Heading3"/>
              <w:spacing w:after="240"/>
              <w:ind w:left="1152" w:hanging="576"/>
              <w:rPr>
                <w:rFonts w:ascii="Ebrima" w:hAnsi="Ebrima"/>
              </w:rPr>
            </w:pPr>
            <w:r w:rsidRPr="00354E6C">
              <w:rPr>
                <w:rFonts w:ascii="Ebrima" w:hAnsi="Ebrima"/>
              </w:rPr>
              <w:t>(b)</w:t>
            </w:r>
            <w:r w:rsidRPr="00354E6C">
              <w:rPr>
                <w:rFonts w:ascii="Ebrima" w:hAnsi="Ebrima"/>
              </w:rPr>
              <w:tab/>
              <w:t xml:space="preserve">submit more than one bid in this bidding process, except for alternative offers permitted under ITB Clause 13.  However, this does not limit the participation of subcontractors in more than one bid; </w:t>
            </w:r>
          </w:p>
          <w:p w14:paraId="110A746D" w14:textId="77777777" w:rsidR="00A5508F" w:rsidRPr="00354E6C" w:rsidRDefault="00A5508F" w:rsidP="00A5508F">
            <w:pPr>
              <w:pStyle w:val="Sub-ClauseText"/>
              <w:spacing w:before="0" w:after="240"/>
              <w:ind w:left="706" w:hanging="720"/>
              <w:rPr>
                <w:rFonts w:ascii="Ebrima" w:hAnsi="Ebrima"/>
                <w:spacing w:val="0"/>
              </w:rPr>
            </w:pPr>
            <w:r w:rsidRPr="00354E6C">
              <w:rPr>
                <w:rFonts w:ascii="Ebrima" w:hAnsi="Ebrima"/>
                <w:spacing w:val="0"/>
              </w:rPr>
              <w:t>4.3</w:t>
            </w:r>
            <w:r w:rsidRPr="00354E6C">
              <w:rPr>
                <w:rFonts w:ascii="Ebrima" w:hAnsi="Ebrima"/>
                <w:spacing w:val="0"/>
              </w:rPr>
              <w:tab/>
              <w:t xml:space="preserve">A Bidder that is under a declaration of ineligibility by the GOL in accordance with ITB Clause 3, at the date of contract award, shall be disqualified. </w:t>
            </w:r>
          </w:p>
          <w:p w14:paraId="59213F6E" w14:textId="77777777" w:rsidR="00A5508F" w:rsidRPr="00354E6C" w:rsidRDefault="00A5508F" w:rsidP="00A5508F">
            <w:pPr>
              <w:pStyle w:val="Sub-ClauseText"/>
              <w:spacing w:before="0" w:after="240"/>
              <w:ind w:left="706" w:hanging="720"/>
              <w:rPr>
                <w:rFonts w:ascii="Ebrima" w:hAnsi="Ebrima"/>
                <w:spacing w:val="0"/>
              </w:rPr>
            </w:pPr>
            <w:r w:rsidRPr="00354E6C">
              <w:rPr>
                <w:rFonts w:ascii="Ebrima" w:hAnsi="Ebrima"/>
                <w:spacing w:val="0"/>
              </w:rPr>
              <w:t>4.4</w:t>
            </w:r>
            <w:r w:rsidRPr="00354E6C">
              <w:rPr>
                <w:rFonts w:ascii="Ebrima" w:hAnsi="Ebrima"/>
                <w:spacing w:val="0"/>
              </w:rPr>
              <w:tab/>
              <w:t>Government-owned enterprises in the Borrower’s Country shall be eligible only if they can establish that they (i) are legally and financially autonomous, (ii) operate under commercial law, and (iii) are not a dependent agency of the Purchaser.</w:t>
            </w:r>
          </w:p>
          <w:p w14:paraId="6B8B43E3" w14:textId="77777777" w:rsidR="00A5508F" w:rsidRPr="00354E6C" w:rsidRDefault="00A5508F" w:rsidP="00A5508F">
            <w:pPr>
              <w:pStyle w:val="Sub-ClauseText"/>
              <w:spacing w:before="0" w:after="160"/>
              <w:ind w:left="706" w:hanging="720"/>
              <w:rPr>
                <w:rFonts w:ascii="Ebrima" w:hAnsi="Ebrima"/>
                <w:spacing w:val="0"/>
              </w:rPr>
            </w:pPr>
            <w:r w:rsidRPr="00354E6C">
              <w:rPr>
                <w:rFonts w:ascii="Ebrima" w:hAnsi="Ebrima"/>
                <w:spacing w:val="0"/>
              </w:rPr>
              <w:t>4.5</w:t>
            </w:r>
            <w:r w:rsidRPr="00354E6C">
              <w:rPr>
                <w:rFonts w:ascii="Ebrima" w:hAnsi="Ebrima"/>
                <w:spacing w:val="0"/>
              </w:rPr>
              <w:tab/>
              <w:t>Bidders shall provide such evidence of their continued eligibility satisfactory to the Purchaser, as the Purchaser shall reasonably request.</w:t>
            </w:r>
          </w:p>
        </w:tc>
      </w:tr>
      <w:tr w:rsidR="00A5508F" w:rsidRPr="00354E6C" w14:paraId="5E53E9DC" w14:textId="77777777" w:rsidTr="00A5508F">
        <w:tc>
          <w:tcPr>
            <w:tcW w:w="2250" w:type="dxa"/>
          </w:tcPr>
          <w:p w14:paraId="31BBB6CD" w14:textId="77777777" w:rsidR="00A5508F" w:rsidRPr="00354E6C" w:rsidRDefault="00A5508F" w:rsidP="00A5508F">
            <w:pPr>
              <w:pStyle w:val="Sec1-Clauses"/>
              <w:numPr>
                <w:ilvl w:val="0"/>
                <w:numId w:val="4"/>
              </w:numPr>
              <w:spacing w:before="0" w:after="200"/>
              <w:rPr>
                <w:rFonts w:ascii="Ebrima" w:hAnsi="Ebrima"/>
              </w:rPr>
            </w:pPr>
            <w:bookmarkStart w:id="37" w:name="_Toc438438824"/>
            <w:bookmarkStart w:id="38" w:name="_Toc438532568"/>
            <w:bookmarkStart w:id="39" w:name="_Toc438733968"/>
            <w:bookmarkStart w:id="40" w:name="_Toc438907009"/>
            <w:bookmarkStart w:id="41" w:name="_Toc438907208"/>
            <w:bookmarkStart w:id="42" w:name="_Toc61936840"/>
            <w:r w:rsidRPr="00354E6C">
              <w:rPr>
                <w:rFonts w:ascii="Ebrima" w:hAnsi="Ebrima"/>
              </w:rPr>
              <w:lastRenderedPageBreak/>
              <w:t>Eligible Services and Related Services</w:t>
            </w:r>
            <w:bookmarkEnd w:id="37"/>
            <w:bookmarkEnd w:id="38"/>
            <w:bookmarkEnd w:id="39"/>
            <w:bookmarkEnd w:id="40"/>
            <w:bookmarkEnd w:id="41"/>
            <w:bookmarkEnd w:id="42"/>
          </w:p>
        </w:tc>
        <w:tc>
          <w:tcPr>
            <w:tcW w:w="7110" w:type="dxa"/>
            <w:tcBorders>
              <w:bottom w:val="nil"/>
            </w:tcBorders>
          </w:tcPr>
          <w:p w14:paraId="09609D5C" w14:textId="77777777" w:rsidR="00A5508F" w:rsidRPr="00354E6C" w:rsidRDefault="00A5508F" w:rsidP="00A5508F">
            <w:pPr>
              <w:pStyle w:val="Sub-ClauseText"/>
              <w:numPr>
                <w:ilvl w:val="1"/>
                <w:numId w:val="23"/>
              </w:numPr>
              <w:spacing w:before="0" w:after="200"/>
              <w:ind w:left="605" w:hanging="605"/>
              <w:rPr>
                <w:rFonts w:ascii="Ebrima" w:hAnsi="Ebrima"/>
                <w:spacing w:val="0"/>
              </w:rPr>
            </w:pPr>
            <w:r w:rsidRPr="00354E6C">
              <w:rPr>
                <w:rFonts w:ascii="Ebrima" w:hAnsi="Ebrima"/>
                <w:spacing w:val="0"/>
              </w:rPr>
              <w:t>All the Services to be supplied under the Contract may have their origin in any country in accordance with Section V, Eligible Countries.</w:t>
            </w:r>
          </w:p>
          <w:p w14:paraId="5A817F74" w14:textId="77777777" w:rsidR="00A5508F" w:rsidRPr="00354E6C" w:rsidRDefault="00A5508F" w:rsidP="00A5508F">
            <w:pPr>
              <w:pStyle w:val="Sub-ClauseText"/>
              <w:numPr>
                <w:ilvl w:val="1"/>
                <w:numId w:val="23"/>
              </w:numPr>
              <w:spacing w:before="0" w:after="200"/>
              <w:ind w:left="605" w:hanging="605"/>
              <w:rPr>
                <w:rFonts w:ascii="Ebrima" w:hAnsi="Ebrima"/>
                <w:spacing w:val="0"/>
              </w:rPr>
            </w:pPr>
            <w:r w:rsidRPr="00354E6C">
              <w:rPr>
                <w:rFonts w:ascii="Ebrima" w:hAnsi="Ebrima"/>
                <w:spacing w:val="0"/>
              </w:rPr>
              <w:t>For purposes of this Clause, the term “Services” includes commodities, raw material, machinery, equipment, and industrial plants; and “related services” includes services such as insurance, installation, training, and initial maintenance.</w:t>
            </w:r>
          </w:p>
          <w:p w14:paraId="35036559" w14:textId="77777777" w:rsidR="00A5508F" w:rsidRPr="00354E6C" w:rsidRDefault="00A5508F" w:rsidP="00A5508F">
            <w:pPr>
              <w:pStyle w:val="Sub-ClauseText"/>
              <w:numPr>
                <w:ilvl w:val="1"/>
                <w:numId w:val="23"/>
              </w:numPr>
              <w:spacing w:before="0" w:after="200"/>
              <w:ind w:left="605" w:hanging="605"/>
              <w:rPr>
                <w:rFonts w:ascii="Ebrima" w:hAnsi="Ebrima"/>
                <w:spacing w:val="0"/>
              </w:rPr>
            </w:pPr>
            <w:r w:rsidRPr="00354E6C">
              <w:rPr>
                <w:rFonts w:ascii="Ebrima" w:hAnsi="Ebrima"/>
                <w:spacing w:val="0"/>
              </w:rPr>
              <w:t>The term “origin” means the country where the Services have been mined, grown, cultivated, produced, manufactured or processed; or, through manufacture, processing, or assembly, another commercially recognized article results that differs substantially in its basic characteristics from its components.</w:t>
            </w:r>
          </w:p>
        </w:tc>
      </w:tr>
      <w:tr w:rsidR="00A5508F" w:rsidRPr="00354E6C" w14:paraId="5B9358FB" w14:textId="77777777" w:rsidTr="00A5508F">
        <w:tc>
          <w:tcPr>
            <w:tcW w:w="2250" w:type="dxa"/>
          </w:tcPr>
          <w:p w14:paraId="543F97A7" w14:textId="77777777" w:rsidR="00A5508F" w:rsidRPr="00354E6C" w:rsidRDefault="00A5508F" w:rsidP="00A5508F">
            <w:pPr>
              <w:pStyle w:val="Heading1-Clausename"/>
              <w:tabs>
                <w:tab w:val="clear" w:pos="600"/>
              </w:tabs>
              <w:spacing w:before="0" w:after="200"/>
              <w:ind w:left="0" w:firstLine="0"/>
              <w:rPr>
                <w:rFonts w:ascii="Ebrima" w:hAnsi="Ebrima"/>
              </w:rPr>
            </w:pPr>
          </w:p>
        </w:tc>
        <w:tc>
          <w:tcPr>
            <w:tcW w:w="7110" w:type="dxa"/>
          </w:tcPr>
          <w:p w14:paraId="26A9CFBD" w14:textId="77777777" w:rsidR="00A5508F" w:rsidRPr="00354E6C" w:rsidRDefault="00A5508F" w:rsidP="00A5508F">
            <w:pPr>
              <w:pStyle w:val="BodyText2"/>
              <w:numPr>
                <w:ilvl w:val="0"/>
                <w:numId w:val="3"/>
              </w:numPr>
              <w:spacing w:before="0" w:after="200"/>
              <w:rPr>
                <w:rFonts w:ascii="Ebrima" w:hAnsi="Ebrima"/>
              </w:rPr>
            </w:pPr>
            <w:bookmarkStart w:id="43" w:name="_Toc505659524"/>
            <w:bookmarkStart w:id="44" w:name="_Toc61936841"/>
            <w:r w:rsidRPr="00354E6C">
              <w:rPr>
                <w:rFonts w:ascii="Ebrima" w:hAnsi="Ebrima"/>
              </w:rPr>
              <w:t>Contents of Bidding Document</w:t>
            </w:r>
            <w:bookmarkEnd w:id="43"/>
            <w:bookmarkEnd w:id="44"/>
            <w:r w:rsidRPr="00354E6C">
              <w:rPr>
                <w:rFonts w:ascii="Ebrima" w:hAnsi="Ebrima"/>
              </w:rPr>
              <w:t>s</w:t>
            </w:r>
          </w:p>
        </w:tc>
      </w:tr>
      <w:tr w:rsidR="00A5508F" w:rsidRPr="00354E6C" w14:paraId="4D99BE66" w14:textId="77777777" w:rsidTr="00A5508F">
        <w:tc>
          <w:tcPr>
            <w:tcW w:w="2250" w:type="dxa"/>
          </w:tcPr>
          <w:p w14:paraId="3EC96E6C" w14:textId="77777777" w:rsidR="00A5508F" w:rsidRPr="00354E6C" w:rsidRDefault="00A5508F" w:rsidP="00A5508F">
            <w:pPr>
              <w:pStyle w:val="Sec1-Clauses"/>
              <w:numPr>
                <w:ilvl w:val="0"/>
                <w:numId w:val="4"/>
              </w:numPr>
              <w:spacing w:before="0" w:after="200"/>
              <w:rPr>
                <w:rFonts w:ascii="Ebrima" w:hAnsi="Ebrima"/>
              </w:rPr>
            </w:pPr>
            <w:bookmarkStart w:id="45" w:name="_Toc438532572"/>
            <w:bookmarkStart w:id="46" w:name="_Toc61936842"/>
            <w:bookmarkStart w:id="47" w:name="_Toc438438826"/>
            <w:bookmarkStart w:id="48" w:name="_Toc438532574"/>
            <w:bookmarkStart w:id="49" w:name="_Toc438733970"/>
            <w:bookmarkStart w:id="50" w:name="_Toc438907010"/>
            <w:bookmarkStart w:id="51" w:name="_Toc438907209"/>
            <w:bookmarkEnd w:id="45"/>
            <w:r w:rsidRPr="00354E6C">
              <w:rPr>
                <w:rFonts w:ascii="Ebrima" w:hAnsi="Ebrima"/>
              </w:rPr>
              <w:t>Sections of Bidding Document</w:t>
            </w:r>
            <w:bookmarkEnd w:id="46"/>
            <w:r w:rsidRPr="00354E6C">
              <w:rPr>
                <w:rFonts w:ascii="Ebrima" w:hAnsi="Ebrima"/>
              </w:rPr>
              <w:t>s</w:t>
            </w:r>
          </w:p>
          <w:bookmarkEnd w:id="47"/>
          <w:bookmarkEnd w:id="48"/>
          <w:bookmarkEnd w:id="49"/>
          <w:bookmarkEnd w:id="50"/>
          <w:bookmarkEnd w:id="51"/>
          <w:p w14:paraId="509E0BE3" w14:textId="77777777" w:rsidR="00A5508F" w:rsidRPr="00354E6C" w:rsidRDefault="00A5508F" w:rsidP="00A5508F">
            <w:pPr>
              <w:pStyle w:val="i"/>
              <w:keepNext/>
              <w:suppressAutoHyphens w:val="0"/>
              <w:spacing w:after="200"/>
              <w:rPr>
                <w:rFonts w:ascii="Ebrima" w:hAnsi="Ebrima"/>
              </w:rPr>
            </w:pPr>
          </w:p>
        </w:tc>
        <w:tc>
          <w:tcPr>
            <w:tcW w:w="7110" w:type="dxa"/>
          </w:tcPr>
          <w:p w14:paraId="5A3AD775" w14:textId="77777777" w:rsidR="00A5508F" w:rsidRPr="00354E6C" w:rsidRDefault="00A5508F" w:rsidP="00A5508F">
            <w:pPr>
              <w:pStyle w:val="Sub-ClauseText"/>
              <w:numPr>
                <w:ilvl w:val="1"/>
                <w:numId w:val="24"/>
              </w:numPr>
              <w:spacing w:before="0" w:after="200"/>
              <w:ind w:left="605" w:hanging="605"/>
              <w:rPr>
                <w:rFonts w:ascii="Ebrima" w:hAnsi="Ebrima"/>
                <w:spacing w:val="0"/>
              </w:rPr>
            </w:pPr>
            <w:r w:rsidRPr="00354E6C">
              <w:rPr>
                <w:rFonts w:ascii="Ebrima" w:hAnsi="Ebrima"/>
                <w:spacing w:val="0"/>
              </w:rPr>
              <w:t>The Bidding Documents consist of Parts 1, 2, and 3, which include all the Sections indicated below, and should be read in conjunction with any Addendum issued in accordance with ITB Clause 8.</w:t>
            </w:r>
          </w:p>
          <w:p w14:paraId="1E689519" w14:textId="77777777" w:rsidR="00A5508F" w:rsidRPr="00354E6C" w:rsidRDefault="00A5508F" w:rsidP="00A5508F">
            <w:pPr>
              <w:pStyle w:val="Sub-ClauseText"/>
              <w:spacing w:before="0" w:after="200"/>
              <w:rPr>
                <w:rFonts w:ascii="Ebrima" w:hAnsi="Ebrima"/>
                <w:spacing w:val="0"/>
              </w:rPr>
            </w:pPr>
          </w:p>
          <w:p w14:paraId="2D2CA1A5" w14:textId="77777777" w:rsidR="00A5508F" w:rsidRPr="00354E6C" w:rsidRDefault="00A5508F" w:rsidP="00A5508F">
            <w:pPr>
              <w:tabs>
                <w:tab w:val="left" w:pos="1152"/>
                <w:tab w:val="left" w:pos="2502"/>
              </w:tabs>
              <w:spacing w:after="200"/>
              <w:ind w:left="612"/>
              <w:rPr>
                <w:rFonts w:ascii="Ebrima" w:hAnsi="Ebrima"/>
                <w:b/>
              </w:rPr>
            </w:pPr>
            <w:r w:rsidRPr="00354E6C">
              <w:rPr>
                <w:rFonts w:ascii="Ebrima" w:hAnsi="Ebrima"/>
                <w:b/>
              </w:rPr>
              <w:t>PART 1    Bidding Procedures</w:t>
            </w:r>
          </w:p>
          <w:p w14:paraId="24420E4F" w14:textId="77777777" w:rsidR="00A5508F" w:rsidRPr="00354E6C" w:rsidRDefault="00A5508F" w:rsidP="00A5508F">
            <w:pPr>
              <w:numPr>
                <w:ilvl w:val="0"/>
                <w:numId w:val="5"/>
              </w:numPr>
              <w:tabs>
                <w:tab w:val="left" w:pos="1602"/>
                <w:tab w:val="left" w:pos="2502"/>
              </w:tabs>
              <w:spacing w:after="200"/>
              <w:ind w:left="1598" w:hanging="446"/>
              <w:rPr>
                <w:rFonts w:ascii="Ebrima" w:hAnsi="Ebrima"/>
              </w:rPr>
            </w:pPr>
            <w:r w:rsidRPr="00354E6C">
              <w:rPr>
                <w:rFonts w:ascii="Ebrima" w:hAnsi="Ebrima"/>
              </w:rPr>
              <w:t>Section</w:t>
            </w:r>
            <w:r w:rsidR="00D83B8C" w:rsidRPr="00354E6C">
              <w:rPr>
                <w:rFonts w:ascii="Ebrima" w:hAnsi="Ebrima"/>
              </w:rPr>
              <w:t xml:space="preserve"> </w:t>
            </w:r>
            <w:r w:rsidRPr="00354E6C">
              <w:rPr>
                <w:rFonts w:ascii="Ebrima" w:hAnsi="Ebrima"/>
              </w:rPr>
              <w:t>I. Instructions to Bidders (ITB)</w:t>
            </w:r>
          </w:p>
          <w:p w14:paraId="152BBE99" w14:textId="77777777" w:rsidR="00A5508F" w:rsidRPr="00354E6C" w:rsidRDefault="00A5508F" w:rsidP="00A5508F">
            <w:pPr>
              <w:numPr>
                <w:ilvl w:val="0"/>
                <w:numId w:val="6"/>
              </w:numPr>
              <w:tabs>
                <w:tab w:val="left" w:pos="1602"/>
                <w:tab w:val="left" w:pos="2502"/>
              </w:tabs>
              <w:spacing w:after="200"/>
              <w:ind w:left="1598" w:hanging="446"/>
              <w:rPr>
                <w:rFonts w:ascii="Ebrima" w:hAnsi="Ebrima"/>
              </w:rPr>
            </w:pPr>
            <w:r w:rsidRPr="00354E6C">
              <w:rPr>
                <w:rFonts w:ascii="Ebrima" w:hAnsi="Ebrima"/>
              </w:rPr>
              <w:t>Section II. Bidding Data Sheet (BDS)</w:t>
            </w:r>
          </w:p>
          <w:p w14:paraId="4A3BBB83" w14:textId="77777777" w:rsidR="00A5508F" w:rsidRPr="00354E6C" w:rsidRDefault="00A5508F" w:rsidP="00A5508F">
            <w:pPr>
              <w:numPr>
                <w:ilvl w:val="0"/>
                <w:numId w:val="6"/>
              </w:numPr>
              <w:tabs>
                <w:tab w:val="left" w:pos="1602"/>
                <w:tab w:val="left" w:pos="2502"/>
              </w:tabs>
              <w:spacing w:after="200"/>
              <w:ind w:left="1598" w:hanging="446"/>
              <w:rPr>
                <w:rFonts w:ascii="Ebrima" w:hAnsi="Ebrima"/>
              </w:rPr>
            </w:pPr>
            <w:r w:rsidRPr="00354E6C">
              <w:rPr>
                <w:rFonts w:ascii="Ebrima" w:hAnsi="Ebrima"/>
              </w:rPr>
              <w:lastRenderedPageBreak/>
              <w:t>Section III. Evaluation and Qualification Criteria</w:t>
            </w:r>
          </w:p>
          <w:p w14:paraId="709578D0" w14:textId="77777777" w:rsidR="00A5508F" w:rsidRPr="00354E6C" w:rsidRDefault="00A5508F" w:rsidP="00A5508F">
            <w:pPr>
              <w:numPr>
                <w:ilvl w:val="0"/>
                <w:numId w:val="7"/>
              </w:numPr>
              <w:tabs>
                <w:tab w:val="left" w:pos="1602"/>
                <w:tab w:val="left" w:pos="2502"/>
              </w:tabs>
              <w:spacing w:after="200"/>
              <w:ind w:left="1598" w:hanging="446"/>
              <w:rPr>
                <w:rFonts w:ascii="Ebrima" w:hAnsi="Ebrima"/>
              </w:rPr>
            </w:pPr>
            <w:r w:rsidRPr="00354E6C">
              <w:rPr>
                <w:rFonts w:ascii="Ebrima" w:hAnsi="Ebrima"/>
              </w:rPr>
              <w:t>Section IV. Bidding Forms</w:t>
            </w:r>
          </w:p>
          <w:p w14:paraId="3148B6CE" w14:textId="77777777" w:rsidR="00A5508F" w:rsidRPr="00354E6C" w:rsidRDefault="00A5508F" w:rsidP="00A5508F">
            <w:pPr>
              <w:numPr>
                <w:ilvl w:val="0"/>
                <w:numId w:val="7"/>
              </w:numPr>
              <w:tabs>
                <w:tab w:val="left" w:pos="1602"/>
                <w:tab w:val="left" w:pos="2502"/>
              </w:tabs>
              <w:spacing w:after="200"/>
              <w:ind w:left="1598" w:hanging="446"/>
              <w:rPr>
                <w:rFonts w:ascii="Ebrima" w:hAnsi="Ebrima"/>
              </w:rPr>
            </w:pPr>
            <w:r w:rsidRPr="00354E6C">
              <w:rPr>
                <w:rFonts w:ascii="Ebrima" w:hAnsi="Ebrima"/>
              </w:rPr>
              <w:t>Section V. Eligible Countries</w:t>
            </w:r>
          </w:p>
        </w:tc>
      </w:tr>
      <w:tr w:rsidR="00A5508F" w:rsidRPr="00354E6C" w14:paraId="487EE8BA" w14:textId="77777777" w:rsidTr="00A5508F">
        <w:trPr>
          <w:cantSplit/>
        </w:trPr>
        <w:tc>
          <w:tcPr>
            <w:tcW w:w="2250" w:type="dxa"/>
            <w:tcBorders>
              <w:bottom w:val="nil"/>
            </w:tcBorders>
          </w:tcPr>
          <w:p w14:paraId="1E2A266C" w14:textId="77777777" w:rsidR="00A5508F" w:rsidRPr="00354E6C" w:rsidRDefault="00A5508F" w:rsidP="00A5508F">
            <w:pPr>
              <w:tabs>
                <w:tab w:val="left" w:pos="1602"/>
                <w:tab w:val="left" w:pos="2502"/>
              </w:tabs>
              <w:spacing w:after="200"/>
              <w:ind w:left="1152"/>
              <w:rPr>
                <w:rFonts w:ascii="Ebrima" w:hAnsi="Ebrima"/>
              </w:rPr>
            </w:pPr>
          </w:p>
        </w:tc>
        <w:tc>
          <w:tcPr>
            <w:tcW w:w="7110" w:type="dxa"/>
            <w:tcBorders>
              <w:bottom w:val="nil"/>
            </w:tcBorders>
          </w:tcPr>
          <w:p w14:paraId="5210CF21" w14:textId="77777777" w:rsidR="00A5508F" w:rsidRPr="00354E6C" w:rsidRDefault="00A5508F" w:rsidP="00A5508F">
            <w:pPr>
              <w:tabs>
                <w:tab w:val="left" w:pos="1152"/>
                <w:tab w:val="left" w:pos="1692"/>
                <w:tab w:val="left" w:pos="2502"/>
              </w:tabs>
              <w:spacing w:after="200"/>
              <w:ind w:left="720"/>
              <w:rPr>
                <w:rFonts w:ascii="Ebrima" w:hAnsi="Ebrima"/>
                <w:b/>
              </w:rPr>
            </w:pPr>
            <w:r w:rsidRPr="00354E6C">
              <w:rPr>
                <w:rFonts w:ascii="Ebrima" w:hAnsi="Ebrima"/>
                <w:b/>
              </w:rPr>
              <w:t>PART 2   Supply Requirements</w:t>
            </w:r>
          </w:p>
          <w:p w14:paraId="69E71348" w14:textId="77777777" w:rsidR="00A5508F" w:rsidRPr="00354E6C" w:rsidRDefault="00A5508F" w:rsidP="00A5508F">
            <w:pPr>
              <w:numPr>
                <w:ilvl w:val="0"/>
                <w:numId w:val="8"/>
              </w:numPr>
              <w:tabs>
                <w:tab w:val="left" w:pos="1602"/>
              </w:tabs>
              <w:spacing w:after="200"/>
              <w:ind w:left="1598" w:hanging="446"/>
              <w:rPr>
                <w:rFonts w:ascii="Ebrima" w:hAnsi="Ebrima"/>
              </w:rPr>
            </w:pPr>
            <w:r w:rsidRPr="00354E6C">
              <w:rPr>
                <w:rFonts w:ascii="Ebrima" w:hAnsi="Ebrima"/>
              </w:rPr>
              <w:t>Section VI. Schedule of Requirements</w:t>
            </w:r>
          </w:p>
          <w:p w14:paraId="60DB9961" w14:textId="77777777" w:rsidR="00A5508F" w:rsidRPr="00354E6C" w:rsidRDefault="00A5508F" w:rsidP="00A5508F">
            <w:pPr>
              <w:tabs>
                <w:tab w:val="left" w:pos="1152"/>
                <w:tab w:val="left" w:pos="1692"/>
                <w:tab w:val="left" w:pos="2502"/>
              </w:tabs>
              <w:spacing w:after="200"/>
              <w:ind w:left="720"/>
              <w:rPr>
                <w:rFonts w:ascii="Ebrima" w:hAnsi="Ebrima"/>
                <w:b/>
              </w:rPr>
            </w:pPr>
            <w:r w:rsidRPr="00354E6C">
              <w:rPr>
                <w:rFonts w:ascii="Ebrima" w:hAnsi="Ebrima"/>
                <w:b/>
              </w:rPr>
              <w:t>PART 3   Contract</w:t>
            </w:r>
          </w:p>
          <w:p w14:paraId="6398117A" w14:textId="77777777" w:rsidR="00A5508F" w:rsidRPr="00354E6C" w:rsidRDefault="00A5508F" w:rsidP="00A5508F">
            <w:pPr>
              <w:numPr>
                <w:ilvl w:val="0"/>
                <w:numId w:val="11"/>
              </w:numPr>
              <w:tabs>
                <w:tab w:val="left" w:pos="1602"/>
              </w:tabs>
              <w:spacing w:after="200"/>
              <w:ind w:left="1598" w:hanging="446"/>
              <w:rPr>
                <w:rFonts w:ascii="Ebrima" w:hAnsi="Ebrima"/>
              </w:rPr>
            </w:pPr>
            <w:r w:rsidRPr="00354E6C">
              <w:rPr>
                <w:rFonts w:ascii="Ebrima" w:hAnsi="Ebrima"/>
              </w:rPr>
              <w:t>Section VII. General Conditions of Contract (GCC)</w:t>
            </w:r>
          </w:p>
          <w:p w14:paraId="5BE35D18" w14:textId="77777777" w:rsidR="00A5508F" w:rsidRPr="00354E6C" w:rsidRDefault="00A5508F" w:rsidP="00A5508F">
            <w:pPr>
              <w:numPr>
                <w:ilvl w:val="0"/>
                <w:numId w:val="10"/>
              </w:numPr>
              <w:tabs>
                <w:tab w:val="left" w:pos="1602"/>
              </w:tabs>
              <w:spacing w:after="200"/>
              <w:ind w:left="1598" w:hanging="446"/>
              <w:rPr>
                <w:rFonts w:ascii="Ebrima" w:hAnsi="Ebrima"/>
              </w:rPr>
            </w:pPr>
            <w:r w:rsidRPr="00354E6C">
              <w:rPr>
                <w:rFonts w:ascii="Ebrima" w:hAnsi="Ebrima"/>
              </w:rPr>
              <w:t>Section VIII. Special Conditions of Contract (SCC)</w:t>
            </w:r>
          </w:p>
          <w:p w14:paraId="3C775183" w14:textId="77777777" w:rsidR="00A5508F" w:rsidRPr="00354E6C" w:rsidRDefault="00A5508F" w:rsidP="00A5508F">
            <w:pPr>
              <w:numPr>
                <w:ilvl w:val="0"/>
                <w:numId w:val="9"/>
              </w:numPr>
              <w:tabs>
                <w:tab w:val="left" w:pos="1602"/>
              </w:tabs>
              <w:spacing w:after="200"/>
              <w:ind w:left="1602" w:hanging="450"/>
              <w:rPr>
                <w:rFonts w:ascii="Ebrima" w:hAnsi="Ebrima"/>
              </w:rPr>
            </w:pPr>
            <w:r w:rsidRPr="00354E6C">
              <w:rPr>
                <w:rFonts w:ascii="Ebrima" w:hAnsi="Ebrima"/>
              </w:rPr>
              <w:t xml:space="preserve">Section IX. Contract Forms </w:t>
            </w:r>
          </w:p>
        </w:tc>
      </w:tr>
      <w:tr w:rsidR="00A5508F" w:rsidRPr="00354E6C" w14:paraId="37E6F678" w14:textId="77777777" w:rsidTr="00A5508F">
        <w:tc>
          <w:tcPr>
            <w:tcW w:w="2250" w:type="dxa"/>
          </w:tcPr>
          <w:p w14:paraId="47B3151E" w14:textId="77777777" w:rsidR="00A5508F" w:rsidRPr="00354E6C" w:rsidRDefault="00A5508F" w:rsidP="00A5508F">
            <w:pPr>
              <w:pStyle w:val="Heading1-Clausename"/>
              <w:pageBreakBefore/>
              <w:tabs>
                <w:tab w:val="clear" w:pos="600"/>
              </w:tabs>
              <w:spacing w:before="0" w:after="200"/>
              <w:ind w:left="0" w:firstLine="0"/>
              <w:rPr>
                <w:rFonts w:ascii="Ebrima" w:hAnsi="Ebrima"/>
              </w:rPr>
            </w:pPr>
          </w:p>
        </w:tc>
        <w:tc>
          <w:tcPr>
            <w:tcW w:w="7110" w:type="dxa"/>
          </w:tcPr>
          <w:p w14:paraId="3C3DE8CE" w14:textId="77777777" w:rsidR="00A5508F" w:rsidRPr="00354E6C" w:rsidRDefault="00A5508F" w:rsidP="00A5508F">
            <w:pPr>
              <w:pStyle w:val="Sub-ClauseText"/>
              <w:numPr>
                <w:ilvl w:val="1"/>
                <w:numId w:val="24"/>
              </w:numPr>
              <w:spacing w:before="0" w:after="200"/>
              <w:ind w:left="605" w:hanging="605"/>
              <w:rPr>
                <w:rFonts w:ascii="Ebrima" w:hAnsi="Ebrima"/>
                <w:spacing w:val="0"/>
              </w:rPr>
            </w:pPr>
            <w:r w:rsidRPr="00354E6C">
              <w:rPr>
                <w:rFonts w:ascii="Ebrima" w:hAnsi="Ebrima"/>
                <w:spacing w:val="0"/>
              </w:rPr>
              <w:t>The Invitation for Bids issued by the Purchaser is not part of the Bidding Documents.</w:t>
            </w:r>
          </w:p>
          <w:p w14:paraId="2E18F690" w14:textId="77777777" w:rsidR="00A5508F" w:rsidRPr="00354E6C" w:rsidRDefault="00A5508F" w:rsidP="00A5508F">
            <w:pPr>
              <w:pStyle w:val="Sub-ClauseText"/>
              <w:numPr>
                <w:ilvl w:val="1"/>
                <w:numId w:val="24"/>
              </w:numPr>
              <w:spacing w:before="0" w:after="200"/>
              <w:ind w:left="605" w:hanging="605"/>
              <w:rPr>
                <w:rFonts w:ascii="Ebrima" w:hAnsi="Ebrima"/>
                <w:spacing w:val="0"/>
              </w:rPr>
            </w:pPr>
            <w:r w:rsidRPr="00354E6C">
              <w:rPr>
                <w:rFonts w:ascii="Ebrima" w:hAnsi="Ebrima"/>
                <w:spacing w:val="0"/>
              </w:rPr>
              <w:t>The Purchaser is not responsible for the completeness of the Bidding Documents and their addendum, if they were not obtained directly from the Purchaser.</w:t>
            </w:r>
          </w:p>
          <w:p w14:paraId="0EB7AFFB" w14:textId="77777777" w:rsidR="00A5508F" w:rsidRPr="00354E6C" w:rsidRDefault="00A5508F" w:rsidP="00A5508F">
            <w:pPr>
              <w:pStyle w:val="Sub-ClauseText"/>
              <w:numPr>
                <w:ilvl w:val="1"/>
                <w:numId w:val="24"/>
              </w:numPr>
              <w:spacing w:before="0" w:after="200"/>
              <w:ind w:left="605" w:hanging="605"/>
              <w:rPr>
                <w:rFonts w:ascii="Ebrima" w:hAnsi="Ebrima"/>
                <w:spacing w:val="0"/>
              </w:rPr>
            </w:pPr>
            <w:r w:rsidRPr="00354E6C">
              <w:rPr>
                <w:rFonts w:ascii="Ebrima" w:hAnsi="Ebrima"/>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A5508F" w:rsidRPr="00354E6C" w14:paraId="1BA958CC" w14:textId="77777777" w:rsidTr="00A5508F">
        <w:tc>
          <w:tcPr>
            <w:tcW w:w="2250" w:type="dxa"/>
          </w:tcPr>
          <w:p w14:paraId="328A1B9B" w14:textId="77777777" w:rsidR="00A5508F" w:rsidRPr="00354E6C" w:rsidRDefault="00A5508F" w:rsidP="00A5508F">
            <w:pPr>
              <w:pStyle w:val="Sec1-Clauses"/>
              <w:numPr>
                <w:ilvl w:val="0"/>
                <w:numId w:val="4"/>
              </w:numPr>
              <w:spacing w:before="0" w:after="200"/>
              <w:rPr>
                <w:rFonts w:ascii="Ebrima" w:hAnsi="Ebrima"/>
              </w:rPr>
            </w:pPr>
            <w:bookmarkStart w:id="52" w:name="_Toc438438827"/>
            <w:bookmarkStart w:id="53" w:name="_Toc438532575"/>
            <w:bookmarkStart w:id="54" w:name="_Toc438733971"/>
            <w:bookmarkStart w:id="55" w:name="_Toc438907011"/>
            <w:bookmarkStart w:id="56" w:name="_Toc438907210"/>
            <w:bookmarkStart w:id="57" w:name="_Toc61936843"/>
            <w:r w:rsidRPr="00354E6C">
              <w:rPr>
                <w:rFonts w:ascii="Ebrima" w:hAnsi="Ebrima"/>
              </w:rPr>
              <w:t>Clarification of Bidding Documents</w:t>
            </w:r>
            <w:bookmarkEnd w:id="52"/>
            <w:bookmarkEnd w:id="53"/>
            <w:bookmarkEnd w:id="54"/>
            <w:bookmarkEnd w:id="55"/>
            <w:bookmarkEnd w:id="56"/>
            <w:bookmarkEnd w:id="57"/>
          </w:p>
        </w:tc>
        <w:tc>
          <w:tcPr>
            <w:tcW w:w="7110" w:type="dxa"/>
          </w:tcPr>
          <w:p w14:paraId="7751E41E" w14:textId="77777777" w:rsidR="00A5508F" w:rsidRPr="00354E6C" w:rsidRDefault="00A5508F" w:rsidP="00A5508F">
            <w:pPr>
              <w:pStyle w:val="Sub-ClauseText"/>
              <w:numPr>
                <w:ilvl w:val="1"/>
                <w:numId w:val="25"/>
              </w:numPr>
              <w:spacing w:before="0" w:after="200"/>
              <w:ind w:left="605" w:hanging="605"/>
              <w:rPr>
                <w:rFonts w:ascii="Ebrima" w:hAnsi="Ebrima"/>
                <w:spacing w:val="0"/>
              </w:rPr>
            </w:pPr>
            <w:r w:rsidRPr="00354E6C">
              <w:rPr>
                <w:rFonts w:ascii="Ebrima" w:hAnsi="Ebrima"/>
                <w:spacing w:val="0"/>
              </w:rPr>
              <w:t xml:space="preserve">A prospective Bidder requiring any clarification of the Bidding Documents shall contact the Purchaser in writing at the Purchaser’s address </w:t>
            </w:r>
            <w:r w:rsidRPr="00354E6C">
              <w:rPr>
                <w:rFonts w:ascii="Ebrima" w:hAnsi="Ebrima"/>
                <w:b/>
                <w:bCs/>
                <w:spacing w:val="0"/>
              </w:rPr>
              <w:t>specified in the</w:t>
            </w:r>
            <w:r w:rsidR="00D83B8C" w:rsidRPr="00354E6C">
              <w:rPr>
                <w:rFonts w:ascii="Ebrima" w:hAnsi="Ebrima"/>
                <w:b/>
                <w:bCs/>
                <w:spacing w:val="0"/>
              </w:rPr>
              <w:t xml:space="preserve"> </w:t>
            </w:r>
            <w:r w:rsidRPr="00354E6C">
              <w:rPr>
                <w:rFonts w:ascii="Ebrima" w:hAnsi="Ebrima"/>
                <w:b/>
                <w:spacing w:val="0"/>
              </w:rPr>
              <w:t>BDS.</w:t>
            </w:r>
            <w:r w:rsidRPr="00354E6C">
              <w:rPr>
                <w:rFonts w:ascii="Ebrima" w:hAnsi="Ebrima"/>
                <w:spacing w:val="0"/>
              </w:rPr>
              <w:t xml:space="preserve">  The Purchaser will respond in writing to any request for clarification, provided that such request is received no later than twenty-one (21) days prior to the deadline for submission of bids.  The Purchaser shall forward copies of its response to all those who have acquired the Bidding Documents directly from it, including a description of the inquiry but without identifying its source.  Should the Purchaser deem it necessary to amend the Bidding Documents as a result of a clarification, it shall do so following the procedure under ITB Clause 8 and ITB Sub-Clause 24.2. </w:t>
            </w:r>
          </w:p>
        </w:tc>
      </w:tr>
      <w:tr w:rsidR="00A5508F" w:rsidRPr="00354E6C" w14:paraId="6CCDB055" w14:textId="77777777" w:rsidTr="00A5508F">
        <w:tc>
          <w:tcPr>
            <w:tcW w:w="2250" w:type="dxa"/>
          </w:tcPr>
          <w:p w14:paraId="4AC0545D" w14:textId="77777777" w:rsidR="00A5508F" w:rsidRPr="00354E6C" w:rsidRDefault="00A5508F" w:rsidP="00A5508F">
            <w:pPr>
              <w:pStyle w:val="Sec1-Clauses"/>
              <w:numPr>
                <w:ilvl w:val="0"/>
                <w:numId w:val="4"/>
              </w:numPr>
              <w:spacing w:before="0" w:after="200"/>
              <w:rPr>
                <w:rFonts w:ascii="Ebrima" w:hAnsi="Ebrima"/>
              </w:rPr>
            </w:pPr>
            <w:bookmarkStart w:id="58" w:name="_Toc438438828"/>
            <w:bookmarkStart w:id="59" w:name="_Toc438532576"/>
            <w:bookmarkStart w:id="60" w:name="_Toc438733972"/>
            <w:bookmarkStart w:id="61" w:name="_Toc438907012"/>
            <w:bookmarkStart w:id="62" w:name="_Toc438907211"/>
            <w:bookmarkStart w:id="63" w:name="_Toc61936844"/>
            <w:r w:rsidRPr="00354E6C">
              <w:rPr>
                <w:rFonts w:ascii="Ebrima" w:hAnsi="Ebrima"/>
              </w:rPr>
              <w:lastRenderedPageBreak/>
              <w:t>Amendment of Bidding Documents</w:t>
            </w:r>
            <w:bookmarkEnd w:id="58"/>
            <w:bookmarkEnd w:id="59"/>
            <w:bookmarkEnd w:id="60"/>
            <w:bookmarkEnd w:id="61"/>
            <w:bookmarkEnd w:id="62"/>
            <w:bookmarkEnd w:id="63"/>
          </w:p>
        </w:tc>
        <w:tc>
          <w:tcPr>
            <w:tcW w:w="7110" w:type="dxa"/>
          </w:tcPr>
          <w:p w14:paraId="4F714DD9" w14:textId="77777777" w:rsidR="00A5508F" w:rsidRPr="00354E6C" w:rsidRDefault="00A5508F" w:rsidP="00A5508F">
            <w:pPr>
              <w:pStyle w:val="Sub-ClauseText"/>
              <w:numPr>
                <w:ilvl w:val="1"/>
                <w:numId w:val="26"/>
              </w:numPr>
              <w:spacing w:before="0" w:after="200"/>
              <w:ind w:left="605" w:hanging="605"/>
              <w:rPr>
                <w:rFonts w:ascii="Ebrima" w:hAnsi="Ebrima"/>
                <w:spacing w:val="0"/>
              </w:rPr>
            </w:pPr>
            <w:r w:rsidRPr="00354E6C">
              <w:rPr>
                <w:rFonts w:ascii="Ebrima" w:hAnsi="Ebrima"/>
                <w:spacing w:val="0"/>
              </w:rPr>
              <w:t>At any time prior to the deadline for submission of bids, the Purchaser may amend the Bidding Documents by issuing addendum.</w:t>
            </w:r>
          </w:p>
          <w:p w14:paraId="48C46469" w14:textId="77777777" w:rsidR="00A5508F" w:rsidRPr="00354E6C" w:rsidRDefault="00A5508F" w:rsidP="00A5508F">
            <w:pPr>
              <w:pStyle w:val="Sub-ClauseText"/>
              <w:numPr>
                <w:ilvl w:val="1"/>
                <w:numId w:val="26"/>
              </w:numPr>
              <w:spacing w:before="0" w:after="200"/>
              <w:ind w:left="605" w:hanging="605"/>
              <w:rPr>
                <w:rFonts w:ascii="Ebrima" w:hAnsi="Ebrima"/>
                <w:spacing w:val="0"/>
              </w:rPr>
            </w:pPr>
            <w:r w:rsidRPr="00354E6C">
              <w:rPr>
                <w:rFonts w:ascii="Ebrima" w:hAnsi="Ebrima"/>
                <w:spacing w:val="0"/>
              </w:rPr>
              <w:t>Any addendum issued shall be part of the Bidding Documents and shall be communicated in writing to all who have obtained the Bidding Documents directly from the Purchaser.</w:t>
            </w:r>
          </w:p>
          <w:p w14:paraId="314CDD2C" w14:textId="77777777" w:rsidR="00A5508F" w:rsidRPr="00354E6C" w:rsidRDefault="00A5508F" w:rsidP="00A5508F">
            <w:pPr>
              <w:pStyle w:val="Sub-ClauseText"/>
              <w:numPr>
                <w:ilvl w:val="1"/>
                <w:numId w:val="26"/>
              </w:numPr>
              <w:spacing w:before="0" w:after="200"/>
              <w:rPr>
                <w:rFonts w:ascii="Ebrima" w:hAnsi="Ebrima"/>
                <w:spacing w:val="0"/>
              </w:rPr>
            </w:pPr>
            <w:r w:rsidRPr="00354E6C">
              <w:rPr>
                <w:rFonts w:ascii="Ebrima" w:hAnsi="Ebrima"/>
                <w:spacing w:val="0"/>
              </w:rPr>
              <w:t>To give prospective Bidders reasonable time in which to take an addendum into account in preparing their bids, the Purchaser may, at its discretion, extend the deadline for the submission of bids, pursuant to ITB Sub-Clause 24.2</w:t>
            </w:r>
          </w:p>
        </w:tc>
      </w:tr>
      <w:tr w:rsidR="00A5508F" w:rsidRPr="00354E6C" w14:paraId="42599D13" w14:textId="77777777" w:rsidTr="00A5508F">
        <w:tc>
          <w:tcPr>
            <w:tcW w:w="2250" w:type="dxa"/>
          </w:tcPr>
          <w:p w14:paraId="29F2946E" w14:textId="77777777" w:rsidR="00A5508F" w:rsidRPr="00354E6C" w:rsidRDefault="00A5508F" w:rsidP="00A5508F">
            <w:pPr>
              <w:pStyle w:val="Heading1-Clausename"/>
              <w:tabs>
                <w:tab w:val="clear" w:pos="600"/>
              </w:tabs>
              <w:spacing w:before="0" w:after="200"/>
              <w:ind w:left="0" w:firstLine="0"/>
              <w:rPr>
                <w:rFonts w:ascii="Ebrima" w:hAnsi="Ebrima"/>
              </w:rPr>
            </w:pPr>
          </w:p>
        </w:tc>
        <w:tc>
          <w:tcPr>
            <w:tcW w:w="7110" w:type="dxa"/>
          </w:tcPr>
          <w:p w14:paraId="5A351AFF" w14:textId="77777777" w:rsidR="00A5508F" w:rsidRPr="00354E6C" w:rsidRDefault="00A5508F" w:rsidP="00A5508F">
            <w:pPr>
              <w:pStyle w:val="BodyText2"/>
              <w:numPr>
                <w:ilvl w:val="0"/>
                <w:numId w:val="3"/>
              </w:numPr>
              <w:spacing w:before="0" w:after="200"/>
              <w:rPr>
                <w:rFonts w:ascii="Ebrima" w:hAnsi="Ebrima"/>
              </w:rPr>
            </w:pPr>
            <w:bookmarkStart w:id="64" w:name="_Toc505659525"/>
            <w:bookmarkStart w:id="65" w:name="_Toc61936845"/>
            <w:r w:rsidRPr="00354E6C">
              <w:rPr>
                <w:rFonts w:ascii="Ebrima" w:hAnsi="Ebrima"/>
              </w:rPr>
              <w:t>Preparation of Bids</w:t>
            </w:r>
            <w:bookmarkEnd w:id="64"/>
            <w:bookmarkEnd w:id="65"/>
          </w:p>
        </w:tc>
      </w:tr>
      <w:tr w:rsidR="00A5508F" w:rsidRPr="00354E6C" w14:paraId="653D4FF7" w14:textId="77777777" w:rsidTr="00A5508F">
        <w:tc>
          <w:tcPr>
            <w:tcW w:w="2250" w:type="dxa"/>
          </w:tcPr>
          <w:p w14:paraId="02EBC616" w14:textId="77777777" w:rsidR="00A5508F" w:rsidRPr="00354E6C" w:rsidRDefault="00A5508F" w:rsidP="00A5508F">
            <w:pPr>
              <w:pStyle w:val="Sec1-Clauses"/>
              <w:numPr>
                <w:ilvl w:val="0"/>
                <w:numId w:val="4"/>
              </w:numPr>
              <w:spacing w:before="0" w:after="200"/>
              <w:rPr>
                <w:rFonts w:ascii="Ebrima" w:hAnsi="Ebrima"/>
              </w:rPr>
            </w:pPr>
            <w:bookmarkStart w:id="66" w:name="_Toc438438830"/>
            <w:bookmarkStart w:id="67" w:name="_Toc438532578"/>
            <w:bookmarkStart w:id="68" w:name="_Toc438733974"/>
            <w:bookmarkStart w:id="69" w:name="_Toc438907013"/>
            <w:bookmarkStart w:id="70" w:name="_Toc438907212"/>
            <w:bookmarkStart w:id="71" w:name="_Toc61936846"/>
            <w:r w:rsidRPr="00354E6C">
              <w:rPr>
                <w:rFonts w:ascii="Ebrima" w:hAnsi="Ebrima"/>
              </w:rPr>
              <w:t>Cost of Bidding</w:t>
            </w:r>
            <w:bookmarkEnd w:id="66"/>
            <w:bookmarkEnd w:id="67"/>
            <w:bookmarkEnd w:id="68"/>
            <w:bookmarkEnd w:id="69"/>
            <w:bookmarkEnd w:id="70"/>
            <w:bookmarkEnd w:id="71"/>
          </w:p>
        </w:tc>
        <w:tc>
          <w:tcPr>
            <w:tcW w:w="7110" w:type="dxa"/>
          </w:tcPr>
          <w:p w14:paraId="2A1AE7DA" w14:textId="77777777" w:rsidR="00A5508F" w:rsidRPr="00354E6C" w:rsidRDefault="00A5508F" w:rsidP="00A5508F">
            <w:pPr>
              <w:pStyle w:val="Sub-ClauseText"/>
              <w:numPr>
                <w:ilvl w:val="1"/>
                <w:numId w:val="27"/>
              </w:numPr>
              <w:spacing w:before="0" w:after="200"/>
              <w:rPr>
                <w:rFonts w:ascii="Ebrima" w:hAnsi="Ebrima"/>
                <w:spacing w:val="0"/>
              </w:rPr>
            </w:pPr>
            <w:r w:rsidRPr="00354E6C">
              <w:rPr>
                <w:rFonts w:ascii="Ebrima" w:hAnsi="Ebrima"/>
                <w:spacing w:val="0"/>
              </w:rPr>
              <w:t>The Bidder shall bear all costs associated with the preparation and submission of its bid, and the Purchaser shall not be responsible or liable for those costs, regardless of the conduct or outcome of the bidding process.</w:t>
            </w:r>
          </w:p>
        </w:tc>
      </w:tr>
      <w:tr w:rsidR="00A5508F" w:rsidRPr="00354E6C" w14:paraId="4E2D596D" w14:textId="77777777" w:rsidTr="00A5508F">
        <w:tc>
          <w:tcPr>
            <w:tcW w:w="2250" w:type="dxa"/>
          </w:tcPr>
          <w:p w14:paraId="7C31A94B" w14:textId="77777777" w:rsidR="00A5508F" w:rsidRPr="00354E6C" w:rsidRDefault="00A5508F" w:rsidP="00A5508F">
            <w:pPr>
              <w:pStyle w:val="Sec1-Clauses"/>
              <w:numPr>
                <w:ilvl w:val="0"/>
                <w:numId w:val="4"/>
              </w:numPr>
              <w:spacing w:before="0" w:after="200"/>
              <w:rPr>
                <w:rFonts w:ascii="Ebrima" w:hAnsi="Ebrima"/>
              </w:rPr>
            </w:pPr>
            <w:bookmarkStart w:id="72" w:name="_Toc438438831"/>
            <w:bookmarkStart w:id="73" w:name="_Toc438532579"/>
            <w:bookmarkStart w:id="74" w:name="_Toc438733975"/>
            <w:bookmarkStart w:id="75" w:name="_Toc438907014"/>
            <w:bookmarkStart w:id="76" w:name="_Toc438907213"/>
            <w:bookmarkStart w:id="77" w:name="_Toc61936847"/>
            <w:r w:rsidRPr="00354E6C">
              <w:rPr>
                <w:rFonts w:ascii="Ebrima" w:hAnsi="Ebrima"/>
              </w:rPr>
              <w:t>Language of Bid</w:t>
            </w:r>
            <w:bookmarkEnd w:id="72"/>
            <w:bookmarkEnd w:id="73"/>
            <w:bookmarkEnd w:id="74"/>
            <w:bookmarkEnd w:id="75"/>
            <w:bookmarkEnd w:id="76"/>
            <w:bookmarkEnd w:id="77"/>
          </w:p>
        </w:tc>
        <w:tc>
          <w:tcPr>
            <w:tcW w:w="7110" w:type="dxa"/>
          </w:tcPr>
          <w:p w14:paraId="18389809" w14:textId="77777777" w:rsidR="00A5508F" w:rsidRPr="00354E6C" w:rsidRDefault="00A5508F" w:rsidP="00A5508F">
            <w:pPr>
              <w:pStyle w:val="Sub-ClauseText"/>
              <w:numPr>
                <w:ilvl w:val="1"/>
                <w:numId w:val="28"/>
              </w:numPr>
              <w:spacing w:before="0" w:after="200"/>
              <w:rPr>
                <w:rFonts w:ascii="Ebrima" w:hAnsi="Ebrima"/>
                <w:spacing w:val="0"/>
              </w:rPr>
            </w:pPr>
            <w:r w:rsidRPr="00354E6C">
              <w:rPr>
                <w:rFonts w:ascii="Ebrima" w:hAnsi="Ebrima"/>
                <w:spacing w:val="0"/>
              </w:rPr>
              <w:t>The Bid, as well as all correspondence and documents relating to the bid exchanged by the Bidder and the Purchaser, shall be written in the English language.   Supporting documents and printed literature that are part of the Bid may be in another language provided they are accompanied by an accurate translation of the relevant passages into English and for purposes of interpretation of the Bid, the English such translation shall govern.</w:t>
            </w:r>
          </w:p>
        </w:tc>
      </w:tr>
      <w:tr w:rsidR="00A5508F" w:rsidRPr="00354E6C" w14:paraId="5982AB99" w14:textId="77777777" w:rsidTr="00A5508F">
        <w:tc>
          <w:tcPr>
            <w:tcW w:w="2250" w:type="dxa"/>
          </w:tcPr>
          <w:p w14:paraId="3CCC815D" w14:textId="77777777" w:rsidR="00A5508F" w:rsidRPr="00354E6C" w:rsidRDefault="00A5508F" w:rsidP="00A5508F">
            <w:pPr>
              <w:pStyle w:val="Sec1-Clauses"/>
              <w:numPr>
                <w:ilvl w:val="0"/>
                <w:numId w:val="4"/>
              </w:numPr>
              <w:spacing w:before="0" w:after="200"/>
              <w:rPr>
                <w:rFonts w:ascii="Ebrima" w:hAnsi="Ebrima"/>
              </w:rPr>
            </w:pPr>
            <w:bookmarkStart w:id="78" w:name="_Toc438438832"/>
            <w:bookmarkStart w:id="79" w:name="_Toc438532580"/>
            <w:bookmarkStart w:id="80" w:name="_Toc438733976"/>
            <w:bookmarkStart w:id="81" w:name="_Toc438907015"/>
            <w:bookmarkStart w:id="82" w:name="_Toc438907214"/>
            <w:bookmarkStart w:id="83" w:name="_Toc61936848"/>
            <w:r w:rsidRPr="00354E6C">
              <w:rPr>
                <w:rFonts w:ascii="Ebrima" w:hAnsi="Ebrima"/>
              </w:rPr>
              <w:lastRenderedPageBreak/>
              <w:t>Documents Comprising the Bid</w:t>
            </w:r>
            <w:bookmarkEnd w:id="78"/>
            <w:bookmarkEnd w:id="79"/>
            <w:bookmarkEnd w:id="80"/>
            <w:bookmarkEnd w:id="81"/>
            <w:bookmarkEnd w:id="82"/>
            <w:bookmarkEnd w:id="83"/>
          </w:p>
        </w:tc>
        <w:tc>
          <w:tcPr>
            <w:tcW w:w="7110" w:type="dxa"/>
            <w:tcBorders>
              <w:bottom w:val="nil"/>
            </w:tcBorders>
          </w:tcPr>
          <w:p w14:paraId="0C8BB3AA" w14:textId="77777777" w:rsidR="00A5508F" w:rsidRPr="00354E6C" w:rsidRDefault="00A5508F" w:rsidP="00A5508F">
            <w:pPr>
              <w:pStyle w:val="Sub-ClauseText"/>
              <w:numPr>
                <w:ilvl w:val="1"/>
                <w:numId w:val="29"/>
              </w:numPr>
              <w:spacing w:before="0" w:after="200"/>
              <w:rPr>
                <w:rFonts w:ascii="Ebrima" w:hAnsi="Ebrima"/>
                <w:spacing w:val="0"/>
              </w:rPr>
            </w:pPr>
            <w:r w:rsidRPr="00354E6C">
              <w:rPr>
                <w:rFonts w:ascii="Ebrima" w:hAnsi="Ebrima"/>
                <w:spacing w:val="0"/>
              </w:rPr>
              <w:t>The Bid shall comprise the following:</w:t>
            </w:r>
          </w:p>
          <w:p w14:paraId="6678434B" w14:textId="77777777" w:rsidR="00A5508F" w:rsidRPr="00354E6C" w:rsidRDefault="00A5508F" w:rsidP="00A5508F">
            <w:pPr>
              <w:pStyle w:val="Heading3"/>
              <w:numPr>
                <w:ilvl w:val="2"/>
                <w:numId w:val="66"/>
              </w:numPr>
              <w:rPr>
                <w:rFonts w:ascii="Ebrima" w:hAnsi="Ebrima"/>
              </w:rPr>
            </w:pPr>
            <w:r w:rsidRPr="00354E6C">
              <w:rPr>
                <w:rFonts w:ascii="Ebrima" w:hAnsi="Ebrima"/>
              </w:rPr>
              <w:t>Bid Submission Form and the applicable Price Schedules, in accordance with ITB Clauses 12, 14, and 15;</w:t>
            </w:r>
          </w:p>
          <w:p w14:paraId="2EBA797A" w14:textId="77777777" w:rsidR="00A5508F" w:rsidRPr="00354E6C" w:rsidRDefault="00A5508F" w:rsidP="00A5508F">
            <w:pPr>
              <w:pStyle w:val="Heading3"/>
              <w:numPr>
                <w:ilvl w:val="2"/>
                <w:numId w:val="66"/>
              </w:numPr>
              <w:rPr>
                <w:rFonts w:ascii="Ebrima" w:hAnsi="Ebrima"/>
              </w:rPr>
            </w:pPr>
            <w:r w:rsidRPr="00354E6C">
              <w:rPr>
                <w:rFonts w:ascii="Ebrima" w:hAnsi="Ebrima"/>
              </w:rPr>
              <w:t>Bid Security or Bid-Securing Declaration, in accordance with ITB Clause 21, if required;</w:t>
            </w:r>
          </w:p>
          <w:p w14:paraId="42D30002" w14:textId="77777777" w:rsidR="00A5508F" w:rsidRPr="00354E6C" w:rsidRDefault="00A5508F" w:rsidP="00A5508F">
            <w:pPr>
              <w:pStyle w:val="Heading3"/>
              <w:numPr>
                <w:ilvl w:val="2"/>
                <w:numId w:val="66"/>
              </w:numPr>
              <w:rPr>
                <w:rFonts w:ascii="Ebrima" w:hAnsi="Ebrima"/>
              </w:rPr>
            </w:pPr>
            <w:r w:rsidRPr="00354E6C">
              <w:rPr>
                <w:rFonts w:ascii="Ebrima" w:hAnsi="Ebrima"/>
              </w:rPr>
              <w:t>written confirmation authorizing the signatory of the Bid to commit the Bidder, in accordance with ITB Clause 22;</w:t>
            </w:r>
          </w:p>
          <w:p w14:paraId="33B41987" w14:textId="77777777" w:rsidR="00A5508F" w:rsidRPr="00354E6C" w:rsidRDefault="00A5508F" w:rsidP="00A5508F">
            <w:pPr>
              <w:pStyle w:val="Heading3"/>
              <w:numPr>
                <w:ilvl w:val="2"/>
                <w:numId w:val="66"/>
              </w:numPr>
              <w:rPr>
                <w:rFonts w:ascii="Ebrima" w:hAnsi="Ebrima"/>
              </w:rPr>
            </w:pPr>
            <w:r w:rsidRPr="00354E6C">
              <w:rPr>
                <w:rFonts w:ascii="Ebrima" w:hAnsi="Ebrima"/>
              </w:rPr>
              <w:t>documentary evidence in accordance with ITB Clause 16 establishing the Bidder’s eligibility to bid;</w:t>
            </w:r>
          </w:p>
          <w:p w14:paraId="1F4430DA" w14:textId="77777777" w:rsidR="00A5508F" w:rsidRPr="00354E6C" w:rsidRDefault="00A5508F" w:rsidP="00A5508F">
            <w:pPr>
              <w:pStyle w:val="Heading3"/>
              <w:numPr>
                <w:ilvl w:val="2"/>
                <w:numId w:val="66"/>
              </w:numPr>
              <w:rPr>
                <w:rFonts w:ascii="Ebrima" w:hAnsi="Ebrima"/>
              </w:rPr>
            </w:pPr>
            <w:r w:rsidRPr="00354E6C">
              <w:rPr>
                <w:rFonts w:ascii="Ebrima" w:hAnsi="Ebrima"/>
              </w:rPr>
              <w:t>documentary evidence in accordance with ITB Clause 17, that the Services and Related Services to be supplied by the Bidder are of eligible origin;</w:t>
            </w:r>
          </w:p>
          <w:p w14:paraId="1612E8C0" w14:textId="77777777" w:rsidR="00A5508F" w:rsidRPr="00354E6C" w:rsidRDefault="00A5508F" w:rsidP="00A5508F">
            <w:pPr>
              <w:pStyle w:val="Heading3"/>
              <w:numPr>
                <w:ilvl w:val="2"/>
                <w:numId w:val="66"/>
              </w:numPr>
              <w:rPr>
                <w:rFonts w:ascii="Ebrima" w:hAnsi="Ebrima"/>
              </w:rPr>
            </w:pPr>
            <w:r w:rsidRPr="00354E6C">
              <w:rPr>
                <w:rFonts w:ascii="Ebrima" w:hAnsi="Ebrima"/>
              </w:rPr>
              <w:t>documentary evidence in accordance with ITB Clauses 18 and 30, that the Services and Related Services conform to the Bidding Documents;</w:t>
            </w:r>
          </w:p>
          <w:p w14:paraId="6E77C126" w14:textId="23E9DFC4" w:rsidR="00A5508F" w:rsidRPr="00354E6C" w:rsidRDefault="00A5508F" w:rsidP="00A5508F">
            <w:pPr>
              <w:pStyle w:val="Heading3"/>
              <w:numPr>
                <w:ilvl w:val="2"/>
                <w:numId w:val="66"/>
              </w:numPr>
              <w:rPr>
                <w:rFonts w:ascii="Ebrima" w:hAnsi="Ebrima"/>
              </w:rPr>
            </w:pPr>
            <w:r w:rsidRPr="00354E6C">
              <w:rPr>
                <w:rFonts w:ascii="Ebrima" w:hAnsi="Ebrima"/>
              </w:rPr>
              <w:t xml:space="preserve">documentary evidence in accordance with ITB Clause 19 establishing the Bidder’s qualifications to perform the contract if its bid is </w:t>
            </w:r>
            <w:r w:rsidR="008F7BAE" w:rsidRPr="00354E6C">
              <w:rPr>
                <w:rFonts w:ascii="Ebrima" w:hAnsi="Ebrima"/>
              </w:rPr>
              <w:t>accepted; and</w:t>
            </w:r>
          </w:p>
          <w:p w14:paraId="0339BFE0" w14:textId="77777777" w:rsidR="00A5508F" w:rsidRPr="00354E6C" w:rsidRDefault="00A5508F" w:rsidP="00A5508F">
            <w:pPr>
              <w:pStyle w:val="Heading3"/>
              <w:numPr>
                <w:ilvl w:val="2"/>
                <w:numId w:val="66"/>
              </w:numPr>
              <w:rPr>
                <w:rFonts w:ascii="Ebrima" w:hAnsi="Ebrima"/>
              </w:rPr>
            </w:pPr>
            <w:r w:rsidRPr="00354E6C">
              <w:rPr>
                <w:rFonts w:ascii="Ebrima" w:hAnsi="Ebrima"/>
              </w:rPr>
              <w:t xml:space="preserve">any other document </w:t>
            </w:r>
            <w:r w:rsidRPr="00354E6C">
              <w:rPr>
                <w:rFonts w:ascii="Ebrima" w:hAnsi="Ebrima"/>
                <w:b/>
                <w:bCs/>
              </w:rPr>
              <w:t>required in the</w:t>
            </w:r>
            <w:r w:rsidR="00D83B8C" w:rsidRPr="00354E6C">
              <w:rPr>
                <w:rFonts w:ascii="Ebrima" w:hAnsi="Ebrima"/>
                <w:b/>
                <w:bCs/>
              </w:rPr>
              <w:t xml:space="preserve"> </w:t>
            </w:r>
            <w:r w:rsidRPr="00354E6C">
              <w:rPr>
                <w:rFonts w:ascii="Ebrima" w:hAnsi="Ebrima"/>
                <w:b/>
              </w:rPr>
              <w:t>BDS.</w:t>
            </w:r>
          </w:p>
        </w:tc>
      </w:tr>
      <w:tr w:rsidR="00A5508F" w:rsidRPr="00354E6C" w14:paraId="27A31A8F" w14:textId="77777777" w:rsidTr="00A5508F">
        <w:tc>
          <w:tcPr>
            <w:tcW w:w="2250" w:type="dxa"/>
          </w:tcPr>
          <w:p w14:paraId="04FDE168" w14:textId="77777777" w:rsidR="00A5508F" w:rsidRPr="00354E6C" w:rsidRDefault="00A5508F" w:rsidP="00A5508F">
            <w:pPr>
              <w:pStyle w:val="Sec1-Clauses"/>
              <w:numPr>
                <w:ilvl w:val="0"/>
                <w:numId w:val="4"/>
              </w:numPr>
              <w:spacing w:before="0" w:after="200"/>
              <w:rPr>
                <w:rFonts w:ascii="Ebrima" w:hAnsi="Ebrima"/>
              </w:rPr>
            </w:pPr>
            <w:bookmarkStart w:id="84" w:name="_Toc61936849"/>
            <w:r w:rsidRPr="00354E6C">
              <w:rPr>
                <w:rFonts w:ascii="Ebrima" w:hAnsi="Ebrima"/>
              </w:rPr>
              <w:lastRenderedPageBreak/>
              <w:t>Bid Submission Form and Price Schedules</w:t>
            </w:r>
            <w:bookmarkEnd w:id="84"/>
          </w:p>
        </w:tc>
        <w:tc>
          <w:tcPr>
            <w:tcW w:w="7110" w:type="dxa"/>
            <w:tcBorders>
              <w:bottom w:val="nil"/>
            </w:tcBorders>
          </w:tcPr>
          <w:p w14:paraId="1ABD0E94" w14:textId="77777777" w:rsidR="00A5508F" w:rsidRPr="00354E6C" w:rsidRDefault="00A5508F" w:rsidP="00A5508F">
            <w:pPr>
              <w:pStyle w:val="Sub-ClauseText"/>
              <w:keepNext/>
              <w:keepLines/>
              <w:numPr>
                <w:ilvl w:val="1"/>
                <w:numId w:val="31"/>
              </w:numPr>
              <w:spacing w:before="0" w:after="200"/>
              <w:rPr>
                <w:rFonts w:ascii="Ebrima" w:hAnsi="Ebrima"/>
                <w:spacing w:val="0"/>
              </w:rPr>
            </w:pPr>
            <w:r w:rsidRPr="00354E6C">
              <w:rPr>
                <w:rFonts w:ascii="Ebrima" w:hAnsi="Ebrima"/>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61E4F54B" w14:textId="77777777" w:rsidR="00A5508F" w:rsidRPr="00354E6C" w:rsidRDefault="00A5508F" w:rsidP="00A5508F">
            <w:pPr>
              <w:pStyle w:val="Sub-ClauseText"/>
              <w:keepNext/>
              <w:keepLines/>
              <w:numPr>
                <w:ilvl w:val="1"/>
                <w:numId w:val="31"/>
              </w:numPr>
              <w:spacing w:before="0" w:after="200"/>
              <w:rPr>
                <w:rFonts w:ascii="Ebrima" w:hAnsi="Ebrima"/>
                <w:spacing w:val="0"/>
              </w:rPr>
            </w:pPr>
            <w:r w:rsidRPr="00354E6C">
              <w:rPr>
                <w:rFonts w:ascii="Ebrima" w:hAnsi="Ebrima"/>
                <w:spacing w:val="0"/>
              </w:rPr>
              <w:t>The Bidder shall submit the Price Schedules for Services and Related Services, according to their origin as appropriate, using the forms furnished in Section IV, Bidding Forms</w:t>
            </w:r>
          </w:p>
        </w:tc>
      </w:tr>
      <w:tr w:rsidR="00A5508F" w:rsidRPr="00354E6C" w14:paraId="56263AB8" w14:textId="77777777" w:rsidTr="00A5508F">
        <w:tc>
          <w:tcPr>
            <w:tcW w:w="2250" w:type="dxa"/>
          </w:tcPr>
          <w:p w14:paraId="373EB166" w14:textId="77777777" w:rsidR="00A5508F" w:rsidRPr="00354E6C" w:rsidRDefault="00A5508F" w:rsidP="00A5508F">
            <w:pPr>
              <w:pStyle w:val="Sec1-Clauses"/>
              <w:numPr>
                <w:ilvl w:val="0"/>
                <w:numId w:val="4"/>
              </w:numPr>
              <w:spacing w:before="0" w:after="200"/>
              <w:rPr>
                <w:rFonts w:ascii="Ebrima" w:hAnsi="Ebrima"/>
              </w:rPr>
            </w:pPr>
            <w:bookmarkStart w:id="85" w:name="_Toc438438834"/>
            <w:bookmarkStart w:id="86" w:name="_Toc438532587"/>
            <w:bookmarkStart w:id="87" w:name="_Toc438733978"/>
            <w:bookmarkStart w:id="88" w:name="_Toc438907017"/>
            <w:bookmarkStart w:id="89" w:name="_Toc438907216"/>
            <w:bookmarkStart w:id="90" w:name="_Toc61936850"/>
            <w:r w:rsidRPr="00354E6C">
              <w:rPr>
                <w:rFonts w:ascii="Ebrima" w:hAnsi="Ebrima"/>
              </w:rPr>
              <w:t>Alternative Bids</w:t>
            </w:r>
            <w:bookmarkEnd w:id="85"/>
            <w:bookmarkEnd w:id="86"/>
            <w:bookmarkEnd w:id="87"/>
            <w:bookmarkEnd w:id="88"/>
            <w:bookmarkEnd w:id="89"/>
            <w:bookmarkEnd w:id="90"/>
          </w:p>
        </w:tc>
        <w:tc>
          <w:tcPr>
            <w:tcW w:w="7110" w:type="dxa"/>
          </w:tcPr>
          <w:p w14:paraId="7B285A89" w14:textId="77777777" w:rsidR="00A5508F" w:rsidRPr="00354E6C" w:rsidRDefault="00A5508F" w:rsidP="00A5508F">
            <w:pPr>
              <w:pStyle w:val="Sub-ClauseText"/>
              <w:keepNext/>
              <w:keepLines/>
              <w:numPr>
                <w:ilvl w:val="1"/>
                <w:numId w:val="32"/>
              </w:numPr>
              <w:spacing w:before="0" w:after="200"/>
              <w:rPr>
                <w:rFonts w:ascii="Ebrima" w:hAnsi="Ebrima"/>
                <w:spacing w:val="0"/>
              </w:rPr>
            </w:pPr>
            <w:r w:rsidRPr="00354E6C">
              <w:rPr>
                <w:rFonts w:ascii="Ebrima" w:hAnsi="Ebrima"/>
                <w:spacing w:val="0"/>
              </w:rPr>
              <w:t xml:space="preserve">Unless otherwise </w:t>
            </w:r>
            <w:r w:rsidRPr="00354E6C">
              <w:rPr>
                <w:rFonts w:ascii="Ebrima" w:hAnsi="Ebrima"/>
                <w:b/>
                <w:bCs/>
                <w:spacing w:val="0"/>
              </w:rPr>
              <w:t>specified in the</w:t>
            </w:r>
            <w:r w:rsidR="00D83B8C" w:rsidRPr="00354E6C">
              <w:rPr>
                <w:rFonts w:ascii="Ebrima" w:hAnsi="Ebrima"/>
                <w:b/>
                <w:bCs/>
                <w:spacing w:val="0"/>
              </w:rPr>
              <w:t xml:space="preserve"> </w:t>
            </w:r>
            <w:r w:rsidRPr="00354E6C">
              <w:rPr>
                <w:rFonts w:ascii="Ebrima" w:hAnsi="Ebrima"/>
                <w:b/>
                <w:spacing w:val="0"/>
              </w:rPr>
              <w:t>BDS,</w:t>
            </w:r>
            <w:r w:rsidRPr="00354E6C">
              <w:rPr>
                <w:rFonts w:ascii="Ebrima" w:hAnsi="Ebrima"/>
                <w:spacing w:val="0"/>
              </w:rPr>
              <w:t xml:space="preserve"> alternative bids shall not be considered.</w:t>
            </w:r>
          </w:p>
        </w:tc>
      </w:tr>
      <w:tr w:rsidR="00A5508F" w:rsidRPr="00354E6C" w14:paraId="1D5D0B34" w14:textId="77777777" w:rsidTr="00A5508F">
        <w:tc>
          <w:tcPr>
            <w:tcW w:w="2250" w:type="dxa"/>
          </w:tcPr>
          <w:p w14:paraId="13A795EA" w14:textId="77777777" w:rsidR="00A5508F" w:rsidRPr="00354E6C" w:rsidRDefault="00A5508F" w:rsidP="00A5508F">
            <w:pPr>
              <w:pStyle w:val="Sec1-Clauses"/>
              <w:numPr>
                <w:ilvl w:val="0"/>
                <w:numId w:val="4"/>
              </w:numPr>
              <w:spacing w:before="0" w:after="200"/>
              <w:rPr>
                <w:rFonts w:ascii="Ebrima" w:hAnsi="Ebrima"/>
              </w:rPr>
            </w:pPr>
            <w:bookmarkStart w:id="91" w:name="_Toc438438835"/>
            <w:bookmarkStart w:id="92" w:name="_Toc438532588"/>
            <w:bookmarkStart w:id="93" w:name="_Toc438733979"/>
            <w:bookmarkStart w:id="94" w:name="_Toc438907018"/>
            <w:bookmarkStart w:id="95" w:name="_Toc438907217"/>
            <w:bookmarkStart w:id="96" w:name="_Toc61936851"/>
            <w:r w:rsidRPr="00354E6C">
              <w:rPr>
                <w:rFonts w:ascii="Ebrima" w:hAnsi="Ebrima"/>
              </w:rPr>
              <w:t>Bid Prices and Discounts</w:t>
            </w:r>
            <w:bookmarkEnd w:id="91"/>
            <w:bookmarkEnd w:id="92"/>
            <w:bookmarkEnd w:id="93"/>
            <w:bookmarkEnd w:id="94"/>
            <w:bookmarkEnd w:id="95"/>
            <w:bookmarkEnd w:id="96"/>
          </w:p>
        </w:tc>
        <w:tc>
          <w:tcPr>
            <w:tcW w:w="7110" w:type="dxa"/>
            <w:tcBorders>
              <w:bottom w:val="nil"/>
            </w:tcBorders>
          </w:tcPr>
          <w:p w14:paraId="1F2EE928" w14:textId="77777777" w:rsidR="00A5508F" w:rsidRPr="00354E6C" w:rsidRDefault="00A5508F" w:rsidP="00A5508F">
            <w:pPr>
              <w:pStyle w:val="Sub-ClauseText"/>
              <w:numPr>
                <w:ilvl w:val="1"/>
                <w:numId w:val="33"/>
              </w:numPr>
              <w:spacing w:before="0" w:after="200"/>
              <w:rPr>
                <w:rFonts w:ascii="Ebrima" w:hAnsi="Ebrima"/>
                <w:spacing w:val="0"/>
              </w:rPr>
            </w:pPr>
            <w:r w:rsidRPr="00354E6C">
              <w:rPr>
                <w:rFonts w:ascii="Ebrima" w:hAnsi="Ebrima"/>
                <w:spacing w:val="0"/>
              </w:rPr>
              <w:t>The prices and discounts quoted by the Bidder in the Bid Submission Form and in the Price Schedules shall conform to the requirements specified below.</w:t>
            </w:r>
          </w:p>
          <w:p w14:paraId="65B37161" w14:textId="77777777" w:rsidR="00A5508F" w:rsidRPr="00354E6C" w:rsidRDefault="00A5508F" w:rsidP="00A5508F">
            <w:pPr>
              <w:pStyle w:val="Sub-ClauseText"/>
              <w:numPr>
                <w:ilvl w:val="1"/>
                <w:numId w:val="33"/>
              </w:numPr>
              <w:spacing w:before="0" w:after="180"/>
              <w:rPr>
                <w:rFonts w:ascii="Ebrima" w:hAnsi="Ebrima"/>
                <w:spacing w:val="0"/>
              </w:rPr>
            </w:pPr>
            <w:r w:rsidRPr="00354E6C">
              <w:rPr>
                <w:rFonts w:ascii="Ebrima" w:hAnsi="Ebrima"/>
                <w:spacing w:val="0"/>
              </w:rPr>
              <w:t xml:space="preserve">All lots and items must be listed and priced separately in the Price Schedules. </w:t>
            </w:r>
          </w:p>
          <w:p w14:paraId="30118BE1" w14:textId="77777777" w:rsidR="00A5508F" w:rsidRPr="00354E6C" w:rsidRDefault="00A5508F" w:rsidP="00A5508F">
            <w:pPr>
              <w:pStyle w:val="Sub-ClauseText"/>
              <w:numPr>
                <w:ilvl w:val="1"/>
                <w:numId w:val="33"/>
              </w:numPr>
              <w:spacing w:before="0" w:after="180"/>
              <w:rPr>
                <w:rFonts w:ascii="Ebrima" w:hAnsi="Ebrima"/>
                <w:spacing w:val="0"/>
              </w:rPr>
            </w:pPr>
            <w:r w:rsidRPr="00354E6C">
              <w:rPr>
                <w:rFonts w:ascii="Ebrima" w:hAnsi="Ebrima"/>
                <w:spacing w:val="0"/>
              </w:rPr>
              <w:t xml:space="preserve">The price to be quoted in the Bid Submission Form shall be the total price of the bid, excluding any discounts offered. </w:t>
            </w:r>
          </w:p>
          <w:p w14:paraId="2C2FF0F6" w14:textId="77777777" w:rsidR="00A5508F" w:rsidRPr="00354E6C" w:rsidRDefault="00A5508F" w:rsidP="00A5508F">
            <w:pPr>
              <w:pStyle w:val="Sub-ClauseText"/>
              <w:numPr>
                <w:ilvl w:val="1"/>
                <w:numId w:val="33"/>
              </w:numPr>
              <w:spacing w:before="0" w:after="180"/>
              <w:rPr>
                <w:rFonts w:ascii="Ebrima" w:hAnsi="Ebrima"/>
                <w:spacing w:val="0"/>
              </w:rPr>
            </w:pPr>
            <w:r w:rsidRPr="00354E6C">
              <w:rPr>
                <w:rFonts w:ascii="Ebrima" w:hAnsi="Ebrima"/>
                <w:spacing w:val="0"/>
              </w:rPr>
              <w:t>The Bidder shall quote any unconditional discounts and indicate the method for their application in the Bid Submission Form.</w:t>
            </w:r>
          </w:p>
          <w:p w14:paraId="463BC603" w14:textId="77777777" w:rsidR="00A5508F" w:rsidRPr="00354E6C" w:rsidRDefault="00A5508F" w:rsidP="00A5508F">
            <w:pPr>
              <w:pStyle w:val="Sub-ClauseText"/>
              <w:numPr>
                <w:ilvl w:val="1"/>
                <w:numId w:val="33"/>
              </w:numPr>
              <w:spacing w:before="0" w:after="180"/>
              <w:rPr>
                <w:rFonts w:ascii="Ebrima" w:hAnsi="Ebrima"/>
                <w:spacing w:val="0"/>
              </w:rPr>
            </w:pPr>
            <w:r w:rsidRPr="00354E6C">
              <w:rPr>
                <w:rFonts w:ascii="Ebrima" w:hAnsi="Ebrima"/>
                <w:spacing w:val="0"/>
              </w:rPr>
              <w:t xml:space="preserve">The terms EXW, CIP, and other similar terms shall be governed by the rules prescribed in the current edition of Incoterms, published by The International Chamber of Commerce, as specified in the </w:t>
            </w:r>
            <w:r w:rsidRPr="00354E6C">
              <w:rPr>
                <w:rFonts w:ascii="Ebrima" w:hAnsi="Ebrima"/>
                <w:b/>
                <w:spacing w:val="0"/>
              </w:rPr>
              <w:t>BDS.</w:t>
            </w:r>
          </w:p>
          <w:p w14:paraId="7E284737" w14:textId="77777777" w:rsidR="00A5508F" w:rsidRPr="00354E6C" w:rsidRDefault="00A5508F" w:rsidP="00A5508F">
            <w:pPr>
              <w:pStyle w:val="Sub-ClauseText"/>
              <w:numPr>
                <w:ilvl w:val="1"/>
                <w:numId w:val="33"/>
              </w:numPr>
              <w:spacing w:before="0" w:after="180"/>
              <w:rPr>
                <w:rFonts w:ascii="Ebrima" w:hAnsi="Ebrima"/>
                <w:spacing w:val="0"/>
              </w:rPr>
            </w:pPr>
            <w:r w:rsidRPr="00354E6C">
              <w:rPr>
                <w:rFonts w:ascii="Ebrima" w:hAnsi="Ebrima"/>
                <w:spacing w:val="0"/>
              </w:rPr>
              <w:lastRenderedPageBreak/>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6A40F8EC" w14:textId="77777777" w:rsidR="00A5508F" w:rsidRPr="00354E6C" w:rsidRDefault="00A5508F" w:rsidP="00A5508F">
            <w:pPr>
              <w:pStyle w:val="Heading3"/>
              <w:numPr>
                <w:ilvl w:val="2"/>
                <w:numId w:val="67"/>
              </w:numPr>
              <w:spacing w:after="180"/>
              <w:rPr>
                <w:rFonts w:ascii="Ebrima" w:hAnsi="Ebrima"/>
              </w:rPr>
            </w:pPr>
            <w:r w:rsidRPr="00354E6C">
              <w:rPr>
                <w:rFonts w:ascii="Ebrima" w:hAnsi="Ebrima"/>
              </w:rPr>
              <w:t xml:space="preserve">For Services manufactured in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w:t>
            </w:r>
          </w:p>
          <w:p w14:paraId="599A5DF5" w14:textId="74DA6224" w:rsidR="00A5508F" w:rsidRPr="00354E6C" w:rsidRDefault="00A5508F" w:rsidP="00A5508F">
            <w:pPr>
              <w:pStyle w:val="BodyTextIndent3"/>
              <w:spacing w:after="180"/>
              <w:ind w:hanging="630"/>
              <w:jc w:val="both"/>
              <w:rPr>
                <w:rFonts w:ascii="Ebrima" w:hAnsi="Ebrima"/>
              </w:rPr>
            </w:pPr>
            <w:r w:rsidRPr="00354E6C">
              <w:rPr>
                <w:rFonts w:ascii="Ebrima" w:hAnsi="Ebrima"/>
              </w:rPr>
              <w:t>(i)</w:t>
            </w:r>
            <w:r w:rsidRPr="00354E6C">
              <w:rPr>
                <w:rFonts w:ascii="Ebrima" w:hAnsi="Ebrima"/>
              </w:rPr>
              <w:tab/>
              <w:t>the price of the Services quoted EXW (</w:t>
            </w:r>
            <w:r w:rsidR="008F7BAE" w:rsidRPr="00354E6C">
              <w:rPr>
                <w:rFonts w:ascii="Ebrima" w:hAnsi="Ebrima"/>
              </w:rPr>
              <w:t>ex-works</w:t>
            </w:r>
            <w:r w:rsidRPr="00354E6C">
              <w:rPr>
                <w:rFonts w:ascii="Ebrima" w:hAnsi="Ebrima"/>
              </w:rPr>
              <w:t xml:space="preserve">, </w:t>
            </w:r>
            <w:r w:rsidR="008F7BAE" w:rsidRPr="00354E6C">
              <w:rPr>
                <w:rFonts w:ascii="Ebrima" w:hAnsi="Ebrima"/>
              </w:rPr>
              <w:t>ex-factory</w:t>
            </w:r>
            <w:r w:rsidRPr="00354E6C">
              <w:rPr>
                <w:rFonts w:ascii="Ebrima" w:hAnsi="Ebrima"/>
              </w:rPr>
              <w:t xml:space="preserve">, ex warehouse, ex showroom, or off-the-shelf, as applicable), including all customs duties and sales and other taxes already paid or payable on the components and raw material used in the manufacture or assembly of the Services; </w:t>
            </w:r>
          </w:p>
          <w:p w14:paraId="1213733F" w14:textId="77777777" w:rsidR="00A5508F" w:rsidRPr="00354E6C" w:rsidRDefault="00A5508F" w:rsidP="00A5508F">
            <w:pPr>
              <w:spacing w:after="180"/>
              <w:ind w:left="1782" w:hanging="630"/>
              <w:jc w:val="both"/>
              <w:rPr>
                <w:rFonts w:ascii="Ebrima" w:hAnsi="Ebrima"/>
              </w:rPr>
            </w:pPr>
            <w:r w:rsidRPr="00354E6C">
              <w:rPr>
                <w:rFonts w:ascii="Ebrima" w:hAnsi="Ebrima"/>
              </w:rPr>
              <w:t>(ii)</w:t>
            </w:r>
            <w:r w:rsidRPr="00354E6C">
              <w:rPr>
                <w:rFonts w:ascii="Ebrima" w:hAnsi="Ebrima"/>
              </w:rPr>
              <w:tab/>
              <w:t>any Liberian sales tax and other taxes which will be payable on the Services if the contract is awarded to the Bidder; and</w:t>
            </w:r>
          </w:p>
          <w:p w14:paraId="0F38F94D" w14:textId="77777777" w:rsidR="00A5508F" w:rsidRPr="00354E6C" w:rsidRDefault="00A5508F" w:rsidP="00A5508F">
            <w:pPr>
              <w:spacing w:after="180"/>
              <w:ind w:left="1782" w:hanging="630"/>
              <w:jc w:val="both"/>
              <w:rPr>
                <w:rFonts w:ascii="Ebrima" w:hAnsi="Ebrima"/>
              </w:rPr>
            </w:pPr>
            <w:r w:rsidRPr="00354E6C">
              <w:rPr>
                <w:rFonts w:ascii="Ebrima" w:hAnsi="Ebrima"/>
              </w:rPr>
              <w:t>(iii)</w:t>
            </w:r>
            <w:r w:rsidRPr="00354E6C">
              <w:rPr>
                <w:rFonts w:ascii="Ebrima" w:hAnsi="Ebrima"/>
              </w:rPr>
              <w:tab/>
            </w:r>
            <w:r w:rsidRPr="00354E6C">
              <w:rPr>
                <w:rFonts w:ascii="Ebrima" w:hAnsi="Ebrima"/>
                <w:spacing w:val="-4"/>
              </w:rPr>
              <w:t>the price for inland transportation, insurance, and other local services required to convey the Services</w:t>
            </w:r>
            <w:r w:rsidR="00D83B8C" w:rsidRPr="00354E6C">
              <w:rPr>
                <w:rFonts w:ascii="Ebrima" w:hAnsi="Ebrima"/>
                <w:spacing w:val="-4"/>
              </w:rPr>
              <w:t xml:space="preserve"> </w:t>
            </w:r>
            <w:r w:rsidRPr="00354E6C">
              <w:rPr>
                <w:rFonts w:ascii="Ebrima" w:hAnsi="Ebrima"/>
                <w:spacing w:val="-4"/>
              </w:rPr>
              <w:lastRenderedPageBreak/>
              <w:t xml:space="preserve">to their final destination (Project Site) specified in the </w:t>
            </w:r>
            <w:r w:rsidRPr="00354E6C">
              <w:rPr>
                <w:rFonts w:ascii="Ebrima" w:hAnsi="Ebrima"/>
                <w:b/>
                <w:spacing w:val="-4"/>
              </w:rPr>
              <w:t>BDS.</w:t>
            </w:r>
          </w:p>
          <w:p w14:paraId="17C0C868" w14:textId="77777777" w:rsidR="00A5508F" w:rsidRPr="00354E6C" w:rsidRDefault="00A5508F" w:rsidP="00A5508F">
            <w:pPr>
              <w:numPr>
                <w:ilvl w:val="0"/>
                <w:numId w:val="121"/>
              </w:numPr>
              <w:spacing w:after="180"/>
              <w:jc w:val="both"/>
              <w:rPr>
                <w:rFonts w:ascii="Ebrima" w:hAnsi="Ebrima"/>
              </w:rPr>
            </w:pPr>
            <w:r w:rsidRPr="00354E6C">
              <w:rPr>
                <w:rFonts w:ascii="Ebrima" w:hAnsi="Ebrima"/>
              </w:rPr>
              <w:t xml:space="preserve">For Services manufactured outside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 to be imported:</w:t>
            </w:r>
          </w:p>
          <w:p w14:paraId="59D4F18E" w14:textId="77777777" w:rsidR="00A5508F" w:rsidRPr="00354E6C" w:rsidRDefault="00A5508F" w:rsidP="00A5508F">
            <w:pPr>
              <w:numPr>
                <w:ilvl w:val="0"/>
                <w:numId w:val="120"/>
              </w:numPr>
              <w:tabs>
                <w:tab w:val="clear" w:pos="2160"/>
              </w:tabs>
              <w:spacing w:after="200"/>
              <w:ind w:left="1980" w:hanging="540"/>
              <w:jc w:val="both"/>
              <w:rPr>
                <w:rFonts w:ascii="Ebrima" w:hAnsi="Ebrima"/>
              </w:rPr>
            </w:pPr>
            <w:r w:rsidRPr="00354E6C">
              <w:rPr>
                <w:rFonts w:ascii="Ebrima" w:hAnsi="Ebrima"/>
              </w:rPr>
              <w:t xml:space="preserve">the price of the Services, quoted CIP named place of destination, in the Republic of Liberia, or CIF named port of destination, as specified in the </w:t>
            </w:r>
            <w:r w:rsidRPr="00354E6C">
              <w:rPr>
                <w:rFonts w:ascii="Ebrima" w:hAnsi="Ebrima"/>
                <w:b/>
              </w:rPr>
              <w:t>BDS;</w:t>
            </w:r>
          </w:p>
          <w:p w14:paraId="5943C221" w14:textId="2E2C2F16" w:rsidR="00A5508F" w:rsidRPr="00354E6C" w:rsidRDefault="00A5508F" w:rsidP="00A5508F">
            <w:pPr>
              <w:numPr>
                <w:ilvl w:val="0"/>
                <w:numId w:val="120"/>
              </w:numPr>
              <w:tabs>
                <w:tab w:val="clear" w:pos="2160"/>
              </w:tabs>
              <w:spacing w:after="200"/>
              <w:ind w:left="1980" w:hanging="540"/>
              <w:jc w:val="both"/>
              <w:rPr>
                <w:rFonts w:ascii="Ebrima" w:hAnsi="Ebrima"/>
              </w:rPr>
            </w:pPr>
            <w:r w:rsidRPr="00354E6C">
              <w:rPr>
                <w:rFonts w:ascii="Ebrima" w:hAnsi="Ebrima"/>
              </w:rPr>
              <w:t xml:space="preserve">the price for inland transportation, insurance, and </w:t>
            </w:r>
            <w:r w:rsidR="008F7BAE" w:rsidRPr="00354E6C">
              <w:rPr>
                <w:rFonts w:ascii="Ebrima" w:hAnsi="Ebrima"/>
              </w:rPr>
              <w:t>other local</w:t>
            </w:r>
            <w:r w:rsidRPr="00354E6C">
              <w:rPr>
                <w:rFonts w:ascii="Ebrima" w:hAnsi="Ebrima"/>
              </w:rPr>
              <w:t xml:space="preserve"> services required to convey the Services from the named place of destination to their final destination (Project Site) specified in the </w:t>
            </w:r>
            <w:r w:rsidRPr="00354E6C">
              <w:rPr>
                <w:rFonts w:ascii="Ebrima" w:hAnsi="Ebrima"/>
                <w:b/>
              </w:rPr>
              <w:t>BDS;</w:t>
            </w:r>
          </w:p>
          <w:p w14:paraId="177B5B42" w14:textId="72FA8383" w:rsidR="00A5508F" w:rsidRPr="00354E6C" w:rsidRDefault="00A5508F" w:rsidP="00A5508F">
            <w:pPr>
              <w:numPr>
                <w:ilvl w:val="0"/>
                <w:numId w:val="120"/>
              </w:numPr>
              <w:tabs>
                <w:tab w:val="clear" w:pos="2160"/>
              </w:tabs>
              <w:spacing w:after="200"/>
              <w:ind w:left="1980" w:hanging="540"/>
              <w:jc w:val="both"/>
              <w:rPr>
                <w:rFonts w:ascii="Ebrima" w:hAnsi="Ebrima"/>
                <w:shd w:val="clear" w:color="auto" w:fill="FFFF00"/>
              </w:rPr>
            </w:pPr>
            <w:r w:rsidRPr="00354E6C">
              <w:rPr>
                <w:rFonts w:ascii="Ebrima" w:hAnsi="Ebrima"/>
              </w:rPr>
              <w:t xml:space="preserve"> in addition to the CIP prices specified in (b)(i) above, the price of the Services to be imported may be quoted FCA (named place of destination) or CPT (named place of destination), if </w:t>
            </w:r>
            <w:r w:rsidR="008F7BAE" w:rsidRPr="00354E6C">
              <w:rPr>
                <w:rFonts w:ascii="Ebrima" w:hAnsi="Ebrima"/>
              </w:rPr>
              <w:t>so,</w:t>
            </w:r>
            <w:r w:rsidRPr="00354E6C">
              <w:rPr>
                <w:rFonts w:ascii="Ebrima" w:hAnsi="Ebrima"/>
              </w:rPr>
              <w:t xml:space="preserve"> specified in the </w:t>
            </w:r>
            <w:r w:rsidRPr="00354E6C">
              <w:rPr>
                <w:rFonts w:ascii="Ebrima" w:hAnsi="Ebrima"/>
                <w:b/>
              </w:rPr>
              <w:t>BDS;</w:t>
            </w:r>
          </w:p>
          <w:p w14:paraId="7268C2B3" w14:textId="77777777" w:rsidR="00A5508F" w:rsidRPr="00354E6C" w:rsidRDefault="00A5508F" w:rsidP="00A5508F">
            <w:pPr>
              <w:pStyle w:val="BodyTextIndent3"/>
              <w:numPr>
                <w:ilvl w:val="0"/>
                <w:numId w:val="121"/>
              </w:numPr>
              <w:spacing w:after="200"/>
              <w:jc w:val="both"/>
              <w:rPr>
                <w:rFonts w:ascii="Ebrima" w:hAnsi="Ebrima"/>
              </w:rPr>
            </w:pPr>
            <w:r w:rsidRPr="00354E6C">
              <w:rPr>
                <w:rFonts w:ascii="Ebrima" w:hAnsi="Ebrima"/>
              </w:rPr>
              <w:t xml:space="preserve">For Services manufactured outside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 xml:space="preserve"> already imported:  </w:t>
            </w:r>
          </w:p>
          <w:p w14:paraId="3802310F" w14:textId="77777777" w:rsidR="00A5508F" w:rsidRPr="00354E6C" w:rsidRDefault="00A5508F" w:rsidP="00A5508F">
            <w:pPr>
              <w:pStyle w:val="BodyTextIndent3"/>
              <w:spacing w:after="200"/>
              <w:ind w:left="720" w:firstLine="0"/>
              <w:jc w:val="both"/>
              <w:rPr>
                <w:rFonts w:ascii="Ebrima" w:hAnsi="Ebrima"/>
              </w:rPr>
            </w:pPr>
            <w:r w:rsidRPr="00354E6C">
              <w:rPr>
                <w:rFonts w:ascii="Ebrima" w:hAnsi="Ebrima"/>
                <w:i/>
                <w:iCs/>
              </w:rPr>
              <w:t xml:space="preserve">[For previously imported Services, the quoted price shall be distinguishable from the original import value of these Services declared to customs and shall include any rebate or mark-up of the local agent or representative and all local costs except import duties and taxes, which have been </w:t>
            </w:r>
            <w:r w:rsidRPr="00354E6C">
              <w:rPr>
                <w:rFonts w:ascii="Ebrima" w:hAnsi="Ebrima"/>
                <w:i/>
                <w:iCs/>
              </w:rPr>
              <w:lastRenderedPageBreak/>
              <w:t>and/or have to be paid by the Purchaser. For clarity the bidders are asked to quote the price including import duties, and additionally to provide the import duties and the price net of import duties which is the difference of those values.]</w:t>
            </w:r>
          </w:p>
          <w:p w14:paraId="4720D2CF" w14:textId="50EE3295" w:rsidR="00A5508F" w:rsidRPr="00354E6C" w:rsidRDefault="00A5508F" w:rsidP="00A5508F">
            <w:pPr>
              <w:numPr>
                <w:ilvl w:val="0"/>
                <w:numId w:val="122"/>
              </w:numPr>
              <w:tabs>
                <w:tab w:val="clear" w:pos="2160"/>
              </w:tabs>
              <w:spacing w:after="200"/>
              <w:ind w:left="1980" w:hanging="540"/>
              <w:jc w:val="both"/>
              <w:rPr>
                <w:rFonts w:ascii="Ebrima" w:hAnsi="Ebrima"/>
              </w:rPr>
            </w:pPr>
            <w:r w:rsidRPr="00354E6C">
              <w:rPr>
                <w:rFonts w:ascii="Ebrima" w:hAnsi="Ebrima"/>
              </w:rPr>
              <w:t xml:space="preserve">the price of the Services, including the original import value of the Services; </w:t>
            </w:r>
            <w:r w:rsidR="008F7BAE" w:rsidRPr="00354E6C">
              <w:rPr>
                <w:rFonts w:ascii="Ebrima" w:hAnsi="Ebrima"/>
              </w:rPr>
              <w:t>plus,</w:t>
            </w:r>
            <w:r w:rsidRPr="00354E6C">
              <w:rPr>
                <w:rFonts w:ascii="Ebrima" w:hAnsi="Ebrima"/>
              </w:rPr>
              <w:t xml:space="preserve"> any mark-up (or rebate); </w:t>
            </w:r>
            <w:proofErr w:type="gramStart"/>
            <w:r w:rsidRPr="00354E6C">
              <w:rPr>
                <w:rFonts w:ascii="Ebrima" w:hAnsi="Ebrima"/>
              </w:rPr>
              <w:t>plus</w:t>
            </w:r>
            <w:proofErr w:type="gramEnd"/>
            <w:r w:rsidRPr="00354E6C">
              <w:rPr>
                <w:rFonts w:ascii="Ebrima" w:hAnsi="Ebrima"/>
              </w:rPr>
              <w:t xml:space="preserve"> any other related local cost, and custom duties and other import taxes already paid or to be paid on the Services already imported.</w:t>
            </w:r>
          </w:p>
          <w:p w14:paraId="5144182E" w14:textId="77777777" w:rsidR="00A5508F" w:rsidRPr="00354E6C" w:rsidRDefault="00A5508F" w:rsidP="00A5508F">
            <w:pPr>
              <w:numPr>
                <w:ilvl w:val="0"/>
                <w:numId w:val="122"/>
              </w:numPr>
              <w:tabs>
                <w:tab w:val="clear" w:pos="2160"/>
              </w:tabs>
              <w:spacing w:after="200"/>
              <w:ind w:left="1980" w:hanging="540"/>
              <w:jc w:val="both"/>
              <w:rPr>
                <w:rFonts w:ascii="Ebrima" w:hAnsi="Ebrima"/>
              </w:rPr>
            </w:pPr>
            <w:r w:rsidRPr="00354E6C">
              <w:rPr>
                <w:rFonts w:ascii="Ebrima" w:hAnsi="Ebrima"/>
              </w:rPr>
              <w:t xml:space="preserve">the custom duties and other import taxes already paid (need to be supported with documentary evidence) or to be paid on the Services already imported; </w:t>
            </w:r>
          </w:p>
          <w:p w14:paraId="3C607367" w14:textId="77777777" w:rsidR="00A5508F" w:rsidRPr="00354E6C" w:rsidRDefault="00A5508F" w:rsidP="00A5508F">
            <w:pPr>
              <w:numPr>
                <w:ilvl w:val="0"/>
                <w:numId w:val="122"/>
              </w:numPr>
              <w:tabs>
                <w:tab w:val="clear" w:pos="2160"/>
              </w:tabs>
              <w:spacing w:after="200"/>
              <w:ind w:left="1980" w:hanging="540"/>
              <w:jc w:val="both"/>
              <w:rPr>
                <w:rFonts w:ascii="Ebrima" w:hAnsi="Ebrima"/>
              </w:rPr>
            </w:pPr>
            <w:r w:rsidRPr="00354E6C">
              <w:rPr>
                <w:rFonts w:ascii="Ebrima" w:hAnsi="Ebrima"/>
              </w:rPr>
              <w:t>the price of the Services, obtained as the difference between (i) and (ii) above;</w:t>
            </w:r>
          </w:p>
          <w:p w14:paraId="5B381653" w14:textId="77777777" w:rsidR="00A5508F" w:rsidRPr="00354E6C" w:rsidRDefault="00A5508F" w:rsidP="00A5508F">
            <w:pPr>
              <w:numPr>
                <w:ilvl w:val="0"/>
                <w:numId w:val="122"/>
              </w:numPr>
              <w:tabs>
                <w:tab w:val="clear" w:pos="2160"/>
              </w:tabs>
              <w:spacing w:after="200"/>
              <w:ind w:left="1980" w:hanging="540"/>
              <w:jc w:val="both"/>
              <w:rPr>
                <w:rFonts w:ascii="Ebrima" w:hAnsi="Ebrima"/>
              </w:rPr>
            </w:pPr>
            <w:r w:rsidRPr="00354E6C">
              <w:rPr>
                <w:rFonts w:ascii="Ebrima" w:hAnsi="Ebrima"/>
              </w:rPr>
              <w:t xml:space="preserve">any Liberian sales tax and other taxes which will be payable on the Services if the contract is awarded to the Bidder; and </w:t>
            </w:r>
          </w:p>
          <w:p w14:paraId="11BD5B2D" w14:textId="77777777" w:rsidR="00A5508F" w:rsidRPr="00354E6C" w:rsidRDefault="00A5508F" w:rsidP="00A5508F">
            <w:pPr>
              <w:numPr>
                <w:ilvl w:val="0"/>
                <w:numId w:val="122"/>
              </w:numPr>
              <w:tabs>
                <w:tab w:val="clear" w:pos="2160"/>
              </w:tabs>
              <w:spacing w:after="200"/>
              <w:ind w:left="1980" w:hanging="540"/>
              <w:jc w:val="both"/>
              <w:rPr>
                <w:rFonts w:ascii="Ebrima" w:hAnsi="Ebrima"/>
              </w:rPr>
            </w:pPr>
            <w:r w:rsidRPr="00354E6C">
              <w:rPr>
                <w:rFonts w:ascii="Ebrima" w:hAnsi="Ebrima"/>
              </w:rPr>
              <w:t xml:space="preserve">the price for inland transportation, insurance, and other local services required to convey the Services from the named place of destination to their final destination (Project Site) specified in the </w:t>
            </w:r>
            <w:r w:rsidRPr="00354E6C">
              <w:rPr>
                <w:rFonts w:ascii="Ebrima" w:hAnsi="Ebrima"/>
                <w:b/>
              </w:rPr>
              <w:t>BDS.</w:t>
            </w:r>
          </w:p>
          <w:p w14:paraId="285F8BD7" w14:textId="77777777" w:rsidR="00A5508F" w:rsidRPr="00354E6C" w:rsidRDefault="00A5508F" w:rsidP="00A5508F">
            <w:pPr>
              <w:pStyle w:val="BodyTextIndent3"/>
              <w:numPr>
                <w:ilvl w:val="0"/>
                <w:numId w:val="121"/>
              </w:numPr>
              <w:spacing w:after="200"/>
              <w:jc w:val="both"/>
              <w:rPr>
                <w:rFonts w:ascii="Ebrima" w:hAnsi="Ebrima"/>
              </w:rPr>
            </w:pPr>
            <w:r w:rsidRPr="00354E6C">
              <w:rPr>
                <w:rFonts w:ascii="Ebrima" w:hAnsi="Ebrima"/>
              </w:rPr>
              <w:lastRenderedPageBreak/>
              <w:t>for Related Services, other than inland transportation and other services required to convey the Services to their final destination, whenever such Related Services are specified in the Schedule of Requirements:</w:t>
            </w:r>
          </w:p>
          <w:p w14:paraId="74847D4F" w14:textId="77777777" w:rsidR="00A5508F" w:rsidRPr="00354E6C" w:rsidRDefault="00A5508F" w:rsidP="00A5508F">
            <w:pPr>
              <w:numPr>
                <w:ilvl w:val="1"/>
                <w:numId w:val="121"/>
              </w:numPr>
              <w:spacing w:after="200"/>
              <w:jc w:val="both"/>
              <w:rPr>
                <w:rFonts w:ascii="Ebrima" w:hAnsi="Ebrima"/>
              </w:rPr>
            </w:pPr>
            <w:r w:rsidRPr="00354E6C">
              <w:rPr>
                <w:rFonts w:ascii="Ebrima" w:hAnsi="Ebrima"/>
              </w:rPr>
              <w:t xml:space="preserve">the price of each item comprising the Related Services (inclusive of any applicable taxes). </w:t>
            </w:r>
          </w:p>
          <w:p w14:paraId="19C84779" w14:textId="77777777" w:rsidR="00A5508F" w:rsidRPr="00354E6C" w:rsidRDefault="00A5508F" w:rsidP="00A5508F">
            <w:pPr>
              <w:pStyle w:val="Sub-ClauseText"/>
              <w:keepNext/>
              <w:numPr>
                <w:ilvl w:val="1"/>
                <w:numId w:val="21"/>
              </w:numPr>
              <w:spacing w:before="0" w:after="200"/>
              <w:rPr>
                <w:rFonts w:ascii="Ebrima" w:hAnsi="Ebrima"/>
                <w:spacing w:val="0"/>
              </w:rPr>
            </w:pPr>
            <w:r w:rsidRPr="00354E6C">
              <w:rPr>
                <w:rFonts w:ascii="Ebrima" w:hAnsi="Ebrima"/>
                <w:spacing w:val="0"/>
              </w:rPr>
              <w:t xml:space="preserve">Prices quoted by the Bidder shall be fixed during the Bidder’s performance of the Contract and not subject to variation on any account, unless otherwise specified in the </w:t>
            </w:r>
            <w:r w:rsidRPr="00354E6C">
              <w:rPr>
                <w:rFonts w:ascii="Ebrima" w:hAnsi="Ebrima"/>
                <w:b/>
                <w:spacing w:val="0"/>
              </w:rPr>
              <w:t>BDS.</w:t>
            </w:r>
            <w:r w:rsidRPr="00354E6C">
              <w:rPr>
                <w:rFonts w:ascii="Ebrima" w:hAnsi="Ebrima"/>
                <w:spacing w:val="0"/>
              </w:rPr>
              <w:t xml:space="preserve">  A Bid submitted with an adjustable price quotation shall be treated as </w:t>
            </w:r>
            <w:r w:rsidR="00004E80" w:rsidRPr="00354E6C">
              <w:rPr>
                <w:rFonts w:ascii="Ebrima" w:hAnsi="Ebrima"/>
                <w:spacing w:val="0"/>
              </w:rPr>
              <w:t>non-responsive</w:t>
            </w:r>
            <w:r w:rsidRPr="00354E6C">
              <w:rPr>
                <w:rFonts w:ascii="Ebrima" w:hAnsi="Ebrima"/>
                <w:spacing w:val="0"/>
              </w:rPr>
              <w:t xml:space="preserve"> and shall be rejected, pursuant to ITB Clause 30.  However, if in accordance with the </w:t>
            </w:r>
            <w:r w:rsidRPr="00354E6C">
              <w:rPr>
                <w:rFonts w:ascii="Ebrima" w:hAnsi="Ebrima"/>
                <w:b/>
                <w:spacing w:val="0"/>
              </w:rPr>
              <w:t>BDS,</w:t>
            </w:r>
            <w:r w:rsidRPr="00354E6C">
              <w:rPr>
                <w:rFonts w:ascii="Ebrima" w:hAnsi="Ebrima"/>
                <w:spacing w:val="0"/>
              </w:rPr>
              <w:t xml:space="preserve"> prices quoted by the Bidder shall be subject to adjustment during the performance of the Contract, a bid submitted with a fixed price quotation shall not be rejected, but the price adjustment shall be treated as zero.</w:t>
            </w:r>
          </w:p>
          <w:p w14:paraId="336AA587" w14:textId="77777777" w:rsidR="00A5508F" w:rsidRPr="00354E6C" w:rsidRDefault="00A5508F" w:rsidP="00A5508F">
            <w:pPr>
              <w:pStyle w:val="Sub-ClauseText"/>
              <w:keepNext/>
              <w:numPr>
                <w:ilvl w:val="1"/>
                <w:numId w:val="21"/>
              </w:numPr>
              <w:spacing w:before="0" w:after="200"/>
              <w:rPr>
                <w:rFonts w:ascii="Ebrima" w:hAnsi="Ebrima"/>
                <w:spacing w:val="0"/>
              </w:rPr>
            </w:pPr>
            <w:r w:rsidRPr="00354E6C">
              <w:rPr>
                <w:rFonts w:ascii="Ebrima" w:hAnsi="Ebrima"/>
                <w:spacing w:val="0"/>
              </w:rPr>
              <w:t xml:space="preserve">If </w:t>
            </w:r>
            <w:proofErr w:type="gramStart"/>
            <w:r w:rsidRPr="00354E6C">
              <w:rPr>
                <w:rFonts w:ascii="Ebrima" w:hAnsi="Ebrima"/>
                <w:spacing w:val="0"/>
              </w:rPr>
              <w:t>so</w:t>
            </w:r>
            <w:proofErr w:type="gramEnd"/>
            <w:r w:rsidRPr="00354E6C">
              <w:rPr>
                <w:rFonts w:ascii="Ebrima" w:hAnsi="Ebrima"/>
                <w:spacing w:val="0"/>
              </w:rPr>
              <w:t xml:space="preserve"> indicated in ITB Sub-Clause 1.1, bids are being invited for individual contracts (lots) or for any combination of contracts (packages).  Unless otherwise indicated in the </w:t>
            </w:r>
            <w:r w:rsidRPr="00354E6C">
              <w:rPr>
                <w:rFonts w:ascii="Ebrima" w:hAnsi="Ebrima"/>
                <w:b/>
                <w:spacing w:val="0"/>
              </w:rPr>
              <w:t>BDS,</w:t>
            </w:r>
            <w:r w:rsidRPr="00354E6C">
              <w:rPr>
                <w:rFonts w:ascii="Ebrima" w:hAnsi="Ebrima"/>
                <w:spacing w:val="0"/>
              </w:rPr>
              <w:t xml:space="preserve">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w:t>
            </w:r>
            <w:r w:rsidRPr="00354E6C">
              <w:rPr>
                <w:rFonts w:ascii="Ebrima" w:hAnsi="Ebrima"/>
                <w:spacing w:val="0"/>
              </w:rPr>
              <w:lastRenderedPageBreak/>
              <w:t>accordance with ITB Sub-Clause 14.4 provided the bids for all lots are submitted and opened at the same time.</w:t>
            </w:r>
          </w:p>
        </w:tc>
      </w:tr>
      <w:tr w:rsidR="00A5508F" w:rsidRPr="00354E6C" w14:paraId="3A7FC57B" w14:textId="77777777" w:rsidTr="00A5508F">
        <w:tc>
          <w:tcPr>
            <w:tcW w:w="2250" w:type="dxa"/>
          </w:tcPr>
          <w:p w14:paraId="15839798" w14:textId="77777777" w:rsidR="00A5508F" w:rsidRPr="00354E6C" w:rsidRDefault="00A5508F" w:rsidP="00A5508F">
            <w:pPr>
              <w:pStyle w:val="Sec1-Clauses"/>
              <w:numPr>
                <w:ilvl w:val="0"/>
                <w:numId w:val="4"/>
              </w:numPr>
              <w:spacing w:before="0" w:after="200"/>
              <w:rPr>
                <w:rFonts w:ascii="Ebrima" w:hAnsi="Ebrima"/>
              </w:rPr>
            </w:pPr>
            <w:bookmarkStart w:id="97" w:name="_Toc438438836"/>
            <w:bookmarkStart w:id="98" w:name="_Toc438532597"/>
            <w:bookmarkStart w:id="99" w:name="_Toc438733980"/>
            <w:bookmarkStart w:id="100" w:name="_Toc438907019"/>
            <w:bookmarkStart w:id="101" w:name="_Toc438907218"/>
            <w:bookmarkStart w:id="102" w:name="_Toc61936852"/>
            <w:r w:rsidRPr="00354E6C">
              <w:rPr>
                <w:rFonts w:ascii="Ebrima" w:hAnsi="Ebrima"/>
              </w:rPr>
              <w:lastRenderedPageBreak/>
              <w:t>Cu</w:t>
            </w:r>
            <w:bookmarkStart w:id="103" w:name="_Hlt438531797"/>
            <w:bookmarkEnd w:id="103"/>
            <w:r w:rsidRPr="00354E6C">
              <w:rPr>
                <w:rFonts w:ascii="Ebrima" w:hAnsi="Ebrima"/>
              </w:rPr>
              <w:t>rrencies of Bid</w:t>
            </w:r>
            <w:bookmarkEnd w:id="97"/>
            <w:bookmarkEnd w:id="98"/>
            <w:bookmarkEnd w:id="99"/>
            <w:bookmarkEnd w:id="100"/>
            <w:bookmarkEnd w:id="101"/>
            <w:bookmarkEnd w:id="102"/>
          </w:p>
        </w:tc>
        <w:tc>
          <w:tcPr>
            <w:tcW w:w="7110" w:type="dxa"/>
          </w:tcPr>
          <w:p w14:paraId="745B638E" w14:textId="77777777" w:rsidR="00A5508F" w:rsidRPr="00354E6C" w:rsidRDefault="00A5508F" w:rsidP="00A5508F">
            <w:pPr>
              <w:pStyle w:val="Sub-ClauseText"/>
              <w:numPr>
                <w:ilvl w:val="1"/>
                <w:numId w:val="34"/>
              </w:numPr>
              <w:spacing w:before="0" w:after="200"/>
              <w:ind w:left="605" w:hanging="605"/>
              <w:rPr>
                <w:rFonts w:ascii="Ebrima" w:hAnsi="Ebrima"/>
                <w:spacing w:val="0"/>
              </w:rPr>
            </w:pPr>
            <w:r w:rsidRPr="00354E6C">
              <w:rPr>
                <w:rFonts w:ascii="Ebrima" w:hAnsi="Ebrima"/>
                <w:spacing w:val="0"/>
              </w:rPr>
              <w:t xml:space="preserve">The Bidder shall quote in the currency of the </w:t>
            </w:r>
            <w:smartTag w:uri="urn:schemas-microsoft-com:office:smarttags" w:element="place">
              <w:smartTag w:uri="urn:schemas-microsoft-com:office:smarttags" w:element="PlaceType">
                <w:r w:rsidRPr="00354E6C">
                  <w:rPr>
                    <w:rFonts w:ascii="Ebrima" w:hAnsi="Ebrima"/>
                    <w:spacing w:val="0"/>
                  </w:rPr>
                  <w:t>Republic</w:t>
                </w:r>
              </w:smartTag>
              <w:r w:rsidRPr="00354E6C">
                <w:rPr>
                  <w:rFonts w:ascii="Ebrima" w:hAnsi="Ebrima"/>
                  <w:spacing w:val="0"/>
                </w:rPr>
                <w:t xml:space="preserve"> of </w:t>
              </w:r>
              <w:smartTag w:uri="urn:schemas-microsoft-com:office:smarttags" w:element="PlaceName">
                <w:r w:rsidRPr="00354E6C">
                  <w:rPr>
                    <w:rFonts w:ascii="Ebrima" w:hAnsi="Ebrima"/>
                    <w:spacing w:val="0"/>
                  </w:rPr>
                  <w:t>Liberia</w:t>
                </w:r>
              </w:smartTag>
            </w:smartTag>
            <w:r w:rsidRPr="00354E6C">
              <w:rPr>
                <w:rFonts w:ascii="Ebrima" w:hAnsi="Ebrima"/>
                <w:spacing w:val="0"/>
              </w:rPr>
              <w:t xml:space="preserve"> the portion of the bid price that corresponds to expenditures incurred in the currency of the Purchaser’s country, unless otherwise specified in the </w:t>
            </w:r>
            <w:r w:rsidRPr="00354E6C">
              <w:rPr>
                <w:rFonts w:ascii="Ebrima" w:hAnsi="Ebrima"/>
                <w:b/>
                <w:spacing w:val="0"/>
              </w:rPr>
              <w:t>BDS.</w:t>
            </w:r>
          </w:p>
          <w:p w14:paraId="71072768" w14:textId="77777777" w:rsidR="00A5508F" w:rsidRPr="00354E6C" w:rsidRDefault="00A5508F" w:rsidP="00A5508F">
            <w:pPr>
              <w:pStyle w:val="Sub-ClauseText"/>
              <w:numPr>
                <w:ilvl w:val="1"/>
                <w:numId w:val="34"/>
              </w:numPr>
              <w:spacing w:before="0" w:after="200"/>
              <w:ind w:left="605" w:hanging="605"/>
              <w:rPr>
                <w:rFonts w:ascii="Ebrima" w:hAnsi="Ebrima"/>
                <w:spacing w:val="0"/>
              </w:rPr>
            </w:pPr>
            <w:r w:rsidRPr="00354E6C">
              <w:rPr>
                <w:rFonts w:ascii="Ebrima" w:hAnsi="Ebrima"/>
                <w:spacing w:val="0"/>
              </w:rPr>
              <w:t xml:space="preserve">The Bidder may express the bid price in the currency of any country in accordance with Section V, Eligible countries.  If the Bidder wishes to be paid in a combination of amounts in different currencies, it may quote its price accordingly but shall use no more than three currencies in addition to the currency of the </w:t>
            </w:r>
            <w:smartTag w:uri="urn:schemas-microsoft-com:office:smarttags" w:element="place">
              <w:smartTag w:uri="urn:schemas-microsoft-com:office:smarttags" w:element="PlaceType">
                <w:r w:rsidRPr="00354E6C">
                  <w:rPr>
                    <w:rFonts w:ascii="Ebrima" w:hAnsi="Ebrima"/>
                    <w:spacing w:val="0"/>
                  </w:rPr>
                  <w:t>Republic</w:t>
                </w:r>
              </w:smartTag>
              <w:r w:rsidRPr="00354E6C">
                <w:rPr>
                  <w:rFonts w:ascii="Ebrima" w:hAnsi="Ebrima"/>
                  <w:spacing w:val="0"/>
                </w:rPr>
                <w:t xml:space="preserve"> of </w:t>
              </w:r>
              <w:smartTag w:uri="urn:schemas-microsoft-com:office:smarttags" w:element="PlaceName">
                <w:r w:rsidRPr="00354E6C">
                  <w:rPr>
                    <w:rFonts w:ascii="Ebrima" w:hAnsi="Ebrima"/>
                    <w:spacing w:val="0"/>
                  </w:rPr>
                  <w:t>Liberia</w:t>
                </w:r>
              </w:smartTag>
            </w:smartTag>
            <w:r w:rsidRPr="00354E6C">
              <w:rPr>
                <w:rFonts w:ascii="Ebrima" w:hAnsi="Ebrima"/>
                <w:spacing w:val="0"/>
              </w:rPr>
              <w:t xml:space="preserve">. </w:t>
            </w:r>
          </w:p>
        </w:tc>
      </w:tr>
      <w:tr w:rsidR="00A5508F" w:rsidRPr="00354E6C" w14:paraId="5D4E1694" w14:textId="77777777" w:rsidTr="00A5508F">
        <w:tc>
          <w:tcPr>
            <w:tcW w:w="2250" w:type="dxa"/>
          </w:tcPr>
          <w:p w14:paraId="52C7CD89" w14:textId="77777777" w:rsidR="00A5508F" w:rsidRPr="00354E6C" w:rsidRDefault="00A5508F" w:rsidP="00A5508F">
            <w:pPr>
              <w:pStyle w:val="Sec1-Clauses"/>
              <w:numPr>
                <w:ilvl w:val="0"/>
                <w:numId w:val="4"/>
              </w:numPr>
              <w:spacing w:before="0" w:after="200"/>
              <w:rPr>
                <w:rFonts w:ascii="Ebrima" w:hAnsi="Ebrima"/>
              </w:rPr>
            </w:pPr>
            <w:bookmarkStart w:id="104" w:name="_Toc438438837"/>
            <w:bookmarkStart w:id="105" w:name="_Toc438532598"/>
            <w:bookmarkStart w:id="106" w:name="_Toc438733981"/>
            <w:bookmarkStart w:id="107" w:name="_Toc438907020"/>
            <w:bookmarkStart w:id="108" w:name="_Toc438907219"/>
            <w:bookmarkStart w:id="109" w:name="_Toc61936853"/>
            <w:r w:rsidRPr="00354E6C">
              <w:rPr>
                <w:rFonts w:ascii="Ebrima" w:hAnsi="Ebrima"/>
              </w:rPr>
              <w:t xml:space="preserve">Documents </w:t>
            </w:r>
            <w:bookmarkStart w:id="110" w:name="_Hlt438531760"/>
            <w:bookmarkEnd w:id="110"/>
            <w:r w:rsidRPr="00354E6C">
              <w:rPr>
                <w:rFonts w:ascii="Ebrima" w:hAnsi="Ebrima"/>
              </w:rPr>
              <w:t>Establishing the Eligibility of the Bidder</w:t>
            </w:r>
            <w:bookmarkEnd w:id="104"/>
            <w:bookmarkEnd w:id="105"/>
            <w:bookmarkEnd w:id="106"/>
            <w:bookmarkEnd w:id="107"/>
            <w:bookmarkEnd w:id="108"/>
            <w:bookmarkEnd w:id="109"/>
          </w:p>
        </w:tc>
        <w:tc>
          <w:tcPr>
            <w:tcW w:w="7110" w:type="dxa"/>
          </w:tcPr>
          <w:p w14:paraId="5624D00B" w14:textId="77777777" w:rsidR="00A5508F" w:rsidRPr="00354E6C" w:rsidRDefault="00A5508F" w:rsidP="00A5508F">
            <w:pPr>
              <w:pStyle w:val="Sub-ClauseText"/>
              <w:numPr>
                <w:ilvl w:val="1"/>
                <w:numId w:val="35"/>
              </w:numPr>
              <w:spacing w:before="0" w:after="200"/>
              <w:rPr>
                <w:rFonts w:ascii="Ebrima" w:hAnsi="Ebrima"/>
              </w:rPr>
            </w:pPr>
            <w:r w:rsidRPr="00354E6C">
              <w:rPr>
                <w:rFonts w:ascii="Ebrima" w:hAnsi="Ebrima"/>
              </w:rPr>
              <w:t>To establish their eligibility in accordance with ITB Clause 4, Bidd</w:t>
            </w:r>
            <w:bookmarkStart w:id="111" w:name="_Hlt438531784"/>
            <w:bookmarkEnd w:id="111"/>
            <w:r w:rsidRPr="00354E6C">
              <w:rPr>
                <w:rFonts w:ascii="Ebrima" w:hAnsi="Ebrima"/>
              </w:rPr>
              <w:t xml:space="preserve">ers shall complete the Bid Submission Form, included in Section IV, Bidding Forms. </w:t>
            </w:r>
          </w:p>
        </w:tc>
      </w:tr>
      <w:tr w:rsidR="00A5508F" w:rsidRPr="00354E6C" w14:paraId="6348ED07" w14:textId="77777777" w:rsidTr="00A5508F">
        <w:trPr>
          <w:cantSplit/>
        </w:trPr>
        <w:tc>
          <w:tcPr>
            <w:tcW w:w="2250" w:type="dxa"/>
          </w:tcPr>
          <w:p w14:paraId="17C50AC7" w14:textId="77777777" w:rsidR="00A5508F" w:rsidRPr="00354E6C" w:rsidRDefault="00A5508F" w:rsidP="00A5508F">
            <w:pPr>
              <w:pStyle w:val="Sec1-Clauses"/>
              <w:numPr>
                <w:ilvl w:val="0"/>
                <w:numId w:val="4"/>
              </w:numPr>
              <w:spacing w:before="0" w:after="200"/>
              <w:rPr>
                <w:rFonts w:ascii="Ebrima" w:hAnsi="Ebrima"/>
              </w:rPr>
            </w:pPr>
            <w:bookmarkStart w:id="112" w:name="_Toc61936854"/>
            <w:r w:rsidRPr="00354E6C">
              <w:rPr>
                <w:rFonts w:ascii="Ebrima" w:hAnsi="Ebrima"/>
              </w:rPr>
              <w:t>Documents Establishing the Eligibility of the Services and Related Services</w:t>
            </w:r>
            <w:bookmarkEnd w:id="112"/>
          </w:p>
        </w:tc>
        <w:tc>
          <w:tcPr>
            <w:tcW w:w="7110" w:type="dxa"/>
            <w:tcBorders>
              <w:bottom w:val="nil"/>
            </w:tcBorders>
          </w:tcPr>
          <w:p w14:paraId="7D3B340E" w14:textId="485C821F" w:rsidR="00A5508F" w:rsidRPr="00354E6C" w:rsidRDefault="00A5508F" w:rsidP="00A5508F">
            <w:pPr>
              <w:pStyle w:val="Sub-ClauseText"/>
              <w:numPr>
                <w:ilvl w:val="1"/>
                <w:numId w:val="36"/>
              </w:numPr>
              <w:spacing w:before="0" w:after="200"/>
              <w:rPr>
                <w:rFonts w:ascii="Ebrima" w:hAnsi="Ebrima"/>
                <w:spacing w:val="0"/>
              </w:rPr>
            </w:pPr>
            <w:r w:rsidRPr="00354E6C">
              <w:rPr>
                <w:rFonts w:ascii="Ebrima" w:hAnsi="Ebrima"/>
                <w:spacing w:val="0"/>
              </w:rPr>
              <w:t xml:space="preserve">To establish the eligibility of the Services and Related Services in accordance with ITB Clause 5, Bidders shall complete the </w:t>
            </w:r>
            <w:r w:rsidR="008F7BAE" w:rsidRPr="00354E6C">
              <w:rPr>
                <w:rFonts w:ascii="Ebrima" w:hAnsi="Ebrima"/>
                <w:spacing w:val="0"/>
              </w:rPr>
              <w:t>country-of-origin</w:t>
            </w:r>
            <w:r w:rsidRPr="00354E6C">
              <w:rPr>
                <w:rFonts w:ascii="Ebrima" w:hAnsi="Ebrima"/>
                <w:spacing w:val="0"/>
              </w:rPr>
              <w:t xml:space="preserve"> declarations in the Price Schedule Forms, included in Section IV, Bidding Forms.</w:t>
            </w:r>
          </w:p>
        </w:tc>
      </w:tr>
      <w:tr w:rsidR="00A5508F" w:rsidRPr="00354E6C" w14:paraId="7E00292B" w14:textId="77777777" w:rsidTr="00A5508F">
        <w:tc>
          <w:tcPr>
            <w:tcW w:w="2250" w:type="dxa"/>
          </w:tcPr>
          <w:p w14:paraId="7FBA0DC4" w14:textId="77777777" w:rsidR="00A5508F" w:rsidRPr="00354E6C" w:rsidRDefault="00A5508F" w:rsidP="00A5508F">
            <w:pPr>
              <w:pStyle w:val="Sec1-Clauses"/>
              <w:numPr>
                <w:ilvl w:val="0"/>
                <w:numId w:val="4"/>
              </w:numPr>
              <w:spacing w:before="0" w:after="200"/>
              <w:rPr>
                <w:rFonts w:ascii="Ebrima" w:hAnsi="Ebrima"/>
              </w:rPr>
            </w:pPr>
            <w:bookmarkStart w:id="113" w:name="_Toc438438839"/>
            <w:bookmarkStart w:id="114" w:name="_Toc438532600"/>
            <w:bookmarkStart w:id="115" w:name="_Toc438733983"/>
            <w:bookmarkStart w:id="116" w:name="_Toc438907022"/>
            <w:bookmarkStart w:id="117" w:name="_Toc438907221"/>
            <w:bookmarkStart w:id="118" w:name="_Toc61936855"/>
            <w:r w:rsidRPr="00354E6C">
              <w:rPr>
                <w:rFonts w:ascii="Ebrima" w:hAnsi="Ebrima"/>
              </w:rPr>
              <w:t xml:space="preserve">Documents Establishing the Conformity of </w:t>
            </w:r>
            <w:r w:rsidRPr="00354E6C">
              <w:rPr>
                <w:rFonts w:ascii="Ebrima" w:hAnsi="Ebrima"/>
              </w:rPr>
              <w:lastRenderedPageBreak/>
              <w:t>the Services and Related Services</w:t>
            </w:r>
            <w:bookmarkEnd w:id="113"/>
            <w:bookmarkEnd w:id="114"/>
            <w:bookmarkEnd w:id="115"/>
            <w:bookmarkEnd w:id="116"/>
            <w:bookmarkEnd w:id="117"/>
            <w:bookmarkEnd w:id="118"/>
          </w:p>
        </w:tc>
        <w:tc>
          <w:tcPr>
            <w:tcW w:w="7110" w:type="dxa"/>
            <w:tcBorders>
              <w:bottom w:val="nil"/>
            </w:tcBorders>
          </w:tcPr>
          <w:p w14:paraId="1FAF0B72" w14:textId="77777777" w:rsidR="00A5508F" w:rsidRPr="00354E6C" w:rsidRDefault="00A5508F" w:rsidP="00A5508F">
            <w:pPr>
              <w:pStyle w:val="Sub-ClauseText"/>
              <w:numPr>
                <w:ilvl w:val="1"/>
                <w:numId w:val="37"/>
              </w:numPr>
              <w:spacing w:before="0" w:after="240"/>
              <w:ind w:left="605" w:hanging="605"/>
              <w:rPr>
                <w:rFonts w:ascii="Ebrima" w:hAnsi="Ebrima"/>
                <w:spacing w:val="0"/>
              </w:rPr>
            </w:pPr>
            <w:r w:rsidRPr="00354E6C">
              <w:rPr>
                <w:rFonts w:ascii="Ebrima" w:hAnsi="Ebrima"/>
                <w:spacing w:val="0"/>
              </w:rPr>
              <w:lastRenderedPageBreak/>
              <w:t xml:space="preserve">To establish the conformity of the Services and Related Services to the Bidding Documents, the Bidder shall furnish as part of its Bid the documentary evidence that the Services </w:t>
            </w:r>
            <w:r w:rsidRPr="00354E6C">
              <w:rPr>
                <w:rFonts w:ascii="Ebrima" w:hAnsi="Ebrima"/>
                <w:spacing w:val="0"/>
              </w:rPr>
              <w:lastRenderedPageBreak/>
              <w:t>conform to the technical specifications and standards specified in Section VI, Schedule of Requirements.</w:t>
            </w:r>
          </w:p>
          <w:p w14:paraId="1956D5FB" w14:textId="77777777" w:rsidR="00A5508F" w:rsidRPr="00354E6C" w:rsidRDefault="00A5508F" w:rsidP="00A5508F">
            <w:pPr>
              <w:pStyle w:val="Sub-ClauseText"/>
              <w:numPr>
                <w:ilvl w:val="1"/>
                <w:numId w:val="37"/>
              </w:numPr>
              <w:spacing w:before="0" w:after="240"/>
              <w:ind w:left="605" w:hanging="605"/>
              <w:rPr>
                <w:rFonts w:ascii="Ebrima" w:hAnsi="Ebrima"/>
                <w:spacing w:val="0"/>
              </w:rPr>
            </w:pPr>
            <w:r w:rsidRPr="00354E6C">
              <w:rPr>
                <w:rFonts w:ascii="Ebrima" w:hAnsi="Ebrima"/>
                <w:spacing w:val="0"/>
              </w:rPr>
              <w:t>The documentary evidence may be in the form of literature, drawings or data, and shall consist of a detailed item by item description of the essential technical and performance characteristics of the Services and Related Services, demonstrating substantial responsiveness of the Services and Related Services to the technical specification, and if applicable, a statement of deviations and exceptions to the provisions of the Schedule of Requirements.</w:t>
            </w:r>
          </w:p>
          <w:p w14:paraId="335BAF30" w14:textId="77777777" w:rsidR="00A5508F" w:rsidRPr="00354E6C" w:rsidRDefault="00A5508F" w:rsidP="00A5508F">
            <w:pPr>
              <w:pStyle w:val="Sub-ClauseText"/>
              <w:numPr>
                <w:ilvl w:val="1"/>
                <w:numId w:val="37"/>
              </w:numPr>
              <w:spacing w:before="0" w:after="240"/>
              <w:ind w:left="605" w:hanging="605"/>
              <w:rPr>
                <w:rFonts w:ascii="Ebrima" w:hAnsi="Ebrima"/>
                <w:spacing w:val="0"/>
              </w:rPr>
            </w:pPr>
            <w:r w:rsidRPr="00354E6C">
              <w:rPr>
                <w:rFonts w:ascii="Ebrima" w:hAnsi="Ebrima"/>
                <w:spacing w:val="0"/>
              </w:rPr>
              <w:t xml:space="preserve">The Bidder shall also furnish a list giving full particulars, including available sources and current prices of spare parts, special tools, etc., necessary for the proper and continuing functioning of the Services during the period </w:t>
            </w:r>
            <w:r w:rsidRPr="00354E6C">
              <w:rPr>
                <w:rFonts w:ascii="Ebrima" w:hAnsi="Ebrima"/>
                <w:b/>
                <w:bCs/>
                <w:spacing w:val="0"/>
              </w:rPr>
              <w:t>specified in the</w:t>
            </w:r>
            <w:r w:rsidR="00D83B8C" w:rsidRPr="00354E6C">
              <w:rPr>
                <w:rFonts w:ascii="Ebrima" w:hAnsi="Ebrima"/>
                <w:b/>
                <w:bCs/>
                <w:spacing w:val="0"/>
              </w:rPr>
              <w:t xml:space="preserve"> </w:t>
            </w:r>
            <w:r w:rsidRPr="00354E6C">
              <w:rPr>
                <w:rFonts w:ascii="Ebrima" w:hAnsi="Ebrima"/>
                <w:b/>
                <w:spacing w:val="0"/>
              </w:rPr>
              <w:t>BDS</w:t>
            </w:r>
            <w:r w:rsidRPr="00354E6C">
              <w:rPr>
                <w:rFonts w:ascii="Ebrima" w:hAnsi="Ebrima"/>
                <w:spacing w:val="0"/>
              </w:rPr>
              <w:t xml:space="preserve"> following commencement of the use of the Services by the Purchaser.</w:t>
            </w:r>
          </w:p>
          <w:p w14:paraId="5F5C9655" w14:textId="77777777" w:rsidR="00A5508F" w:rsidRPr="00354E6C" w:rsidRDefault="00A5508F" w:rsidP="00A5508F">
            <w:pPr>
              <w:pStyle w:val="Sub-ClauseText"/>
              <w:numPr>
                <w:ilvl w:val="1"/>
                <w:numId w:val="37"/>
              </w:numPr>
              <w:spacing w:before="0" w:after="240"/>
              <w:ind w:left="605" w:hanging="605"/>
              <w:rPr>
                <w:rFonts w:ascii="Ebrima" w:hAnsi="Ebrima"/>
                <w:spacing w:val="0"/>
              </w:rPr>
            </w:pPr>
            <w:r w:rsidRPr="00354E6C">
              <w:rPr>
                <w:rFonts w:ascii="Ebrima" w:hAnsi="Ebrima"/>
                <w:spacing w:val="0"/>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w:t>
            </w:r>
            <w:r w:rsidRPr="00354E6C">
              <w:rPr>
                <w:rFonts w:ascii="Ebrima" w:hAnsi="Ebrima"/>
                <w:spacing w:val="0"/>
              </w:rPr>
              <w:lastRenderedPageBreak/>
              <w:t>equivalence or are superior to those specified in the Schedule of Requirements.</w:t>
            </w:r>
          </w:p>
        </w:tc>
      </w:tr>
      <w:tr w:rsidR="00A5508F" w:rsidRPr="00354E6C" w14:paraId="12912389" w14:textId="77777777" w:rsidTr="00A5508F">
        <w:tc>
          <w:tcPr>
            <w:tcW w:w="2250" w:type="dxa"/>
          </w:tcPr>
          <w:p w14:paraId="67386535" w14:textId="77777777" w:rsidR="00A5508F" w:rsidRPr="00354E6C" w:rsidRDefault="00A5508F" w:rsidP="00A5508F">
            <w:pPr>
              <w:pStyle w:val="Sec1-Clauses"/>
              <w:numPr>
                <w:ilvl w:val="0"/>
                <w:numId w:val="4"/>
              </w:numPr>
              <w:spacing w:before="0" w:after="0"/>
              <w:rPr>
                <w:rFonts w:ascii="Ebrima" w:hAnsi="Ebrima"/>
              </w:rPr>
            </w:pPr>
            <w:bookmarkStart w:id="119" w:name="_Toc438438840"/>
            <w:bookmarkStart w:id="120" w:name="_Toc438532603"/>
            <w:bookmarkStart w:id="121" w:name="_Toc438733984"/>
            <w:bookmarkStart w:id="122" w:name="_Toc438907023"/>
            <w:bookmarkStart w:id="123" w:name="_Toc438907222"/>
            <w:bookmarkStart w:id="124" w:name="_Toc61936856"/>
            <w:r w:rsidRPr="00354E6C">
              <w:rPr>
                <w:rFonts w:ascii="Ebrima" w:hAnsi="Ebrima"/>
              </w:rPr>
              <w:lastRenderedPageBreak/>
              <w:t>Documents Establishing the Qualifications of the Bidder</w:t>
            </w:r>
            <w:bookmarkEnd w:id="119"/>
            <w:bookmarkEnd w:id="120"/>
            <w:bookmarkEnd w:id="121"/>
            <w:bookmarkEnd w:id="122"/>
            <w:bookmarkEnd w:id="123"/>
            <w:bookmarkEnd w:id="124"/>
          </w:p>
        </w:tc>
        <w:tc>
          <w:tcPr>
            <w:tcW w:w="7110" w:type="dxa"/>
          </w:tcPr>
          <w:p w14:paraId="798F9591" w14:textId="77777777" w:rsidR="00A5508F" w:rsidRPr="00354E6C" w:rsidRDefault="00A5508F" w:rsidP="00A5508F">
            <w:pPr>
              <w:pStyle w:val="Sub-ClauseText"/>
              <w:numPr>
                <w:ilvl w:val="1"/>
                <w:numId w:val="38"/>
              </w:numPr>
              <w:spacing w:before="0" w:after="240"/>
              <w:rPr>
                <w:rFonts w:ascii="Ebrima" w:hAnsi="Ebrima"/>
                <w:spacing w:val="0"/>
              </w:rPr>
            </w:pPr>
            <w:r w:rsidRPr="00354E6C">
              <w:rPr>
                <w:rFonts w:ascii="Ebrima" w:hAnsi="Ebrima"/>
                <w:spacing w:val="0"/>
              </w:rPr>
              <w:t xml:space="preserve">The documentary evidence of the Bidder’s qualifications to perform the contract if its bid is accepted shall establish to the Purchaser’s satisfaction: </w:t>
            </w:r>
          </w:p>
          <w:p w14:paraId="1469CA6C" w14:textId="77777777" w:rsidR="00A5508F" w:rsidRPr="00354E6C" w:rsidRDefault="00A5508F" w:rsidP="00A5508F">
            <w:pPr>
              <w:pStyle w:val="Sub-ClauseText"/>
              <w:spacing w:before="0" w:after="240"/>
              <w:ind w:left="1166" w:hanging="547"/>
              <w:rPr>
                <w:rFonts w:ascii="Ebrima" w:hAnsi="Ebrima"/>
                <w:spacing w:val="0"/>
              </w:rPr>
            </w:pPr>
            <w:r w:rsidRPr="00354E6C">
              <w:rPr>
                <w:rFonts w:ascii="Ebrima" w:hAnsi="Ebrima"/>
                <w:spacing w:val="0"/>
              </w:rPr>
              <w:t>(a)</w:t>
            </w:r>
            <w:r w:rsidRPr="00354E6C">
              <w:rPr>
                <w:rFonts w:ascii="Ebrima" w:hAnsi="Ebrima"/>
                <w:spacing w:val="0"/>
              </w:rPr>
              <w:tab/>
              <w:t>that, i</w:t>
            </w:r>
            <w:r w:rsidRPr="00354E6C">
              <w:rPr>
                <w:rFonts w:ascii="Ebrima" w:hAnsi="Ebrima"/>
              </w:rPr>
              <w:t xml:space="preserve">f </w:t>
            </w:r>
            <w:r w:rsidRPr="00354E6C">
              <w:rPr>
                <w:rFonts w:ascii="Ebrima" w:hAnsi="Ebrima"/>
                <w:b/>
                <w:bCs/>
              </w:rPr>
              <w:t>required in the</w:t>
            </w:r>
            <w:r w:rsidR="00D83B8C" w:rsidRPr="00354E6C">
              <w:rPr>
                <w:rFonts w:ascii="Ebrima" w:hAnsi="Ebrima"/>
                <w:b/>
                <w:bCs/>
              </w:rPr>
              <w:t xml:space="preserve"> </w:t>
            </w:r>
            <w:r w:rsidRPr="00354E6C">
              <w:rPr>
                <w:rFonts w:ascii="Ebrima" w:hAnsi="Ebrima"/>
                <w:b/>
              </w:rPr>
              <w:t>BDS,</w:t>
            </w:r>
            <w:r w:rsidRPr="00354E6C">
              <w:rPr>
                <w:rFonts w:ascii="Ebrima" w:hAnsi="Ebrima"/>
              </w:rPr>
              <w:t xml:space="preserve"> a Bidder that does not manufacture or produce the Services it offers to supply shall submit the Manufacturer’s Authorization using the form included in Section IV, Bidding Forms to demonstrate that it has been duly authorized by the manufacturer or producer of the Services to supply these Services in the Republic of Liberia;</w:t>
            </w:r>
          </w:p>
          <w:p w14:paraId="398756B2" w14:textId="609A16A3" w:rsidR="00A5508F" w:rsidRPr="00354E6C" w:rsidRDefault="00A5508F" w:rsidP="00A5508F">
            <w:pPr>
              <w:pStyle w:val="Sub-ClauseText"/>
              <w:numPr>
                <w:ilvl w:val="2"/>
                <w:numId w:val="67"/>
              </w:numPr>
              <w:tabs>
                <w:tab w:val="clear" w:pos="1152"/>
                <w:tab w:val="num" w:pos="702"/>
              </w:tabs>
              <w:spacing w:before="0" w:after="240"/>
              <w:ind w:left="1166"/>
              <w:rPr>
                <w:rFonts w:ascii="Ebrima" w:hAnsi="Ebrima"/>
                <w:spacing w:val="0"/>
              </w:rPr>
            </w:pPr>
            <w:r w:rsidRPr="00354E6C">
              <w:rPr>
                <w:rFonts w:ascii="Ebrima" w:hAnsi="Ebrima"/>
                <w:spacing w:val="0"/>
              </w:rPr>
              <w:t>that, i</w:t>
            </w:r>
            <w:r w:rsidRPr="00354E6C">
              <w:rPr>
                <w:rFonts w:ascii="Ebrima" w:hAnsi="Ebrima"/>
              </w:rPr>
              <w:t xml:space="preserve">f </w:t>
            </w:r>
            <w:r w:rsidRPr="00354E6C">
              <w:rPr>
                <w:rFonts w:ascii="Ebrima" w:hAnsi="Ebrima"/>
                <w:b/>
                <w:bCs/>
              </w:rPr>
              <w:t>required in the</w:t>
            </w:r>
            <w:r w:rsidR="00D83B8C" w:rsidRPr="00354E6C">
              <w:rPr>
                <w:rFonts w:ascii="Ebrima" w:hAnsi="Ebrima"/>
                <w:b/>
                <w:bCs/>
              </w:rPr>
              <w:t xml:space="preserve"> </w:t>
            </w:r>
            <w:r w:rsidR="008F7BAE" w:rsidRPr="00354E6C">
              <w:rPr>
                <w:rFonts w:ascii="Ebrima" w:hAnsi="Ebrima"/>
                <w:b/>
              </w:rPr>
              <w:t>BDS, in</w:t>
            </w:r>
            <w:r w:rsidRPr="00354E6C">
              <w:rPr>
                <w:rFonts w:ascii="Ebrima" w:hAnsi="Ebrima"/>
                <w:spacing w:val="0"/>
              </w:rPr>
              <w:t xml:space="preserve"> case of a Bidder not doing business within Liberia,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815ACC1" w14:textId="1B1FD3F4" w:rsidR="00A5508F" w:rsidRPr="00354E6C" w:rsidRDefault="00A5508F" w:rsidP="00A5508F">
            <w:pPr>
              <w:pStyle w:val="Sub-ClauseText"/>
              <w:numPr>
                <w:ilvl w:val="2"/>
                <w:numId w:val="67"/>
              </w:numPr>
              <w:spacing w:before="0" w:after="240"/>
              <w:ind w:left="1166"/>
              <w:rPr>
                <w:rFonts w:ascii="Ebrima" w:hAnsi="Ebrima"/>
                <w:spacing w:val="0"/>
              </w:rPr>
            </w:pPr>
            <w:r w:rsidRPr="00354E6C">
              <w:rPr>
                <w:rFonts w:ascii="Ebrima" w:hAnsi="Ebrima"/>
                <w:spacing w:val="0"/>
              </w:rPr>
              <w:t xml:space="preserve">that the Bidder </w:t>
            </w:r>
            <w:r w:rsidR="008F7BAE" w:rsidRPr="00354E6C">
              <w:rPr>
                <w:rFonts w:ascii="Ebrima" w:hAnsi="Ebrima"/>
                <w:spacing w:val="0"/>
              </w:rPr>
              <w:t>meets each</w:t>
            </w:r>
            <w:r w:rsidRPr="00354E6C">
              <w:rPr>
                <w:rFonts w:ascii="Ebrima" w:hAnsi="Ebrima"/>
                <w:spacing w:val="0"/>
              </w:rPr>
              <w:t xml:space="preserve"> of the qualification criterion specified in Section III, Evaluation and Qualification Criteria.</w:t>
            </w:r>
          </w:p>
        </w:tc>
      </w:tr>
      <w:tr w:rsidR="00A5508F" w:rsidRPr="00354E6C" w14:paraId="2FEF17E2" w14:textId="77777777" w:rsidTr="00A5508F">
        <w:tc>
          <w:tcPr>
            <w:tcW w:w="2250" w:type="dxa"/>
            <w:tcBorders>
              <w:bottom w:val="nil"/>
            </w:tcBorders>
          </w:tcPr>
          <w:p w14:paraId="650CF3D1" w14:textId="77777777" w:rsidR="00A5508F" w:rsidRPr="00354E6C" w:rsidRDefault="00A5508F" w:rsidP="00A5508F">
            <w:pPr>
              <w:pStyle w:val="Sec1-Clauses"/>
              <w:numPr>
                <w:ilvl w:val="0"/>
                <w:numId w:val="4"/>
              </w:numPr>
              <w:spacing w:before="0" w:after="200"/>
              <w:rPr>
                <w:rFonts w:ascii="Ebrima" w:hAnsi="Ebrima"/>
              </w:rPr>
            </w:pPr>
            <w:bookmarkStart w:id="125" w:name="_Toc438438841"/>
            <w:bookmarkStart w:id="126" w:name="_Toc438532604"/>
            <w:bookmarkStart w:id="127" w:name="_Toc438733985"/>
            <w:bookmarkStart w:id="128" w:name="_Toc438907024"/>
            <w:bookmarkStart w:id="129" w:name="_Toc438907223"/>
            <w:bookmarkStart w:id="130" w:name="_Toc61936857"/>
            <w:r w:rsidRPr="00354E6C">
              <w:rPr>
                <w:rFonts w:ascii="Ebrima" w:hAnsi="Ebrima"/>
              </w:rPr>
              <w:lastRenderedPageBreak/>
              <w:t>Period of Validity of Bids</w:t>
            </w:r>
            <w:bookmarkEnd w:id="125"/>
            <w:bookmarkEnd w:id="126"/>
            <w:bookmarkEnd w:id="127"/>
            <w:bookmarkEnd w:id="128"/>
            <w:bookmarkEnd w:id="129"/>
            <w:bookmarkEnd w:id="130"/>
          </w:p>
        </w:tc>
        <w:tc>
          <w:tcPr>
            <w:tcW w:w="7110" w:type="dxa"/>
          </w:tcPr>
          <w:p w14:paraId="3CF289D8" w14:textId="77777777" w:rsidR="00A5508F" w:rsidRPr="00354E6C" w:rsidRDefault="00A5508F" w:rsidP="00A5508F">
            <w:pPr>
              <w:pStyle w:val="Sub-ClauseText"/>
              <w:numPr>
                <w:ilvl w:val="1"/>
                <w:numId w:val="39"/>
              </w:numPr>
              <w:spacing w:before="0" w:after="240"/>
              <w:ind w:left="605" w:hanging="605"/>
              <w:rPr>
                <w:rFonts w:ascii="Ebrima" w:hAnsi="Ebrima"/>
                <w:spacing w:val="0"/>
              </w:rPr>
            </w:pPr>
            <w:r w:rsidRPr="00354E6C">
              <w:rPr>
                <w:rFonts w:ascii="Ebrima" w:hAnsi="Ebrima"/>
                <w:spacing w:val="0"/>
              </w:rPr>
              <w:t xml:space="preserve">Bids shall remain valid for the period </w:t>
            </w:r>
            <w:r w:rsidRPr="00354E6C">
              <w:rPr>
                <w:rFonts w:ascii="Ebrima" w:hAnsi="Ebrima"/>
                <w:b/>
                <w:bCs/>
                <w:spacing w:val="0"/>
              </w:rPr>
              <w:t>specified in the</w:t>
            </w:r>
            <w:r w:rsidR="00D83B8C" w:rsidRPr="00354E6C">
              <w:rPr>
                <w:rFonts w:ascii="Ebrima" w:hAnsi="Ebrima"/>
                <w:b/>
                <w:bCs/>
                <w:spacing w:val="0"/>
              </w:rPr>
              <w:t xml:space="preserve"> </w:t>
            </w:r>
            <w:r w:rsidRPr="00354E6C">
              <w:rPr>
                <w:rFonts w:ascii="Ebrima" w:hAnsi="Ebrima"/>
                <w:b/>
                <w:spacing w:val="0"/>
              </w:rPr>
              <w:t>BDS</w:t>
            </w:r>
            <w:r w:rsidRPr="00354E6C">
              <w:rPr>
                <w:rFonts w:ascii="Ebrima" w:hAnsi="Ebrima"/>
                <w:spacing w:val="0"/>
              </w:rPr>
              <w:t xml:space="preserve"> after the bid submission deadline date prescribed by the Purchaser.  A bid valid for a shorter period shall be rejected by the Purchaser as </w:t>
            </w:r>
            <w:r w:rsidR="00004E80" w:rsidRPr="00354E6C">
              <w:rPr>
                <w:rFonts w:ascii="Ebrima" w:hAnsi="Ebrima"/>
                <w:spacing w:val="0"/>
              </w:rPr>
              <w:t>non-responsive</w:t>
            </w:r>
            <w:r w:rsidRPr="00354E6C">
              <w:rPr>
                <w:rFonts w:ascii="Ebrima" w:hAnsi="Ebrima"/>
                <w:spacing w:val="0"/>
              </w:rPr>
              <w:t>.</w:t>
            </w:r>
          </w:p>
          <w:p w14:paraId="3F9EF30B" w14:textId="77777777" w:rsidR="00A5508F" w:rsidRPr="00354E6C" w:rsidRDefault="00A5508F" w:rsidP="00A5508F">
            <w:pPr>
              <w:pStyle w:val="Sub-ClauseText"/>
              <w:numPr>
                <w:ilvl w:val="1"/>
                <w:numId w:val="39"/>
              </w:numPr>
              <w:spacing w:before="0" w:after="240"/>
              <w:ind w:left="605" w:hanging="605"/>
              <w:rPr>
                <w:rFonts w:ascii="Ebrima" w:hAnsi="Ebrima"/>
                <w:spacing w:val="0"/>
              </w:rPr>
            </w:pPr>
            <w:r w:rsidRPr="00354E6C">
              <w:rPr>
                <w:rFonts w:ascii="Ebrima" w:hAnsi="Ebrima"/>
                <w:spacing w:val="0"/>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 except as provided in ITB Sub-Clause 20.3.</w:t>
            </w:r>
          </w:p>
          <w:p w14:paraId="4FDEC317" w14:textId="77777777" w:rsidR="00A5508F" w:rsidRPr="00354E6C" w:rsidRDefault="00A5508F" w:rsidP="00A5508F">
            <w:pPr>
              <w:pStyle w:val="Sub-ClauseText"/>
              <w:numPr>
                <w:ilvl w:val="1"/>
                <w:numId w:val="39"/>
              </w:numPr>
              <w:spacing w:before="0" w:after="240"/>
              <w:ind w:left="605" w:hanging="605"/>
              <w:rPr>
                <w:rFonts w:ascii="Ebrima" w:hAnsi="Ebrima"/>
                <w:spacing w:val="0"/>
              </w:rPr>
            </w:pPr>
            <w:r w:rsidRPr="00354E6C">
              <w:rPr>
                <w:rFonts w:ascii="Ebrima" w:hAnsi="Ebrima"/>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A5508F" w:rsidRPr="00354E6C" w14:paraId="5D130FC6" w14:textId="77777777" w:rsidTr="00A5508F">
        <w:tc>
          <w:tcPr>
            <w:tcW w:w="2250" w:type="dxa"/>
          </w:tcPr>
          <w:p w14:paraId="0273FA5E" w14:textId="77777777" w:rsidR="00A5508F" w:rsidRPr="00354E6C" w:rsidRDefault="00A5508F" w:rsidP="00A5508F">
            <w:pPr>
              <w:pStyle w:val="Sec1-Clauses"/>
              <w:numPr>
                <w:ilvl w:val="0"/>
                <w:numId w:val="4"/>
              </w:numPr>
              <w:spacing w:before="0" w:after="200"/>
              <w:rPr>
                <w:rFonts w:ascii="Ebrima" w:hAnsi="Ebrima"/>
              </w:rPr>
            </w:pPr>
            <w:bookmarkStart w:id="131" w:name="_Toc438438842"/>
            <w:bookmarkStart w:id="132" w:name="_Toc438532605"/>
            <w:bookmarkStart w:id="133" w:name="_Toc438733986"/>
            <w:bookmarkStart w:id="134" w:name="_Toc438907025"/>
            <w:bookmarkStart w:id="135" w:name="_Toc438907224"/>
            <w:bookmarkStart w:id="136" w:name="_Toc61936858"/>
            <w:r w:rsidRPr="00354E6C">
              <w:rPr>
                <w:rFonts w:ascii="Ebrima" w:hAnsi="Ebrima"/>
              </w:rPr>
              <w:t>Bid Security</w:t>
            </w:r>
            <w:bookmarkEnd w:id="131"/>
            <w:bookmarkEnd w:id="132"/>
            <w:bookmarkEnd w:id="133"/>
            <w:bookmarkEnd w:id="134"/>
            <w:bookmarkEnd w:id="135"/>
            <w:bookmarkEnd w:id="136"/>
          </w:p>
        </w:tc>
        <w:tc>
          <w:tcPr>
            <w:tcW w:w="7110" w:type="dxa"/>
            <w:tcBorders>
              <w:bottom w:val="nil"/>
            </w:tcBorders>
          </w:tcPr>
          <w:p w14:paraId="3658A3A4" w14:textId="77777777" w:rsidR="00A5508F" w:rsidRPr="00354E6C" w:rsidRDefault="00A5508F" w:rsidP="00A5508F">
            <w:pPr>
              <w:pStyle w:val="Sub-ClauseText"/>
              <w:numPr>
                <w:ilvl w:val="1"/>
                <w:numId w:val="40"/>
              </w:numPr>
              <w:spacing w:before="0" w:after="200"/>
              <w:rPr>
                <w:rFonts w:ascii="Ebrima" w:hAnsi="Ebrima"/>
                <w:spacing w:val="0"/>
              </w:rPr>
            </w:pPr>
            <w:r w:rsidRPr="00354E6C">
              <w:rPr>
                <w:rFonts w:ascii="Ebrima" w:hAnsi="Ebrima"/>
                <w:spacing w:val="0"/>
              </w:rPr>
              <w:t xml:space="preserve">The Bidder shall furnish as part of its bid, a Bid Security or a Bid-Securing Declaration, if required, as </w:t>
            </w:r>
            <w:r w:rsidRPr="00354E6C">
              <w:rPr>
                <w:rFonts w:ascii="Ebrima" w:hAnsi="Ebrima"/>
                <w:b/>
                <w:bCs/>
                <w:spacing w:val="0"/>
              </w:rPr>
              <w:t>specified in the</w:t>
            </w:r>
            <w:r w:rsidR="00D83B8C" w:rsidRPr="00354E6C">
              <w:rPr>
                <w:rFonts w:ascii="Ebrima" w:hAnsi="Ebrima"/>
                <w:b/>
                <w:bCs/>
                <w:spacing w:val="0"/>
              </w:rPr>
              <w:t xml:space="preserve"> </w:t>
            </w:r>
            <w:r w:rsidRPr="00354E6C">
              <w:rPr>
                <w:rFonts w:ascii="Ebrima" w:hAnsi="Ebrima"/>
                <w:b/>
                <w:spacing w:val="0"/>
              </w:rPr>
              <w:t>BDS.</w:t>
            </w:r>
          </w:p>
          <w:p w14:paraId="018AACF7" w14:textId="77777777" w:rsidR="00A5508F" w:rsidRPr="00354E6C" w:rsidRDefault="00A5508F" w:rsidP="00A5508F">
            <w:pPr>
              <w:pStyle w:val="Sub-ClauseText"/>
              <w:numPr>
                <w:ilvl w:val="1"/>
                <w:numId w:val="40"/>
              </w:numPr>
              <w:spacing w:before="0" w:after="200"/>
              <w:ind w:left="605" w:hanging="605"/>
              <w:jc w:val="left"/>
              <w:rPr>
                <w:rFonts w:ascii="Ebrima" w:hAnsi="Ebrima"/>
                <w:spacing w:val="0"/>
              </w:rPr>
            </w:pPr>
            <w:r w:rsidRPr="00354E6C">
              <w:rPr>
                <w:rFonts w:ascii="Ebrima" w:hAnsi="Ebrima"/>
                <w:spacing w:val="0"/>
              </w:rPr>
              <w:t xml:space="preserve">The Bid Security shall be in the amount specified in the BDS and denominated in the currency of the </w:t>
            </w:r>
            <w:smartTag w:uri="urn:schemas-microsoft-com:office:smarttags" w:element="place">
              <w:smartTag w:uri="urn:schemas-microsoft-com:office:smarttags" w:element="PlaceType">
                <w:r w:rsidRPr="00354E6C">
                  <w:rPr>
                    <w:rFonts w:ascii="Ebrima" w:hAnsi="Ebrima"/>
                    <w:spacing w:val="0"/>
                  </w:rPr>
                  <w:t>Republic</w:t>
                </w:r>
              </w:smartTag>
              <w:r w:rsidRPr="00354E6C">
                <w:rPr>
                  <w:rFonts w:ascii="Ebrima" w:hAnsi="Ebrima"/>
                  <w:spacing w:val="0"/>
                </w:rPr>
                <w:t xml:space="preserve"> of </w:t>
              </w:r>
              <w:smartTag w:uri="urn:schemas-microsoft-com:office:smarttags" w:element="PlaceName">
                <w:r w:rsidRPr="00354E6C">
                  <w:rPr>
                    <w:rFonts w:ascii="Ebrima" w:hAnsi="Ebrima"/>
                    <w:spacing w:val="0"/>
                  </w:rPr>
                  <w:t>Liberia</w:t>
                </w:r>
              </w:smartTag>
            </w:smartTag>
            <w:r w:rsidRPr="00354E6C">
              <w:rPr>
                <w:rFonts w:ascii="Ebrima" w:hAnsi="Ebrima"/>
                <w:spacing w:val="0"/>
              </w:rPr>
              <w:t xml:space="preserve"> or a freely convertible currency, and shall:</w:t>
            </w:r>
          </w:p>
          <w:p w14:paraId="401A36CE" w14:textId="77777777" w:rsidR="00A5508F" w:rsidRPr="00354E6C" w:rsidRDefault="00A5508F" w:rsidP="00A5508F">
            <w:pPr>
              <w:pStyle w:val="Heading3"/>
              <w:numPr>
                <w:ilvl w:val="2"/>
                <w:numId w:val="68"/>
              </w:numPr>
              <w:spacing w:after="220"/>
              <w:rPr>
                <w:rFonts w:ascii="Ebrima" w:hAnsi="Ebrima"/>
              </w:rPr>
            </w:pPr>
            <w:r w:rsidRPr="00354E6C">
              <w:rPr>
                <w:rFonts w:ascii="Ebrima" w:hAnsi="Ebrima"/>
              </w:rPr>
              <w:lastRenderedPageBreak/>
              <w:t xml:space="preserve">at the bidder’s option, be in the form of either a letter of credit, or a bank guarantee from a banking institution, or a bond issued by a surety; </w:t>
            </w:r>
          </w:p>
          <w:p w14:paraId="48B543B8" w14:textId="77777777" w:rsidR="00A5508F" w:rsidRPr="00354E6C" w:rsidRDefault="00A5508F" w:rsidP="00A5508F">
            <w:pPr>
              <w:pStyle w:val="Heading3"/>
              <w:numPr>
                <w:ilvl w:val="2"/>
                <w:numId w:val="68"/>
              </w:numPr>
              <w:spacing w:after="220"/>
              <w:rPr>
                <w:rFonts w:ascii="Ebrima" w:hAnsi="Ebrima"/>
              </w:rPr>
            </w:pPr>
            <w:r w:rsidRPr="00354E6C">
              <w:rPr>
                <w:rFonts w:ascii="Ebrima" w:hAnsi="Ebrima"/>
              </w:rPr>
              <w:t xml:space="preserve">be issued by a reputable institution selected by the bidder and located in any eligible country. If the institution issuing the bond is located outside the </w:t>
            </w:r>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r w:rsidRPr="00354E6C">
              <w:rPr>
                <w:rFonts w:ascii="Ebrima" w:hAnsi="Ebrima"/>
              </w:rPr>
              <w:t xml:space="preserve">, it shall have a correspondent financial institution located in </w:t>
            </w:r>
            <w:smartTag w:uri="urn:schemas-microsoft-com:office:smarttags" w:element="country-region">
              <w:smartTag w:uri="urn:schemas-microsoft-com:office:smarttags" w:element="place">
                <w:r w:rsidRPr="00354E6C">
                  <w:rPr>
                    <w:rFonts w:ascii="Ebrima" w:hAnsi="Ebrima"/>
                  </w:rPr>
                  <w:t>Liberia</w:t>
                </w:r>
              </w:smartTag>
            </w:smartTag>
            <w:r w:rsidRPr="00354E6C">
              <w:rPr>
                <w:rFonts w:ascii="Ebrima" w:hAnsi="Ebrima"/>
              </w:rPr>
              <w:t xml:space="preserve"> to make it enforceable.</w:t>
            </w:r>
          </w:p>
          <w:p w14:paraId="6CF3C8B3" w14:textId="54006F0C" w:rsidR="00A5508F" w:rsidRPr="00354E6C" w:rsidRDefault="00A5508F" w:rsidP="00A5508F">
            <w:pPr>
              <w:pStyle w:val="Heading3"/>
              <w:numPr>
                <w:ilvl w:val="2"/>
                <w:numId w:val="68"/>
              </w:numPr>
              <w:spacing w:after="220"/>
              <w:rPr>
                <w:rFonts w:ascii="Ebrima" w:hAnsi="Ebrima"/>
              </w:rPr>
            </w:pPr>
            <w:r w:rsidRPr="00354E6C">
              <w:rPr>
                <w:rFonts w:ascii="Ebrima" w:hAnsi="Ebrima"/>
              </w:rPr>
              <w:t xml:space="preserve">be substantially in accordance with one of the forms of Bid </w:t>
            </w:r>
            <w:r w:rsidR="008F7BAE" w:rsidRPr="00354E6C">
              <w:rPr>
                <w:rFonts w:ascii="Ebrima" w:hAnsi="Ebrima"/>
              </w:rPr>
              <w:t>Security included</w:t>
            </w:r>
            <w:r w:rsidRPr="00354E6C">
              <w:rPr>
                <w:rFonts w:ascii="Ebrima" w:hAnsi="Ebrima"/>
              </w:rPr>
              <w:t xml:space="preserve"> in Section IV, Bidding Forms, or other form approved by </w:t>
            </w:r>
            <w:r w:rsidR="008F7BAE" w:rsidRPr="00354E6C">
              <w:rPr>
                <w:rFonts w:ascii="Ebrima" w:hAnsi="Ebrima"/>
              </w:rPr>
              <w:t>the Purchaser</w:t>
            </w:r>
            <w:r w:rsidRPr="00354E6C">
              <w:rPr>
                <w:rFonts w:ascii="Ebrima" w:hAnsi="Ebrima"/>
              </w:rPr>
              <w:t xml:space="preserve"> prior to bid submission;</w:t>
            </w:r>
          </w:p>
          <w:p w14:paraId="5F677994" w14:textId="77777777" w:rsidR="00A5508F" w:rsidRPr="00354E6C" w:rsidRDefault="00A5508F" w:rsidP="00A5508F">
            <w:pPr>
              <w:pStyle w:val="Heading3"/>
              <w:numPr>
                <w:ilvl w:val="2"/>
                <w:numId w:val="68"/>
              </w:numPr>
              <w:spacing w:after="220"/>
              <w:rPr>
                <w:rFonts w:ascii="Ebrima" w:hAnsi="Ebrima"/>
              </w:rPr>
            </w:pPr>
            <w:r w:rsidRPr="00354E6C">
              <w:rPr>
                <w:rFonts w:ascii="Ebrima" w:hAnsi="Ebrima"/>
              </w:rPr>
              <w:t>be payable promptly upon written demand by the Purchaser in case the conditions listed in ITB Clause 21.5 are invoked;</w:t>
            </w:r>
          </w:p>
          <w:p w14:paraId="1FB01B07" w14:textId="77777777" w:rsidR="00A5508F" w:rsidRPr="00354E6C" w:rsidRDefault="00A5508F" w:rsidP="00A5508F">
            <w:pPr>
              <w:pStyle w:val="Heading3"/>
              <w:numPr>
                <w:ilvl w:val="2"/>
                <w:numId w:val="68"/>
              </w:numPr>
              <w:spacing w:after="220"/>
              <w:rPr>
                <w:rFonts w:ascii="Ebrima" w:hAnsi="Ebrima"/>
              </w:rPr>
            </w:pPr>
            <w:r w:rsidRPr="00354E6C">
              <w:rPr>
                <w:rFonts w:ascii="Ebrima" w:hAnsi="Ebrima"/>
              </w:rPr>
              <w:t>be submitted in its original form; copies will not be accepted;</w:t>
            </w:r>
          </w:p>
          <w:p w14:paraId="4209A379" w14:textId="337489C7" w:rsidR="00A5508F" w:rsidRPr="00354E6C" w:rsidRDefault="00A5508F" w:rsidP="00A5508F">
            <w:pPr>
              <w:pStyle w:val="Heading3"/>
              <w:numPr>
                <w:ilvl w:val="2"/>
                <w:numId w:val="68"/>
              </w:numPr>
              <w:spacing w:after="220"/>
              <w:rPr>
                <w:rFonts w:ascii="Ebrima" w:hAnsi="Ebrima"/>
              </w:rPr>
            </w:pPr>
            <w:r w:rsidRPr="00354E6C">
              <w:rPr>
                <w:rFonts w:ascii="Ebrima" w:hAnsi="Ebrima"/>
              </w:rPr>
              <w:t xml:space="preserve">remain valid for a period of 28 days beyond </w:t>
            </w:r>
            <w:r w:rsidR="008F7BAE" w:rsidRPr="00354E6C">
              <w:rPr>
                <w:rFonts w:ascii="Ebrima" w:hAnsi="Ebrima"/>
              </w:rPr>
              <w:t>the validity</w:t>
            </w:r>
            <w:r w:rsidRPr="00354E6C">
              <w:rPr>
                <w:rFonts w:ascii="Ebrima" w:hAnsi="Ebrima"/>
              </w:rPr>
              <w:t xml:space="preserve"> period of the bids, as extended, if applicable, in accordance with ITB Clause 20.2;  </w:t>
            </w:r>
          </w:p>
          <w:p w14:paraId="06D14130" w14:textId="77777777" w:rsidR="00A5508F" w:rsidRPr="00354E6C" w:rsidRDefault="00A5508F" w:rsidP="00A5508F">
            <w:pPr>
              <w:pStyle w:val="Sub-ClauseText"/>
              <w:numPr>
                <w:ilvl w:val="1"/>
                <w:numId w:val="40"/>
              </w:numPr>
              <w:spacing w:before="0" w:after="220"/>
              <w:rPr>
                <w:rFonts w:ascii="Ebrima" w:hAnsi="Ebrima"/>
                <w:spacing w:val="0"/>
              </w:rPr>
            </w:pPr>
            <w:r w:rsidRPr="00354E6C">
              <w:rPr>
                <w:rFonts w:ascii="Ebrima" w:hAnsi="Ebrima"/>
                <w:spacing w:val="0"/>
              </w:rPr>
              <w:t xml:space="preserve">If a Bid Security or a Bid- Securing Declaration is required in accordance with ITB Sub-Clause 21.1, any bid not accompanied by a substantially responsive Bid Security or </w:t>
            </w:r>
            <w:r w:rsidRPr="00354E6C">
              <w:rPr>
                <w:rFonts w:ascii="Ebrima" w:hAnsi="Ebrima"/>
                <w:spacing w:val="0"/>
              </w:rPr>
              <w:lastRenderedPageBreak/>
              <w:t>Bid Securing Declaration in accordance with ITB Sub-Clause 21.1, shall be rejected by the Purchaser as non-responsive.</w:t>
            </w:r>
          </w:p>
          <w:p w14:paraId="24BE74F4" w14:textId="77777777" w:rsidR="00A5508F" w:rsidRPr="00354E6C" w:rsidRDefault="00A5508F" w:rsidP="00A5508F">
            <w:pPr>
              <w:pStyle w:val="Sub-ClauseText"/>
              <w:numPr>
                <w:ilvl w:val="1"/>
                <w:numId w:val="40"/>
              </w:numPr>
              <w:spacing w:before="0" w:after="220"/>
              <w:rPr>
                <w:rFonts w:ascii="Ebrima" w:hAnsi="Ebrima"/>
                <w:spacing w:val="0"/>
              </w:rPr>
            </w:pPr>
            <w:r w:rsidRPr="00354E6C">
              <w:rPr>
                <w:rFonts w:ascii="Ebrima" w:hAnsi="Ebrima"/>
                <w:spacing w:val="0"/>
              </w:rPr>
              <w:t>The Bid Security of unsuccessful Bidders shall be returned as promptly as possible upon the successful Bidder’s furnishing of the Performance Security pursuant to ITB Clause 44.</w:t>
            </w:r>
          </w:p>
          <w:p w14:paraId="3999760E" w14:textId="77777777" w:rsidR="00A5508F" w:rsidRPr="00354E6C" w:rsidRDefault="00A5508F" w:rsidP="00A5508F">
            <w:pPr>
              <w:pStyle w:val="Sub-ClauseText"/>
              <w:numPr>
                <w:ilvl w:val="1"/>
                <w:numId w:val="40"/>
              </w:numPr>
              <w:spacing w:before="0" w:after="220"/>
              <w:rPr>
                <w:rFonts w:ascii="Ebrima" w:hAnsi="Ebrima"/>
                <w:spacing w:val="0"/>
              </w:rPr>
            </w:pPr>
            <w:r w:rsidRPr="00354E6C">
              <w:rPr>
                <w:rFonts w:ascii="Ebrima" w:hAnsi="Ebrima"/>
                <w:spacing w:val="0"/>
              </w:rPr>
              <w:t>The Bid Security may be forfeited or the Bid Securing Declaration executed:</w:t>
            </w:r>
          </w:p>
          <w:p w14:paraId="4F52C084" w14:textId="77777777" w:rsidR="00A5508F" w:rsidRPr="00354E6C" w:rsidRDefault="00A5508F" w:rsidP="00A5508F">
            <w:pPr>
              <w:pStyle w:val="Heading3"/>
              <w:numPr>
                <w:ilvl w:val="2"/>
                <w:numId w:val="69"/>
              </w:numPr>
              <w:spacing w:after="220"/>
              <w:rPr>
                <w:rFonts w:ascii="Ebrima" w:hAnsi="Ebrima"/>
              </w:rPr>
            </w:pPr>
            <w:r w:rsidRPr="00354E6C">
              <w:rPr>
                <w:rFonts w:ascii="Ebrima" w:hAnsi="Ebrima"/>
              </w:rPr>
              <w:t>if a Bidder</w:t>
            </w:r>
            <w:bookmarkStart w:id="137" w:name="_Toc438267890"/>
            <w:r w:rsidRPr="00354E6C">
              <w:rPr>
                <w:rFonts w:ascii="Ebrima" w:hAnsi="Ebrima"/>
              </w:rPr>
              <w:t xml:space="preserve"> withdraws its bid during the period of bid validity specified by the Bidder on the Bid Submission Form, except as provided in ITB Sub-Clause 20.2; or</w:t>
            </w:r>
            <w:bookmarkEnd w:id="137"/>
          </w:p>
          <w:p w14:paraId="34B06218" w14:textId="77777777" w:rsidR="00A5508F" w:rsidRPr="00354E6C" w:rsidRDefault="00A5508F" w:rsidP="00A5508F">
            <w:pPr>
              <w:pStyle w:val="Heading3"/>
              <w:numPr>
                <w:ilvl w:val="2"/>
                <w:numId w:val="69"/>
              </w:numPr>
              <w:spacing w:after="220"/>
              <w:rPr>
                <w:rFonts w:ascii="Ebrima" w:hAnsi="Ebrima"/>
              </w:rPr>
            </w:pPr>
            <w:r w:rsidRPr="00354E6C">
              <w:rPr>
                <w:rFonts w:ascii="Ebrima" w:hAnsi="Ebrima"/>
              </w:rPr>
              <w:t>if the successful Bidder fails to:</w:t>
            </w:r>
            <w:bookmarkStart w:id="138" w:name="_Toc438267892"/>
            <w:bookmarkEnd w:id="138"/>
          </w:p>
          <w:p w14:paraId="6DAFF9E6" w14:textId="77777777" w:rsidR="00A5508F" w:rsidRPr="00354E6C" w:rsidRDefault="00A5508F" w:rsidP="00A5508F">
            <w:pPr>
              <w:pStyle w:val="Heading4"/>
              <w:numPr>
                <w:ilvl w:val="3"/>
                <w:numId w:val="41"/>
              </w:numPr>
              <w:tabs>
                <w:tab w:val="clear" w:pos="1901"/>
                <w:tab w:val="num" w:pos="1782"/>
              </w:tabs>
              <w:spacing w:before="0" w:after="220"/>
              <w:ind w:left="1782" w:hanging="601"/>
              <w:rPr>
                <w:rFonts w:ascii="Ebrima" w:hAnsi="Ebrima"/>
                <w:spacing w:val="0"/>
              </w:rPr>
            </w:pPr>
            <w:r w:rsidRPr="00354E6C">
              <w:rPr>
                <w:rFonts w:ascii="Ebrima" w:hAnsi="Ebrima"/>
                <w:spacing w:val="0"/>
              </w:rPr>
              <w:t xml:space="preserve">sign the Contract in accordance with ITB Clause 43; </w:t>
            </w:r>
          </w:p>
          <w:p w14:paraId="1312DBD4" w14:textId="77777777" w:rsidR="00A5508F" w:rsidRPr="00354E6C" w:rsidRDefault="00A5508F" w:rsidP="00A5508F">
            <w:pPr>
              <w:pStyle w:val="Heading4"/>
              <w:numPr>
                <w:ilvl w:val="3"/>
                <w:numId w:val="41"/>
              </w:numPr>
              <w:tabs>
                <w:tab w:val="clear" w:pos="1901"/>
                <w:tab w:val="num" w:pos="1782"/>
              </w:tabs>
              <w:spacing w:before="0" w:after="220"/>
              <w:ind w:left="1782" w:hanging="601"/>
              <w:rPr>
                <w:rFonts w:ascii="Ebrima" w:hAnsi="Ebrima"/>
                <w:spacing w:val="0"/>
              </w:rPr>
            </w:pPr>
            <w:bookmarkStart w:id="139" w:name="_Toc438267893"/>
            <w:r w:rsidRPr="00354E6C">
              <w:rPr>
                <w:rFonts w:ascii="Ebrima" w:hAnsi="Ebrima"/>
                <w:spacing w:val="0"/>
              </w:rPr>
              <w:t>furnish a Performance Security in accordance with ITB Clause 44.</w:t>
            </w:r>
            <w:bookmarkStart w:id="140" w:name="_Toc438267894"/>
            <w:bookmarkEnd w:id="139"/>
          </w:p>
          <w:bookmarkEnd w:id="140"/>
          <w:p w14:paraId="5587FD73" w14:textId="77777777" w:rsidR="00A5508F" w:rsidRPr="00354E6C" w:rsidRDefault="00A5508F" w:rsidP="00A5508F">
            <w:pPr>
              <w:pStyle w:val="Sub-ClauseText"/>
              <w:numPr>
                <w:ilvl w:val="1"/>
                <w:numId w:val="40"/>
              </w:numPr>
              <w:spacing w:before="0" w:after="200"/>
              <w:rPr>
                <w:rFonts w:ascii="Ebrima" w:hAnsi="Ebrima"/>
                <w:spacing w:val="0"/>
              </w:rPr>
            </w:pPr>
            <w:r w:rsidRPr="00354E6C">
              <w:rPr>
                <w:rFonts w:ascii="Ebrima" w:hAnsi="Ebrima"/>
                <w:spacing w:val="0"/>
              </w:rPr>
              <w:t>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mentioned in Section IV “Bidding Forms,” Bidder Information Form Item 7.</w:t>
            </w:r>
          </w:p>
        </w:tc>
      </w:tr>
      <w:tr w:rsidR="00A5508F" w:rsidRPr="00354E6C" w14:paraId="7B34290B" w14:textId="77777777" w:rsidTr="00A5508F">
        <w:tc>
          <w:tcPr>
            <w:tcW w:w="2250" w:type="dxa"/>
            <w:tcBorders>
              <w:bottom w:val="nil"/>
            </w:tcBorders>
          </w:tcPr>
          <w:p w14:paraId="3F510774" w14:textId="77777777" w:rsidR="00A5508F" w:rsidRPr="00354E6C" w:rsidRDefault="00A5508F" w:rsidP="00A5508F">
            <w:pPr>
              <w:pStyle w:val="Sec1-Clauses"/>
              <w:numPr>
                <w:ilvl w:val="0"/>
                <w:numId w:val="4"/>
              </w:numPr>
              <w:spacing w:before="0" w:after="200"/>
              <w:rPr>
                <w:rFonts w:ascii="Ebrima" w:hAnsi="Ebrima"/>
              </w:rPr>
            </w:pPr>
            <w:bookmarkStart w:id="141" w:name="_Toc438438843"/>
            <w:bookmarkStart w:id="142" w:name="_Toc438532612"/>
            <w:bookmarkStart w:id="143" w:name="_Toc438733987"/>
            <w:bookmarkStart w:id="144" w:name="_Toc438907026"/>
            <w:bookmarkStart w:id="145" w:name="_Toc438907225"/>
            <w:bookmarkStart w:id="146" w:name="_Toc61936859"/>
            <w:r w:rsidRPr="00354E6C">
              <w:rPr>
                <w:rFonts w:ascii="Ebrima" w:hAnsi="Ebrima"/>
              </w:rPr>
              <w:lastRenderedPageBreak/>
              <w:t>Format and Signing of Bid</w:t>
            </w:r>
            <w:bookmarkEnd w:id="141"/>
            <w:bookmarkEnd w:id="142"/>
            <w:bookmarkEnd w:id="143"/>
            <w:bookmarkEnd w:id="144"/>
            <w:bookmarkEnd w:id="145"/>
            <w:bookmarkEnd w:id="146"/>
          </w:p>
          <w:p w14:paraId="2297D5E4" w14:textId="77777777" w:rsidR="00A5508F" w:rsidRPr="00354E6C" w:rsidRDefault="00A5508F" w:rsidP="00A5508F">
            <w:pPr>
              <w:pStyle w:val="Sec1-Clauses"/>
              <w:tabs>
                <w:tab w:val="clear" w:pos="432"/>
              </w:tabs>
              <w:spacing w:before="0" w:after="200"/>
              <w:ind w:left="0" w:firstLine="0"/>
              <w:rPr>
                <w:rFonts w:ascii="Ebrima" w:hAnsi="Ebrima"/>
              </w:rPr>
            </w:pPr>
          </w:p>
        </w:tc>
        <w:tc>
          <w:tcPr>
            <w:tcW w:w="7110" w:type="dxa"/>
          </w:tcPr>
          <w:p w14:paraId="35F5631F" w14:textId="35253323" w:rsidR="00A5508F" w:rsidRPr="00354E6C" w:rsidRDefault="00A5508F" w:rsidP="00A5508F">
            <w:pPr>
              <w:pStyle w:val="Sub-ClauseText"/>
              <w:numPr>
                <w:ilvl w:val="1"/>
                <w:numId w:val="42"/>
              </w:numPr>
              <w:spacing w:before="0" w:after="180"/>
              <w:ind w:left="605" w:hanging="605"/>
              <w:rPr>
                <w:rFonts w:ascii="Ebrima" w:hAnsi="Ebrima"/>
                <w:spacing w:val="0"/>
              </w:rPr>
            </w:pPr>
            <w:r w:rsidRPr="00354E6C">
              <w:rPr>
                <w:rFonts w:ascii="Ebrima" w:hAnsi="Ebrima"/>
                <w:spacing w:val="0"/>
              </w:rPr>
              <w:t xml:space="preserve">The Bidder shall prepare one original of the documents comprising the bid as described in ITB Clause 11 and clearly mark it “ORIGINAL.”  In addition, the Bidder shall </w:t>
            </w:r>
            <w:r w:rsidR="00AF20A4" w:rsidRPr="00354E6C">
              <w:rPr>
                <w:rFonts w:ascii="Ebrima" w:hAnsi="Ebrima"/>
                <w:spacing w:val="0"/>
              </w:rPr>
              <w:t xml:space="preserve">not </w:t>
            </w:r>
            <w:r w:rsidRPr="00354E6C">
              <w:rPr>
                <w:rFonts w:ascii="Ebrima" w:hAnsi="Ebrima"/>
                <w:spacing w:val="0"/>
              </w:rPr>
              <w:t xml:space="preserve">submit copies of the bid, in the number specified in the </w:t>
            </w:r>
            <w:r w:rsidRPr="00354E6C">
              <w:rPr>
                <w:rFonts w:ascii="Ebrima" w:hAnsi="Ebrima"/>
                <w:b/>
                <w:spacing w:val="0"/>
              </w:rPr>
              <w:t>BDS</w:t>
            </w:r>
            <w:r w:rsidRPr="00354E6C">
              <w:rPr>
                <w:rFonts w:ascii="Ebrima" w:hAnsi="Ebrima"/>
                <w:spacing w:val="0"/>
              </w:rPr>
              <w:t xml:space="preserve"> and mark them </w:t>
            </w:r>
            <w:r w:rsidR="00AF20A4" w:rsidRPr="00354E6C">
              <w:rPr>
                <w:rFonts w:ascii="Ebrima" w:hAnsi="Ebrima"/>
                <w:spacing w:val="0"/>
              </w:rPr>
              <w:t xml:space="preserve">as </w:t>
            </w:r>
            <w:r w:rsidRPr="00354E6C">
              <w:rPr>
                <w:rFonts w:ascii="Ebrima" w:hAnsi="Ebrima"/>
                <w:spacing w:val="0"/>
              </w:rPr>
              <w:t xml:space="preserve">“COPY.”  In the event of any discrepancy between the original and the copies, the original shall prevail.   </w:t>
            </w:r>
          </w:p>
          <w:p w14:paraId="21E86731" w14:textId="77777777" w:rsidR="00A5508F" w:rsidRPr="00354E6C" w:rsidRDefault="00A5508F" w:rsidP="00A5508F">
            <w:pPr>
              <w:pStyle w:val="Sub-ClauseText"/>
              <w:numPr>
                <w:ilvl w:val="1"/>
                <w:numId w:val="42"/>
              </w:numPr>
              <w:spacing w:before="0" w:after="180"/>
              <w:ind w:left="605" w:hanging="605"/>
              <w:rPr>
                <w:rFonts w:asciiTheme="majorHAnsi" w:hAnsiTheme="majorHAnsi"/>
                <w:spacing w:val="0"/>
              </w:rPr>
            </w:pPr>
            <w:r w:rsidRPr="00354E6C">
              <w:rPr>
                <w:rFonts w:asciiTheme="majorHAnsi" w:hAnsiTheme="majorHAnsi"/>
                <w:spacing w:val="0"/>
              </w:rPr>
              <w:t>The original and all copies of the bid shall be typed or written in indelible ink and shall be signed by a person duly authorized to sign on behalf of the Bidder.</w:t>
            </w:r>
          </w:p>
          <w:p w14:paraId="5B01C036" w14:textId="77777777" w:rsidR="00A5508F" w:rsidRPr="00354E6C" w:rsidRDefault="00A5508F" w:rsidP="00A5508F">
            <w:pPr>
              <w:pStyle w:val="Sub-ClauseText"/>
              <w:numPr>
                <w:ilvl w:val="1"/>
                <w:numId w:val="42"/>
              </w:numPr>
              <w:spacing w:before="0" w:after="180"/>
              <w:ind w:left="605" w:hanging="605"/>
              <w:rPr>
                <w:rFonts w:ascii="Ebrima" w:hAnsi="Ebrima"/>
                <w:spacing w:val="0"/>
              </w:rPr>
            </w:pPr>
            <w:r w:rsidRPr="00354E6C">
              <w:rPr>
                <w:rFonts w:ascii="Ebrima" w:hAnsi="Ebrima"/>
                <w:spacing w:val="0"/>
              </w:rPr>
              <w:t>Any interlineations, erasures, or overwriting shall be valid only if they are signed or initialed by the person signing the Bid.</w:t>
            </w:r>
          </w:p>
          <w:p w14:paraId="6BCB8EDA" w14:textId="4B67FE2F" w:rsidR="00AF20A4" w:rsidRPr="00354E6C" w:rsidRDefault="00AF20A4" w:rsidP="00AF20A4">
            <w:pPr>
              <w:pStyle w:val="Sub-ClauseText"/>
              <w:spacing w:before="0" w:after="180"/>
              <w:ind w:left="605"/>
              <w:rPr>
                <w:rFonts w:ascii="Ebrima" w:hAnsi="Ebrima"/>
                <w:spacing w:val="0"/>
              </w:rPr>
            </w:pPr>
            <w:r w:rsidRPr="00354E6C">
              <w:rPr>
                <w:rFonts w:ascii="Ebrima" w:hAnsi="Ebrima"/>
                <w:b/>
                <w:bCs/>
                <w:spacing w:val="0"/>
              </w:rPr>
              <w:t xml:space="preserve">Note: </w:t>
            </w:r>
            <w:r w:rsidR="007336F2" w:rsidRPr="00354E6C">
              <w:rPr>
                <w:rFonts w:ascii="Ebrima" w:hAnsi="Ebrima"/>
                <w:b/>
                <w:bCs/>
                <w:spacing w:val="0"/>
              </w:rPr>
              <w:t xml:space="preserve">If bids are submitted online, the one original and one copy tender requirement </w:t>
            </w:r>
            <w:r w:rsidR="004C2E6E" w:rsidRPr="00354E6C">
              <w:rPr>
                <w:rFonts w:ascii="Ebrima" w:hAnsi="Ebrima"/>
                <w:b/>
                <w:bCs/>
                <w:spacing w:val="0"/>
              </w:rPr>
              <w:t>do</w:t>
            </w:r>
            <w:r w:rsidR="007336F2" w:rsidRPr="00354E6C">
              <w:rPr>
                <w:rFonts w:ascii="Ebrima" w:hAnsi="Ebrima"/>
                <w:b/>
                <w:bCs/>
                <w:spacing w:val="0"/>
              </w:rPr>
              <w:t xml:space="preserve"> not apply</w:t>
            </w:r>
            <w:r w:rsidRPr="00354E6C">
              <w:rPr>
                <w:rFonts w:ascii="Ebrima" w:hAnsi="Ebrima"/>
                <w:b/>
                <w:bCs/>
                <w:spacing w:val="0"/>
              </w:rPr>
              <w:t>. In</w:t>
            </w:r>
            <w:r w:rsidR="004C2E6E" w:rsidRPr="00354E6C">
              <w:rPr>
                <w:rFonts w:ascii="Ebrima" w:hAnsi="Ebrima"/>
                <w:b/>
                <w:bCs/>
                <w:spacing w:val="0"/>
              </w:rPr>
              <w:t xml:space="preserve"> this</w:t>
            </w:r>
            <w:r w:rsidRPr="00354E6C">
              <w:rPr>
                <w:rFonts w:ascii="Ebrima" w:hAnsi="Ebrima"/>
                <w:b/>
                <w:bCs/>
                <w:spacing w:val="0"/>
              </w:rPr>
              <w:t xml:space="preserve"> case bids are required to be submitted on the Liberia e-GP platform</w:t>
            </w:r>
            <w:r w:rsidRPr="00354E6C">
              <w:rPr>
                <w:rFonts w:ascii="Ebrima" w:hAnsi="Ebrima"/>
                <w:spacing w:val="0"/>
              </w:rPr>
              <w:t>.</w:t>
            </w:r>
          </w:p>
        </w:tc>
      </w:tr>
      <w:tr w:rsidR="00A5508F" w:rsidRPr="00354E6C" w14:paraId="6D0A1458" w14:textId="77777777" w:rsidTr="00A5508F">
        <w:tc>
          <w:tcPr>
            <w:tcW w:w="2250" w:type="dxa"/>
          </w:tcPr>
          <w:p w14:paraId="1B1781E9" w14:textId="77777777" w:rsidR="00A5508F" w:rsidRPr="00354E6C" w:rsidRDefault="00A5508F" w:rsidP="00A5508F">
            <w:pPr>
              <w:pStyle w:val="Heading1-Clausename"/>
              <w:tabs>
                <w:tab w:val="clear" w:pos="600"/>
              </w:tabs>
              <w:spacing w:before="0" w:after="200"/>
              <w:ind w:left="0" w:firstLine="0"/>
              <w:rPr>
                <w:rFonts w:ascii="Ebrima" w:hAnsi="Ebrima"/>
              </w:rPr>
            </w:pPr>
          </w:p>
        </w:tc>
        <w:tc>
          <w:tcPr>
            <w:tcW w:w="7110" w:type="dxa"/>
            <w:tcBorders>
              <w:bottom w:val="nil"/>
            </w:tcBorders>
          </w:tcPr>
          <w:p w14:paraId="6FDF854F" w14:textId="77777777" w:rsidR="00A5508F" w:rsidRPr="00354E6C" w:rsidRDefault="00A5508F" w:rsidP="00A5508F">
            <w:pPr>
              <w:pStyle w:val="BodyText2"/>
              <w:numPr>
                <w:ilvl w:val="0"/>
                <w:numId w:val="3"/>
              </w:numPr>
              <w:spacing w:before="0" w:after="200"/>
              <w:rPr>
                <w:rFonts w:ascii="Ebrima" w:hAnsi="Ebrima"/>
              </w:rPr>
            </w:pPr>
            <w:bookmarkStart w:id="147" w:name="_Toc505659526"/>
            <w:bookmarkStart w:id="148" w:name="_Toc61936860"/>
            <w:r w:rsidRPr="00354E6C">
              <w:rPr>
                <w:rFonts w:ascii="Ebrima" w:hAnsi="Ebrima"/>
              </w:rPr>
              <w:t>Submission and Opening of Bids</w:t>
            </w:r>
            <w:bookmarkEnd w:id="147"/>
            <w:bookmarkEnd w:id="148"/>
          </w:p>
        </w:tc>
      </w:tr>
      <w:tr w:rsidR="00A5508F" w:rsidRPr="00354E6C" w14:paraId="73FE43E5" w14:textId="77777777" w:rsidTr="00A5508F">
        <w:trPr>
          <w:trHeight w:val="360"/>
        </w:trPr>
        <w:tc>
          <w:tcPr>
            <w:tcW w:w="2250" w:type="dxa"/>
          </w:tcPr>
          <w:p w14:paraId="36BB5C7F" w14:textId="59C82F23" w:rsidR="00A5508F" w:rsidRPr="00354E6C" w:rsidRDefault="00A5508F" w:rsidP="00A5508F">
            <w:pPr>
              <w:pStyle w:val="Sec1-Clauses"/>
              <w:numPr>
                <w:ilvl w:val="0"/>
                <w:numId w:val="4"/>
              </w:numPr>
              <w:spacing w:before="0" w:after="200"/>
              <w:rPr>
                <w:rFonts w:ascii="Ebrima" w:hAnsi="Ebrima"/>
              </w:rPr>
            </w:pPr>
            <w:bookmarkStart w:id="149" w:name="_Toc438438845"/>
            <w:bookmarkStart w:id="150" w:name="_Toc438532614"/>
            <w:bookmarkStart w:id="151" w:name="_Toc438733989"/>
            <w:bookmarkStart w:id="152" w:name="_Toc438907027"/>
            <w:bookmarkStart w:id="153" w:name="_Toc438907226"/>
            <w:bookmarkStart w:id="154" w:name="_Toc61936861"/>
            <w:r w:rsidRPr="00354E6C">
              <w:rPr>
                <w:rFonts w:ascii="Ebrima" w:hAnsi="Ebrima"/>
              </w:rPr>
              <w:t>Submission, Sealing</w:t>
            </w:r>
            <w:r w:rsidR="00AF20A4" w:rsidRPr="00354E6C">
              <w:rPr>
                <w:rFonts w:ascii="Ebrima" w:hAnsi="Ebrima"/>
              </w:rPr>
              <w:t>,</w:t>
            </w:r>
            <w:r w:rsidRPr="00354E6C">
              <w:rPr>
                <w:rFonts w:ascii="Ebrima" w:hAnsi="Ebrima"/>
              </w:rPr>
              <w:t xml:space="preserve"> and Marking of Bids</w:t>
            </w:r>
            <w:bookmarkEnd w:id="149"/>
            <w:bookmarkEnd w:id="150"/>
            <w:bookmarkEnd w:id="151"/>
            <w:bookmarkEnd w:id="152"/>
            <w:bookmarkEnd w:id="153"/>
            <w:bookmarkEnd w:id="154"/>
          </w:p>
        </w:tc>
        <w:tc>
          <w:tcPr>
            <w:tcW w:w="7110" w:type="dxa"/>
            <w:tcBorders>
              <w:bottom w:val="nil"/>
            </w:tcBorders>
          </w:tcPr>
          <w:p w14:paraId="511D8182" w14:textId="73A87863" w:rsidR="00A5508F" w:rsidRPr="00354E6C" w:rsidRDefault="00875320" w:rsidP="00875320">
            <w:pPr>
              <w:pStyle w:val="Sub-ClauseText"/>
              <w:spacing w:before="0" w:after="200"/>
              <w:rPr>
                <w:rFonts w:ascii="Ebrima" w:hAnsi="Ebrima"/>
                <w:spacing w:val="0"/>
              </w:rPr>
            </w:pPr>
            <w:r w:rsidRPr="00354E6C">
              <w:rPr>
                <w:rFonts w:ascii="Ebrima" w:hAnsi="Ebrima"/>
                <w:spacing w:val="0"/>
              </w:rPr>
              <w:t>24.1 Bid submission and opening must be done on the e-GP       platform @ http;//eprocurement.ppcc.gov.lr</w:t>
            </w:r>
          </w:p>
        </w:tc>
      </w:tr>
      <w:tr w:rsidR="00A5508F" w:rsidRPr="00354E6C" w14:paraId="252B1F45" w14:textId="77777777" w:rsidTr="00A5508F">
        <w:tc>
          <w:tcPr>
            <w:tcW w:w="2250" w:type="dxa"/>
          </w:tcPr>
          <w:p w14:paraId="7C7FA911" w14:textId="77777777" w:rsidR="00A5508F" w:rsidRPr="00354E6C" w:rsidRDefault="00A5508F" w:rsidP="00A5508F">
            <w:pPr>
              <w:pStyle w:val="Sec1-Clauses"/>
              <w:numPr>
                <w:ilvl w:val="0"/>
                <w:numId w:val="4"/>
              </w:numPr>
              <w:spacing w:before="0" w:after="200"/>
              <w:rPr>
                <w:rFonts w:ascii="Ebrima" w:hAnsi="Ebrima"/>
              </w:rPr>
            </w:pPr>
            <w:bookmarkStart w:id="155" w:name="_Toc424009124"/>
            <w:bookmarkStart w:id="156" w:name="_Toc438438846"/>
            <w:bookmarkStart w:id="157" w:name="_Toc438532618"/>
            <w:bookmarkStart w:id="158" w:name="_Toc438733990"/>
            <w:bookmarkStart w:id="159" w:name="_Toc438907028"/>
            <w:bookmarkStart w:id="160" w:name="_Toc438907227"/>
            <w:bookmarkStart w:id="161" w:name="_Toc61936862"/>
            <w:r w:rsidRPr="00354E6C">
              <w:rPr>
                <w:rFonts w:ascii="Ebrima" w:hAnsi="Ebrima"/>
              </w:rPr>
              <w:t>Deadline for Submission of Bids</w:t>
            </w:r>
            <w:bookmarkEnd w:id="155"/>
            <w:bookmarkEnd w:id="156"/>
            <w:bookmarkEnd w:id="157"/>
            <w:bookmarkEnd w:id="158"/>
            <w:bookmarkEnd w:id="159"/>
            <w:bookmarkEnd w:id="160"/>
            <w:bookmarkEnd w:id="161"/>
          </w:p>
        </w:tc>
        <w:tc>
          <w:tcPr>
            <w:tcW w:w="7110" w:type="dxa"/>
          </w:tcPr>
          <w:p w14:paraId="52370E44" w14:textId="6433265D" w:rsidR="00A5508F" w:rsidRPr="00354E6C" w:rsidRDefault="00875320" w:rsidP="00875320">
            <w:pPr>
              <w:pStyle w:val="Sub-ClauseText"/>
              <w:spacing w:before="0" w:after="200"/>
              <w:rPr>
                <w:rFonts w:ascii="Ebrima" w:hAnsi="Ebrima"/>
                <w:spacing w:val="0"/>
              </w:rPr>
            </w:pPr>
            <w:r w:rsidRPr="00354E6C">
              <w:rPr>
                <w:rFonts w:ascii="Ebrima" w:hAnsi="Ebrima"/>
                <w:spacing w:val="0"/>
              </w:rPr>
              <w:t>24.2</w:t>
            </w:r>
            <w:r w:rsidR="00A5508F" w:rsidRPr="00354E6C">
              <w:rPr>
                <w:rFonts w:ascii="Ebrima" w:hAnsi="Ebrima"/>
                <w:spacing w:val="0"/>
              </w:rPr>
              <w:t xml:space="preserve">The Purchaser may, at its discretion, extend the deadline for the submission of bids by amending the Bidding Documents in accordance with ITB Clause 8, in which case all rights and </w:t>
            </w:r>
            <w:r w:rsidR="00A5508F" w:rsidRPr="00354E6C">
              <w:rPr>
                <w:rFonts w:ascii="Ebrima" w:hAnsi="Ebrima"/>
                <w:spacing w:val="0"/>
              </w:rPr>
              <w:lastRenderedPageBreak/>
              <w:t>obligations of the Purchaser and Bidders previously subject to the deadline shall thereafter be subject to the deadline as extended.</w:t>
            </w:r>
          </w:p>
        </w:tc>
      </w:tr>
      <w:tr w:rsidR="00A5508F" w:rsidRPr="00354E6C" w14:paraId="5FF122DE" w14:textId="77777777" w:rsidTr="00A5508F">
        <w:tc>
          <w:tcPr>
            <w:tcW w:w="2250" w:type="dxa"/>
          </w:tcPr>
          <w:p w14:paraId="025B685F" w14:textId="0B6BE172" w:rsidR="00A5508F" w:rsidRPr="00354E6C" w:rsidRDefault="00875320" w:rsidP="00A5508F">
            <w:pPr>
              <w:pStyle w:val="Sec1-Clauses"/>
              <w:numPr>
                <w:ilvl w:val="0"/>
                <w:numId w:val="4"/>
              </w:numPr>
              <w:spacing w:before="0" w:after="200"/>
              <w:rPr>
                <w:rFonts w:ascii="Ebrima" w:hAnsi="Ebrima"/>
              </w:rPr>
            </w:pPr>
            <w:bookmarkStart w:id="162" w:name="_Toc438438847"/>
            <w:bookmarkStart w:id="163" w:name="_Toc438532619"/>
            <w:bookmarkStart w:id="164" w:name="_Toc438733991"/>
            <w:bookmarkStart w:id="165" w:name="_Toc438907029"/>
            <w:bookmarkStart w:id="166" w:name="_Toc438907228"/>
            <w:bookmarkStart w:id="167" w:name="_Toc61936863"/>
            <w:proofErr w:type="spellStart"/>
            <w:r w:rsidRPr="00354E6C">
              <w:rPr>
                <w:rFonts w:ascii="Ebrima" w:hAnsi="Ebrima"/>
              </w:rPr>
              <w:lastRenderedPageBreak/>
              <w:t>Bi</w:t>
            </w:r>
            <w:r w:rsidR="00A5508F" w:rsidRPr="00354E6C">
              <w:rPr>
                <w:rFonts w:ascii="Ebrima" w:hAnsi="Ebrima"/>
              </w:rPr>
              <w:t>Late</w:t>
            </w:r>
            <w:proofErr w:type="spellEnd"/>
            <w:r w:rsidR="00A5508F" w:rsidRPr="00354E6C">
              <w:rPr>
                <w:rFonts w:ascii="Ebrima" w:hAnsi="Ebrima"/>
              </w:rPr>
              <w:t xml:space="preserve"> Bids</w:t>
            </w:r>
            <w:bookmarkEnd w:id="162"/>
            <w:bookmarkEnd w:id="163"/>
            <w:bookmarkEnd w:id="164"/>
            <w:bookmarkEnd w:id="165"/>
            <w:bookmarkEnd w:id="166"/>
            <w:bookmarkEnd w:id="167"/>
          </w:p>
        </w:tc>
        <w:tc>
          <w:tcPr>
            <w:tcW w:w="7110" w:type="dxa"/>
          </w:tcPr>
          <w:p w14:paraId="07BFB0DF" w14:textId="77777777" w:rsidR="00A5508F" w:rsidRPr="00354E6C" w:rsidRDefault="00A5508F" w:rsidP="00A5508F">
            <w:pPr>
              <w:pStyle w:val="Sub-ClauseText"/>
              <w:numPr>
                <w:ilvl w:val="1"/>
                <w:numId w:val="45"/>
              </w:numPr>
              <w:spacing w:before="0" w:after="200"/>
              <w:rPr>
                <w:rFonts w:ascii="Ebrima" w:hAnsi="Ebrima"/>
                <w:spacing w:val="0"/>
              </w:rPr>
            </w:pPr>
            <w:r w:rsidRPr="00354E6C">
              <w:rPr>
                <w:rFonts w:ascii="Ebrima" w:hAnsi="Ebrima"/>
                <w:spacing w:val="0"/>
              </w:rPr>
              <w:t>The Purchaser shall not consider any bid that arrives after the deadline for submission of bids, in accordance with ITB Clause 24.  Any bid received by the Purchaser after the deadline for submission of bids shall be declared late, rejected, and returned unopened to the Bidder.</w:t>
            </w:r>
          </w:p>
        </w:tc>
      </w:tr>
      <w:tr w:rsidR="00A5508F" w:rsidRPr="00354E6C" w14:paraId="6FB02A0D" w14:textId="77777777" w:rsidTr="00A5508F">
        <w:tc>
          <w:tcPr>
            <w:tcW w:w="2250" w:type="dxa"/>
            <w:tcBorders>
              <w:bottom w:val="nil"/>
            </w:tcBorders>
          </w:tcPr>
          <w:p w14:paraId="40D396E6" w14:textId="77777777" w:rsidR="00A5508F" w:rsidRPr="00354E6C" w:rsidRDefault="00A5508F" w:rsidP="00A5508F">
            <w:pPr>
              <w:pStyle w:val="Sec1-Clauses"/>
              <w:numPr>
                <w:ilvl w:val="0"/>
                <w:numId w:val="4"/>
              </w:numPr>
              <w:spacing w:before="0" w:after="200"/>
              <w:rPr>
                <w:rFonts w:ascii="Ebrima" w:hAnsi="Ebrima"/>
              </w:rPr>
            </w:pPr>
            <w:bookmarkStart w:id="168" w:name="_Toc424009126"/>
            <w:bookmarkStart w:id="169" w:name="_Toc438438848"/>
            <w:bookmarkStart w:id="170" w:name="_Toc438532620"/>
            <w:bookmarkStart w:id="171" w:name="_Toc438733992"/>
            <w:bookmarkStart w:id="172" w:name="_Toc438907030"/>
            <w:bookmarkStart w:id="173" w:name="_Toc438907229"/>
            <w:bookmarkStart w:id="174" w:name="_Toc61936864"/>
            <w:r w:rsidRPr="00354E6C">
              <w:rPr>
                <w:rFonts w:ascii="Ebrima" w:hAnsi="Ebrima"/>
              </w:rPr>
              <w:t>Withdrawal, Substitution, and Modification of Bids</w:t>
            </w:r>
            <w:bookmarkEnd w:id="168"/>
            <w:bookmarkEnd w:id="169"/>
            <w:bookmarkEnd w:id="170"/>
            <w:bookmarkEnd w:id="171"/>
            <w:bookmarkEnd w:id="172"/>
            <w:bookmarkEnd w:id="173"/>
            <w:bookmarkEnd w:id="174"/>
          </w:p>
        </w:tc>
        <w:tc>
          <w:tcPr>
            <w:tcW w:w="7110" w:type="dxa"/>
          </w:tcPr>
          <w:p w14:paraId="1050D491" w14:textId="77777777" w:rsidR="00A5508F" w:rsidRPr="00354E6C" w:rsidRDefault="00A5508F" w:rsidP="00A5508F">
            <w:pPr>
              <w:pStyle w:val="Sub-ClauseText"/>
              <w:numPr>
                <w:ilvl w:val="1"/>
                <w:numId w:val="46"/>
              </w:numPr>
              <w:spacing w:before="0" w:after="200"/>
              <w:rPr>
                <w:rFonts w:ascii="Ebrima" w:hAnsi="Ebrima"/>
                <w:spacing w:val="0"/>
              </w:rPr>
            </w:pPr>
            <w:r w:rsidRPr="00354E6C">
              <w:rPr>
                <w:rFonts w:ascii="Ebrima" w:hAnsi="Ebrima"/>
                <w:spacing w:val="0"/>
              </w:rPr>
              <w:t>A Bidder may withdraw, substitute, or modify its Bid after it has been submitted by sending a written notice in accordance with ITB Clause 23, duly signed by an authorized representative, and shall include a copy of the authorization (the power of attorney) in accordance with ITB Sub-Clause 22.2, (except that no copies of the withdrawal notice are required). The corresponding substitution or modification of the bid must accompany the respective written notice.  All notices must be:</w:t>
            </w:r>
          </w:p>
          <w:p w14:paraId="07F77E72" w14:textId="77777777" w:rsidR="00A5508F" w:rsidRPr="00354E6C" w:rsidRDefault="00A5508F" w:rsidP="00A5508F">
            <w:pPr>
              <w:numPr>
                <w:ilvl w:val="0"/>
                <w:numId w:val="115"/>
              </w:numPr>
              <w:tabs>
                <w:tab w:val="left" w:pos="1152"/>
              </w:tabs>
              <w:spacing w:after="200"/>
              <w:ind w:left="1166" w:hanging="547"/>
              <w:jc w:val="both"/>
              <w:rPr>
                <w:rFonts w:ascii="Ebrima" w:hAnsi="Ebrima"/>
              </w:rPr>
            </w:pPr>
            <w:r w:rsidRPr="00354E6C">
              <w:rPr>
                <w:rFonts w:ascii="Ebrima" w:hAnsi="Ebrima"/>
              </w:rPr>
              <w:t>submitted in accordance with ITB Clauses 22 and 23 (except that withdrawal notices do not require copies), and in addition, the respective envelopes shall be clearly marked “</w:t>
            </w:r>
            <w:r w:rsidRPr="00354E6C">
              <w:rPr>
                <w:rFonts w:ascii="Ebrima" w:hAnsi="Ebrima"/>
                <w:smallCaps/>
              </w:rPr>
              <w:t xml:space="preserve">Withdrawal,” “Substitution,” </w:t>
            </w:r>
            <w:r w:rsidRPr="00354E6C">
              <w:rPr>
                <w:rFonts w:ascii="Ebrima" w:hAnsi="Ebrima"/>
              </w:rPr>
              <w:t xml:space="preserve">or </w:t>
            </w:r>
            <w:r w:rsidRPr="00354E6C">
              <w:rPr>
                <w:rFonts w:ascii="Ebrima" w:hAnsi="Ebrima"/>
                <w:smallCaps/>
              </w:rPr>
              <w:t>“Modification</w:t>
            </w:r>
            <w:r w:rsidRPr="00354E6C">
              <w:rPr>
                <w:rFonts w:ascii="Ebrima" w:hAnsi="Ebrima"/>
              </w:rPr>
              <w:t>;” and</w:t>
            </w:r>
          </w:p>
          <w:p w14:paraId="3CBA7EA2" w14:textId="77777777" w:rsidR="00A5508F" w:rsidRPr="00354E6C" w:rsidRDefault="00A5508F" w:rsidP="00A5508F">
            <w:pPr>
              <w:numPr>
                <w:ilvl w:val="0"/>
                <w:numId w:val="115"/>
              </w:numPr>
              <w:tabs>
                <w:tab w:val="left" w:pos="1152"/>
              </w:tabs>
              <w:spacing w:after="200"/>
              <w:ind w:left="1166" w:hanging="547"/>
              <w:jc w:val="both"/>
              <w:rPr>
                <w:rFonts w:ascii="Ebrima" w:hAnsi="Ebrima"/>
              </w:rPr>
            </w:pPr>
            <w:r w:rsidRPr="00354E6C">
              <w:rPr>
                <w:rFonts w:ascii="Ebrima" w:hAnsi="Ebrima"/>
              </w:rPr>
              <w:t>received by the Purchaser prior to the deadline prescribed for submission of bids, in accordance with ITB Clause 24.</w:t>
            </w:r>
          </w:p>
          <w:p w14:paraId="5998CE90" w14:textId="77777777" w:rsidR="00A5508F" w:rsidRPr="00354E6C" w:rsidRDefault="00A5508F" w:rsidP="00A5508F">
            <w:pPr>
              <w:pStyle w:val="Sub-ClauseText"/>
              <w:numPr>
                <w:ilvl w:val="1"/>
                <w:numId w:val="46"/>
              </w:numPr>
              <w:spacing w:before="0" w:after="200"/>
              <w:rPr>
                <w:rFonts w:ascii="Ebrima" w:hAnsi="Ebrima"/>
                <w:spacing w:val="0"/>
              </w:rPr>
            </w:pPr>
            <w:r w:rsidRPr="00354E6C">
              <w:rPr>
                <w:rFonts w:ascii="Ebrima" w:hAnsi="Ebrima"/>
                <w:spacing w:val="0"/>
              </w:rPr>
              <w:lastRenderedPageBreak/>
              <w:t>Bids requested to be withdrawn in accordance with ITB Sub-Clause 26.1 shall be returned unopened to the Bidders.</w:t>
            </w:r>
          </w:p>
          <w:p w14:paraId="56394F9D" w14:textId="77777777" w:rsidR="00A5508F" w:rsidRPr="00354E6C" w:rsidRDefault="00A5508F" w:rsidP="00A5508F">
            <w:pPr>
              <w:pStyle w:val="Sub-ClauseText"/>
              <w:numPr>
                <w:ilvl w:val="1"/>
                <w:numId w:val="46"/>
              </w:numPr>
              <w:spacing w:before="0" w:after="200"/>
              <w:rPr>
                <w:rFonts w:ascii="Ebrima" w:hAnsi="Ebrima"/>
                <w:spacing w:val="0"/>
              </w:rPr>
            </w:pPr>
            <w:r w:rsidRPr="00354E6C">
              <w:rPr>
                <w:rFonts w:ascii="Ebrima" w:hAnsi="Ebrima"/>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5508F" w:rsidRPr="00354E6C" w14:paraId="54CAD594" w14:textId="77777777" w:rsidTr="00A5508F">
        <w:tc>
          <w:tcPr>
            <w:tcW w:w="2250" w:type="dxa"/>
            <w:tcBorders>
              <w:bottom w:val="nil"/>
            </w:tcBorders>
          </w:tcPr>
          <w:p w14:paraId="544A23C4" w14:textId="77777777" w:rsidR="00A5508F" w:rsidRPr="00354E6C" w:rsidRDefault="00A5508F" w:rsidP="00A5508F">
            <w:pPr>
              <w:pStyle w:val="Sec1-Clauses"/>
              <w:numPr>
                <w:ilvl w:val="0"/>
                <w:numId w:val="4"/>
              </w:numPr>
              <w:spacing w:before="0" w:after="200"/>
              <w:rPr>
                <w:rFonts w:ascii="Ebrima" w:hAnsi="Ebrima"/>
              </w:rPr>
            </w:pPr>
            <w:bookmarkStart w:id="175" w:name="_Toc438438849"/>
            <w:bookmarkStart w:id="176" w:name="_Toc438532623"/>
            <w:bookmarkStart w:id="177" w:name="_Toc438733993"/>
            <w:bookmarkStart w:id="178" w:name="_Toc438907031"/>
            <w:bookmarkStart w:id="179" w:name="_Toc438907230"/>
            <w:bookmarkStart w:id="180" w:name="_Toc61936865"/>
            <w:r w:rsidRPr="00354E6C">
              <w:rPr>
                <w:rFonts w:ascii="Ebrima" w:hAnsi="Ebrima"/>
              </w:rPr>
              <w:lastRenderedPageBreak/>
              <w:t>Bid Opening</w:t>
            </w:r>
            <w:bookmarkEnd w:id="175"/>
            <w:bookmarkEnd w:id="176"/>
            <w:bookmarkEnd w:id="177"/>
            <w:bookmarkEnd w:id="178"/>
            <w:bookmarkEnd w:id="179"/>
            <w:bookmarkEnd w:id="180"/>
          </w:p>
        </w:tc>
        <w:tc>
          <w:tcPr>
            <w:tcW w:w="7110" w:type="dxa"/>
          </w:tcPr>
          <w:p w14:paraId="3B4AF789" w14:textId="7F383052" w:rsidR="00A5508F" w:rsidRPr="00354E6C" w:rsidRDefault="00A5508F" w:rsidP="00A5508F">
            <w:pPr>
              <w:pStyle w:val="Sub-ClauseText"/>
              <w:numPr>
                <w:ilvl w:val="1"/>
                <w:numId w:val="47"/>
              </w:numPr>
              <w:spacing w:before="0" w:after="200"/>
              <w:ind w:left="605" w:hanging="605"/>
              <w:rPr>
                <w:rFonts w:ascii="Ebrima" w:hAnsi="Ebrima"/>
                <w:spacing w:val="0"/>
              </w:rPr>
            </w:pPr>
            <w:r w:rsidRPr="00354E6C">
              <w:rPr>
                <w:rFonts w:ascii="Ebrima" w:hAnsi="Ebrima"/>
                <w:spacing w:val="0"/>
              </w:rPr>
              <w:t xml:space="preserve">The Purchaser shall conduct the bid opening </w:t>
            </w:r>
            <w:r w:rsidR="007336F2" w:rsidRPr="00354E6C">
              <w:rPr>
                <w:rFonts w:ascii="Ebrima" w:hAnsi="Ebrima"/>
                <w:spacing w:val="0"/>
              </w:rPr>
              <w:t xml:space="preserve">for online procurement processes; all opening of tenders by the purchasers will be done online at </w:t>
            </w:r>
            <w:r w:rsidR="007336F2" w:rsidRPr="00354E6C">
              <w:rPr>
                <w:rFonts w:ascii="Ebrima" w:hAnsi="Ebrima"/>
                <w:b/>
                <w:bCs/>
                <w:spacing w:val="0"/>
              </w:rPr>
              <w:t>http://eprocurement.ppcc.gov.lr</w:t>
            </w:r>
            <w:r w:rsidR="007336F2" w:rsidRPr="00354E6C">
              <w:rPr>
                <w:rFonts w:ascii="Ebrima" w:hAnsi="Ebrima"/>
                <w:spacing w:val="0"/>
              </w:rPr>
              <w:t xml:space="preserve"> at the date,</w:t>
            </w:r>
            <w:r w:rsidRPr="00354E6C">
              <w:rPr>
                <w:rFonts w:ascii="Ebrima" w:hAnsi="Ebrima"/>
                <w:spacing w:val="0"/>
              </w:rPr>
              <w:t xml:space="preserve"> and time </w:t>
            </w:r>
            <w:r w:rsidRPr="00354E6C">
              <w:rPr>
                <w:rFonts w:ascii="Ebrima" w:hAnsi="Ebrima"/>
                <w:b/>
                <w:bCs/>
                <w:spacing w:val="0"/>
              </w:rPr>
              <w:t>specified in the</w:t>
            </w:r>
            <w:r w:rsidR="00D83B8C" w:rsidRPr="00354E6C">
              <w:rPr>
                <w:rFonts w:ascii="Ebrima" w:hAnsi="Ebrima"/>
                <w:b/>
                <w:bCs/>
                <w:spacing w:val="0"/>
              </w:rPr>
              <w:t xml:space="preserve"> </w:t>
            </w:r>
            <w:r w:rsidRPr="00354E6C">
              <w:rPr>
                <w:rFonts w:ascii="Ebrima" w:hAnsi="Ebrima"/>
                <w:b/>
                <w:spacing w:val="0"/>
              </w:rPr>
              <w:t>BDS.</w:t>
            </w:r>
            <w:r w:rsidRPr="00354E6C">
              <w:rPr>
                <w:rFonts w:ascii="Ebrima" w:hAnsi="Ebrima"/>
                <w:spacing w:val="0"/>
              </w:rPr>
              <w:t xml:space="preserve">  Any specific electronic bid opening procedures required if electronic bidding is permitted in accordance with ITB Sub-clause 23.1, shall be as </w:t>
            </w:r>
            <w:r w:rsidRPr="00354E6C">
              <w:rPr>
                <w:rFonts w:ascii="Ebrima" w:hAnsi="Ebrima"/>
                <w:b/>
                <w:bCs/>
                <w:spacing w:val="0"/>
              </w:rPr>
              <w:t>specified in the</w:t>
            </w:r>
            <w:r w:rsidR="00D83B8C" w:rsidRPr="00354E6C">
              <w:rPr>
                <w:rFonts w:ascii="Ebrima" w:hAnsi="Ebrima"/>
                <w:b/>
                <w:bCs/>
                <w:spacing w:val="0"/>
              </w:rPr>
              <w:t xml:space="preserve"> </w:t>
            </w:r>
            <w:r w:rsidRPr="00354E6C">
              <w:rPr>
                <w:rFonts w:ascii="Ebrima" w:hAnsi="Ebrima"/>
                <w:b/>
                <w:spacing w:val="0"/>
              </w:rPr>
              <w:t>BDS.</w:t>
            </w:r>
          </w:p>
          <w:p w14:paraId="46071ABC" w14:textId="77777777" w:rsidR="00A5508F" w:rsidRPr="00354E6C" w:rsidRDefault="00A5508F" w:rsidP="00A5508F">
            <w:pPr>
              <w:pStyle w:val="Sub-ClauseText"/>
              <w:numPr>
                <w:ilvl w:val="1"/>
                <w:numId w:val="47"/>
              </w:numPr>
              <w:spacing w:before="0" w:after="200"/>
              <w:rPr>
                <w:rFonts w:ascii="Ebrima" w:hAnsi="Ebrima"/>
                <w:spacing w:val="0"/>
              </w:rPr>
            </w:pPr>
            <w:r w:rsidRPr="00354E6C">
              <w:rPr>
                <w:rFonts w:ascii="Ebrima" w:hAnsi="Ebrima"/>
                <w:spacing w:val="0"/>
              </w:rPr>
              <w:t xml:space="preserve">First, 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w:t>
            </w:r>
            <w:r w:rsidRPr="00354E6C">
              <w:rPr>
                <w:rFonts w:ascii="Ebrima" w:hAnsi="Ebrima"/>
                <w:spacing w:val="0"/>
              </w:rPr>
              <w:lastRenderedPageBreak/>
              <w:t>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19998194" w14:textId="77777777" w:rsidR="00A5508F" w:rsidRPr="00354E6C" w:rsidRDefault="00A5508F" w:rsidP="00A5508F">
            <w:pPr>
              <w:pStyle w:val="Sub-ClauseText"/>
              <w:numPr>
                <w:ilvl w:val="1"/>
                <w:numId w:val="47"/>
              </w:numPr>
              <w:spacing w:before="0" w:after="200"/>
              <w:rPr>
                <w:rFonts w:ascii="Ebrima" w:hAnsi="Ebrima"/>
                <w:spacing w:val="0"/>
              </w:rPr>
            </w:pPr>
            <w:r w:rsidRPr="00354E6C">
              <w:rPr>
                <w:rFonts w:ascii="Ebrima" w:hAnsi="Ebrima"/>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Sub-Clause 25.1.</w:t>
            </w:r>
          </w:p>
          <w:p w14:paraId="419690AE" w14:textId="2ED197E7" w:rsidR="007336F2" w:rsidRPr="00354E6C" w:rsidRDefault="007336F2" w:rsidP="00F43761">
            <w:pPr>
              <w:pStyle w:val="Sub-ClauseText"/>
              <w:spacing w:before="0" w:after="200"/>
              <w:ind w:left="600"/>
              <w:rPr>
                <w:rFonts w:ascii="Ebrima" w:hAnsi="Ebrima"/>
                <w:b/>
                <w:bCs/>
                <w:spacing w:val="0"/>
              </w:rPr>
            </w:pPr>
            <w:r w:rsidRPr="00354E6C">
              <w:rPr>
                <w:rFonts w:ascii="Ebrima" w:hAnsi="Ebrima"/>
                <w:b/>
                <w:bCs/>
                <w:spacing w:val="0"/>
              </w:rPr>
              <w:t>Please note that for electronic government procurement, certain requirements as mentioned for the opening of bids will not be applicable, as all bids will be opened on the e-GP system.</w:t>
            </w:r>
          </w:p>
          <w:p w14:paraId="310CD818" w14:textId="77777777" w:rsidR="00A5508F" w:rsidRPr="00354E6C" w:rsidRDefault="00A5508F" w:rsidP="00A5508F">
            <w:pPr>
              <w:pStyle w:val="Sub-ClauseText"/>
              <w:numPr>
                <w:ilvl w:val="1"/>
                <w:numId w:val="47"/>
              </w:numPr>
              <w:spacing w:before="0" w:after="200"/>
              <w:rPr>
                <w:rFonts w:ascii="Ebrima" w:hAnsi="Ebrima"/>
                <w:spacing w:val="0"/>
              </w:rPr>
            </w:pPr>
            <w:r w:rsidRPr="00354E6C">
              <w:rPr>
                <w:rFonts w:ascii="Ebrima" w:hAnsi="Ebrima"/>
                <w:spacing w:val="0"/>
              </w:rPr>
              <w:t xml:space="preserve">The Purchaser shall prepare a record of the Bid opening that shall include, as a minimum: the name of the Bidder and </w:t>
            </w:r>
            <w:r w:rsidRPr="00354E6C">
              <w:rPr>
                <w:rFonts w:ascii="Ebrima" w:hAnsi="Ebrima"/>
                <w:spacing w:val="0"/>
              </w:rPr>
              <w:lastRenderedPageBreak/>
              <w:t>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5508F" w:rsidRPr="00354E6C" w14:paraId="71C8CF9E" w14:textId="77777777" w:rsidTr="00A5508F">
        <w:tc>
          <w:tcPr>
            <w:tcW w:w="2250" w:type="dxa"/>
          </w:tcPr>
          <w:p w14:paraId="047065D6" w14:textId="77777777" w:rsidR="00A5508F" w:rsidRPr="00354E6C" w:rsidRDefault="00A5508F" w:rsidP="00A5508F">
            <w:pPr>
              <w:pStyle w:val="Heading1-Clausename"/>
              <w:pageBreakBefore/>
              <w:tabs>
                <w:tab w:val="clear" w:pos="600"/>
              </w:tabs>
              <w:spacing w:before="0" w:after="200"/>
              <w:ind w:left="0" w:firstLine="0"/>
              <w:rPr>
                <w:rFonts w:ascii="Ebrima" w:hAnsi="Ebrima"/>
              </w:rPr>
            </w:pPr>
          </w:p>
        </w:tc>
        <w:tc>
          <w:tcPr>
            <w:tcW w:w="7110" w:type="dxa"/>
            <w:tcBorders>
              <w:bottom w:val="nil"/>
            </w:tcBorders>
          </w:tcPr>
          <w:p w14:paraId="66FF78C3" w14:textId="77777777" w:rsidR="00A5508F" w:rsidRPr="00354E6C" w:rsidRDefault="00A5508F" w:rsidP="00A5508F">
            <w:pPr>
              <w:pStyle w:val="BodyText2"/>
              <w:numPr>
                <w:ilvl w:val="0"/>
                <w:numId w:val="3"/>
              </w:numPr>
              <w:spacing w:before="0" w:after="200"/>
              <w:rPr>
                <w:rFonts w:ascii="Ebrima" w:hAnsi="Ebrima"/>
              </w:rPr>
            </w:pPr>
            <w:bookmarkStart w:id="181" w:name="_Toc505659527"/>
            <w:bookmarkStart w:id="182" w:name="_Toc61936866"/>
            <w:r w:rsidRPr="00354E6C">
              <w:rPr>
                <w:rFonts w:ascii="Ebrima" w:hAnsi="Ebrima"/>
              </w:rPr>
              <w:t>Evaluation and Comparison of Bids</w:t>
            </w:r>
            <w:bookmarkEnd w:id="181"/>
            <w:bookmarkEnd w:id="182"/>
          </w:p>
        </w:tc>
      </w:tr>
      <w:tr w:rsidR="00A5508F" w:rsidRPr="00354E6C" w14:paraId="31FEA8E9" w14:textId="77777777" w:rsidTr="00A5508F">
        <w:tc>
          <w:tcPr>
            <w:tcW w:w="2250" w:type="dxa"/>
          </w:tcPr>
          <w:p w14:paraId="3FD1C720" w14:textId="77777777" w:rsidR="00A5508F" w:rsidRPr="00354E6C" w:rsidRDefault="00A5508F" w:rsidP="00A5508F">
            <w:pPr>
              <w:pStyle w:val="Sec1-Clauses"/>
              <w:numPr>
                <w:ilvl w:val="0"/>
                <w:numId w:val="4"/>
              </w:numPr>
              <w:spacing w:before="0" w:after="200"/>
              <w:rPr>
                <w:rFonts w:ascii="Ebrima" w:hAnsi="Ebrima"/>
              </w:rPr>
            </w:pPr>
            <w:bookmarkStart w:id="183" w:name="_Toc61936867"/>
            <w:r w:rsidRPr="00354E6C">
              <w:rPr>
                <w:rFonts w:ascii="Ebrima" w:hAnsi="Ebrima"/>
              </w:rPr>
              <w:t>Confidentiality</w:t>
            </w:r>
            <w:bookmarkEnd w:id="183"/>
          </w:p>
        </w:tc>
        <w:tc>
          <w:tcPr>
            <w:tcW w:w="7110" w:type="dxa"/>
            <w:tcBorders>
              <w:bottom w:val="nil"/>
            </w:tcBorders>
          </w:tcPr>
          <w:p w14:paraId="6DD0F1A9" w14:textId="77777777" w:rsidR="00A5508F" w:rsidRPr="00354E6C" w:rsidRDefault="00A5508F" w:rsidP="00A5508F">
            <w:pPr>
              <w:pStyle w:val="Sub-ClauseText"/>
              <w:numPr>
                <w:ilvl w:val="1"/>
                <w:numId w:val="48"/>
              </w:numPr>
              <w:spacing w:before="0" w:after="180"/>
              <w:rPr>
                <w:rFonts w:ascii="Ebrima" w:hAnsi="Ebrima"/>
                <w:spacing w:val="0"/>
              </w:rPr>
            </w:pPr>
            <w:r w:rsidRPr="00354E6C">
              <w:rPr>
                <w:rFonts w:ascii="Ebrima" w:hAnsi="Ebrima"/>
                <w:spacing w:val="0"/>
              </w:rPr>
              <w:t xml:space="preserve">Information relating to the examination, evaluation, comparison, and </w:t>
            </w:r>
            <w:r w:rsidR="00E15EA7" w:rsidRPr="00354E6C">
              <w:rPr>
                <w:rFonts w:ascii="Ebrima" w:hAnsi="Ebrima"/>
                <w:spacing w:val="0"/>
              </w:rPr>
              <w:t>post qualification</w:t>
            </w:r>
            <w:r w:rsidRPr="00354E6C">
              <w:rPr>
                <w:rFonts w:ascii="Ebrima" w:hAnsi="Ebrima"/>
                <w:spacing w:val="0"/>
              </w:rPr>
              <w:t xml:space="preserve"> of bids, and recommendation of contract award, shall not be disclosed to bidders or any other persons not officially concerned with such process until publication of the Contract Award.</w:t>
            </w:r>
          </w:p>
          <w:p w14:paraId="03D3D4D6" w14:textId="77777777" w:rsidR="00A5508F" w:rsidRPr="00354E6C" w:rsidRDefault="00A5508F" w:rsidP="00A5508F">
            <w:pPr>
              <w:pStyle w:val="Sub-ClauseText"/>
              <w:numPr>
                <w:ilvl w:val="1"/>
                <w:numId w:val="48"/>
              </w:numPr>
              <w:spacing w:before="0" w:after="180"/>
              <w:rPr>
                <w:rFonts w:ascii="Ebrima" w:hAnsi="Ebrima"/>
                <w:spacing w:val="0"/>
              </w:rPr>
            </w:pPr>
            <w:r w:rsidRPr="00354E6C">
              <w:rPr>
                <w:rFonts w:ascii="Ebrima" w:hAnsi="Ebrima"/>
                <w:spacing w:val="0"/>
              </w:rPr>
              <w:t xml:space="preserve">Any effort by a Bidder to influence the Purchaser in the examination, evaluation, comparison, and </w:t>
            </w:r>
            <w:r w:rsidR="00E15EA7" w:rsidRPr="00354E6C">
              <w:rPr>
                <w:rFonts w:ascii="Ebrima" w:hAnsi="Ebrima"/>
                <w:spacing w:val="0"/>
              </w:rPr>
              <w:t>post qualification</w:t>
            </w:r>
            <w:r w:rsidRPr="00354E6C">
              <w:rPr>
                <w:rFonts w:ascii="Ebrima" w:hAnsi="Ebrima"/>
                <w:spacing w:val="0"/>
              </w:rPr>
              <w:t xml:space="preserve"> of the bids or contract award decisions may result in the rejection of its Bid.</w:t>
            </w:r>
          </w:p>
          <w:p w14:paraId="7098D3B5" w14:textId="77777777" w:rsidR="00A5508F" w:rsidRPr="00354E6C" w:rsidRDefault="00A5508F" w:rsidP="00A5508F">
            <w:pPr>
              <w:pStyle w:val="Sub-ClauseText"/>
              <w:numPr>
                <w:ilvl w:val="1"/>
                <w:numId w:val="48"/>
              </w:numPr>
              <w:spacing w:before="0" w:after="180"/>
              <w:rPr>
                <w:rFonts w:ascii="Ebrima" w:hAnsi="Ebrima"/>
                <w:spacing w:val="0"/>
              </w:rPr>
            </w:pPr>
            <w:r w:rsidRPr="00354E6C">
              <w:rPr>
                <w:rFonts w:ascii="Ebrima" w:hAnsi="Ebrima"/>
                <w:spacing w:val="0"/>
              </w:rPr>
              <w:t>Notwithstanding ITB Sub-Clause 28.2, from the time of bid opening to the time of Contract Award, if any Bidder wishes to contact the Purchaser on any matter related to the bidding process, it should do so in writing.</w:t>
            </w:r>
          </w:p>
        </w:tc>
      </w:tr>
      <w:tr w:rsidR="00A5508F" w:rsidRPr="00354E6C" w14:paraId="0588B8DC" w14:textId="77777777" w:rsidTr="00A5508F">
        <w:tc>
          <w:tcPr>
            <w:tcW w:w="2250" w:type="dxa"/>
          </w:tcPr>
          <w:p w14:paraId="11A2CAB0" w14:textId="77777777" w:rsidR="00A5508F" w:rsidRPr="00354E6C" w:rsidRDefault="00A5508F" w:rsidP="00A5508F">
            <w:pPr>
              <w:pStyle w:val="Sec1-Clauses"/>
              <w:numPr>
                <w:ilvl w:val="0"/>
                <w:numId w:val="4"/>
              </w:numPr>
              <w:spacing w:before="0" w:after="200"/>
              <w:rPr>
                <w:rFonts w:ascii="Ebrima" w:hAnsi="Ebrima"/>
              </w:rPr>
            </w:pPr>
            <w:bookmarkStart w:id="184" w:name="_Toc61936868"/>
            <w:r w:rsidRPr="00354E6C">
              <w:rPr>
                <w:rFonts w:ascii="Ebrima" w:hAnsi="Ebrima"/>
              </w:rPr>
              <w:t>Clarification of Bids</w:t>
            </w:r>
            <w:bookmarkEnd w:id="184"/>
          </w:p>
        </w:tc>
        <w:tc>
          <w:tcPr>
            <w:tcW w:w="7110" w:type="dxa"/>
          </w:tcPr>
          <w:p w14:paraId="2D4685D3" w14:textId="77777777" w:rsidR="00A5508F" w:rsidRPr="00354E6C" w:rsidRDefault="00A5508F" w:rsidP="00A5508F">
            <w:pPr>
              <w:pStyle w:val="Sub-ClauseText"/>
              <w:numPr>
                <w:ilvl w:val="1"/>
                <w:numId w:val="49"/>
              </w:numPr>
              <w:spacing w:before="0" w:after="180"/>
              <w:rPr>
                <w:rFonts w:ascii="Ebrima" w:hAnsi="Ebrima"/>
                <w:spacing w:val="0"/>
              </w:rPr>
            </w:pPr>
            <w:r w:rsidRPr="00354E6C">
              <w:rPr>
                <w:rFonts w:ascii="Ebrima" w:hAnsi="Ebrima"/>
                <w:spacing w:val="0"/>
              </w:rPr>
              <w:t>To assist in the examination, evaluation, comparison and post-qualification of the bids,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31.</w:t>
            </w:r>
          </w:p>
        </w:tc>
      </w:tr>
      <w:tr w:rsidR="00A5508F" w:rsidRPr="00354E6C" w14:paraId="049ED5C1" w14:textId="77777777" w:rsidTr="00A5508F">
        <w:tc>
          <w:tcPr>
            <w:tcW w:w="2250" w:type="dxa"/>
          </w:tcPr>
          <w:p w14:paraId="69289527" w14:textId="77777777" w:rsidR="00A5508F" w:rsidRPr="00354E6C" w:rsidRDefault="00A5508F" w:rsidP="00A5508F">
            <w:pPr>
              <w:pStyle w:val="Sec1-Clauses"/>
              <w:numPr>
                <w:ilvl w:val="0"/>
                <w:numId w:val="4"/>
              </w:numPr>
              <w:spacing w:before="0" w:after="200"/>
              <w:rPr>
                <w:rFonts w:ascii="Ebrima" w:hAnsi="Ebrima"/>
              </w:rPr>
            </w:pPr>
            <w:bookmarkStart w:id="185" w:name="_Toc424009130"/>
            <w:bookmarkStart w:id="186" w:name="_Toc438438853"/>
            <w:bookmarkStart w:id="187" w:name="_Toc438532632"/>
            <w:bookmarkStart w:id="188" w:name="_Toc438733997"/>
            <w:bookmarkStart w:id="189" w:name="_Toc438907034"/>
            <w:bookmarkStart w:id="190" w:name="_Toc438907233"/>
            <w:bookmarkStart w:id="191" w:name="_Toc61936869"/>
            <w:r w:rsidRPr="00354E6C">
              <w:rPr>
                <w:rFonts w:ascii="Ebrima" w:hAnsi="Ebrima"/>
              </w:rPr>
              <w:lastRenderedPageBreak/>
              <w:t>Responsiveness</w:t>
            </w:r>
            <w:bookmarkEnd w:id="185"/>
            <w:r w:rsidRPr="00354E6C">
              <w:rPr>
                <w:rFonts w:ascii="Ebrima" w:hAnsi="Ebrima"/>
              </w:rPr>
              <w:t xml:space="preserve"> of Bids</w:t>
            </w:r>
            <w:bookmarkEnd w:id="186"/>
            <w:bookmarkEnd w:id="187"/>
            <w:bookmarkEnd w:id="188"/>
            <w:bookmarkEnd w:id="189"/>
            <w:bookmarkEnd w:id="190"/>
            <w:bookmarkEnd w:id="191"/>
          </w:p>
        </w:tc>
        <w:tc>
          <w:tcPr>
            <w:tcW w:w="7110" w:type="dxa"/>
            <w:tcBorders>
              <w:bottom w:val="nil"/>
            </w:tcBorders>
          </w:tcPr>
          <w:p w14:paraId="54EEF313" w14:textId="77777777" w:rsidR="00A5508F" w:rsidRPr="00354E6C" w:rsidRDefault="00A5508F" w:rsidP="00A5508F">
            <w:pPr>
              <w:pStyle w:val="Sub-ClauseText"/>
              <w:numPr>
                <w:ilvl w:val="1"/>
                <w:numId w:val="50"/>
              </w:numPr>
              <w:spacing w:before="0" w:after="180"/>
              <w:rPr>
                <w:rFonts w:ascii="Ebrima" w:hAnsi="Ebrima"/>
                <w:spacing w:val="0"/>
              </w:rPr>
            </w:pPr>
            <w:r w:rsidRPr="00354E6C">
              <w:rPr>
                <w:rFonts w:ascii="Ebrima" w:hAnsi="Ebrima"/>
                <w:spacing w:val="0"/>
              </w:rPr>
              <w:t xml:space="preserve">The Purchaser’s determination of a bid’s responsiveness is to be based on the contents of the bid itself. </w:t>
            </w:r>
          </w:p>
          <w:p w14:paraId="6DF00E0B" w14:textId="77777777" w:rsidR="00A5508F" w:rsidRPr="00354E6C" w:rsidRDefault="00A5508F" w:rsidP="00A5508F">
            <w:pPr>
              <w:pStyle w:val="Sub-ClauseText"/>
              <w:numPr>
                <w:ilvl w:val="1"/>
                <w:numId w:val="50"/>
              </w:numPr>
              <w:spacing w:before="0" w:after="180"/>
              <w:rPr>
                <w:rFonts w:ascii="Ebrima" w:hAnsi="Ebrima"/>
                <w:spacing w:val="0"/>
              </w:rPr>
            </w:pPr>
            <w:r w:rsidRPr="00354E6C">
              <w:rPr>
                <w:rFonts w:ascii="Ebrima" w:hAnsi="Ebrima"/>
                <w:spacing w:val="0"/>
              </w:rPr>
              <w:t>A substantially responsive Bid is one that conforms to all the terms, conditions, and specifications of the Bidding Documents without material deviation, reservation, or omission.  A material deviation, reservation, or omission is one that:</w:t>
            </w:r>
          </w:p>
          <w:p w14:paraId="2D57BCA6" w14:textId="77777777" w:rsidR="00A5508F" w:rsidRPr="00354E6C" w:rsidRDefault="00A5508F" w:rsidP="00A5508F">
            <w:pPr>
              <w:pStyle w:val="Heading3"/>
              <w:numPr>
                <w:ilvl w:val="2"/>
                <w:numId w:val="71"/>
              </w:numPr>
              <w:spacing w:after="180"/>
              <w:rPr>
                <w:rFonts w:ascii="Ebrima" w:hAnsi="Ebrima"/>
              </w:rPr>
            </w:pPr>
            <w:r w:rsidRPr="00354E6C">
              <w:rPr>
                <w:rFonts w:ascii="Ebrima" w:hAnsi="Ebrima"/>
              </w:rPr>
              <w:t>affects in any substantial way the scope, quality, or performance of the Services and Related Services specified in the Contract; or</w:t>
            </w:r>
          </w:p>
          <w:p w14:paraId="19ED0180" w14:textId="77777777" w:rsidR="00A5508F" w:rsidRPr="00354E6C" w:rsidRDefault="00A5508F" w:rsidP="00A5508F">
            <w:pPr>
              <w:pStyle w:val="Heading3"/>
              <w:numPr>
                <w:ilvl w:val="2"/>
                <w:numId w:val="71"/>
              </w:numPr>
              <w:spacing w:after="180"/>
              <w:rPr>
                <w:rFonts w:ascii="Ebrima" w:hAnsi="Ebrima"/>
              </w:rPr>
            </w:pPr>
            <w:r w:rsidRPr="00354E6C">
              <w:rPr>
                <w:rFonts w:ascii="Ebrima" w:hAnsi="Ebrima"/>
              </w:rPr>
              <w:t>limits in any substantial way, inconsistent with the Bidding Documents, the Purchaser’s rights or the Bidder’s obligations under the Contract; or</w:t>
            </w:r>
          </w:p>
          <w:p w14:paraId="345F5322" w14:textId="77777777" w:rsidR="00A5508F" w:rsidRPr="00354E6C" w:rsidRDefault="00A5508F" w:rsidP="00A5508F">
            <w:pPr>
              <w:pStyle w:val="Heading3"/>
              <w:numPr>
                <w:ilvl w:val="2"/>
                <w:numId w:val="71"/>
              </w:numPr>
              <w:spacing w:after="180"/>
              <w:rPr>
                <w:rFonts w:ascii="Ebrima" w:hAnsi="Ebrima"/>
              </w:rPr>
            </w:pPr>
            <w:r w:rsidRPr="00354E6C">
              <w:rPr>
                <w:rFonts w:ascii="Ebrima" w:hAnsi="Ebrima"/>
              </w:rPr>
              <w:t>if rectified would unfairly affect the competitive position of other bidders presenting substantially responsive bids.</w:t>
            </w:r>
          </w:p>
          <w:p w14:paraId="48050BB4" w14:textId="77777777" w:rsidR="00A5508F" w:rsidRPr="00354E6C" w:rsidRDefault="00A5508F" w:rsidP="00A5508F">
            <w:pPr>
              <w:pStyle w:val="Sub-ClauseText"/>
              <w:numPr>
                <w:ilvl w:val="1"/>
                <w:numId w:val="50"/>
              </w:numPr>
              <w:spacing w:before="0" w:after="180"/>
              <w:rPr>
                <w:rFonts w:ascii="Ebrima" w:hAnsi="Ebrima"/>
                <w:spacing w:val="0"/>
              </w:rPr>
            </w:pPr>
            <w:r w:rsidRPr="00354E6C">
              <w:rPr>
                <w:rFonts w:ascii="Ebrima" w:hAnsi="Ebrima"/>
                <w:spacing w:val="0"/>
              </w:rPr>
              <w:t>If a bid is not substantially responsive to the Bidding Documents, it shall be rejected by the Purchaser and may not subsequently be made responsive by the Bidder by correction of the material deviation, reservation, or omission.</w:t>
            </w:r>
          </w:p>
        </w:tc>
      </w:tr>
      <w:tr w:rsidR="00A5508F" w:rsidRPr="00354E6C" w14:paraId="66E9BAE6" w14:textId="77777777" w:rsidTr="00A5508F">
        <w:tc>
          <w:tcPr>
            <w:tcW w:w="2250" w:type="dxa"/>
            <w:tcBorders>
              <w:bottom w:val="nil"/>
            </w:tcBorders>
          </w:tcPr>
          <w:p w14:paraId="5C7B0D07" w14:textId="1780FF82" w:rsidR="00A5508F" w:rsidRPr="00354E6C" w:rsidRDefault="00B47C61" w:rsidP="00A5508F">
            <w:pPr>
              <w:pStyle w:val="Sec1-Clauses"/>
              <w:numPr>
                <w:ilvl w:val="0"/>
                <w:numId w:val="4"/>
              </w:numPr>
              <w:spacing w:before="0" w:after="200"/>
              <w:rPr>
                <w:rFonts w:ascii="Ebrima" w:hAnsi="Ebrima"/>
                <w:lang w:val="fr-FR"/>
              </w:rPr>
            </w:pPr>
            <w:bookmarkStart w:id="192" w:name="_Toc438438854"/>
            <w:bookmarkStart w:id="193" w:name="_Toc438532636"/>
            <w:bookmarkStart w:id="194" w:name="_Toc438733998"/>
            <w:bookmarkStart w:id="195" w:name="_Toc438907035"/>
            <w:bookmarkStart w:id="196" w:name="_Toc438907234"/>
            <w:bookmarkStart w:id="197" w:name="_Toc61936870"/>
            <w:proofErr w:type="spellStart"/>
            <w:r w:rsidRPr="00354E6C">
              <w:rPr>
                <w:rFonts w:ascii="Ebrima" w:hAnsi="Ebrima"/>
                <w:lang w:val="fr-FR"/>
              </w:rPr>
              <w:t>Nonconformités</w:t>
            </w:r>
            <w:proofErr w:type="spellEnd"/>
            <w:r w:rsidR="00A5508F" w:rsidRPr="00354E6C">
              <w:rPr>
                <w:rFonts w:ascii="Ebrima" w:hAnsi="Ebrima"/>
                <w:lang w:val="fr-FR"/>
              </w:rPr>
              <w:t xml:space="preserve">, </w:t>
            </w:r>
            <w:r w:rsidRPr="00354E6C">
              <w:rPr>
                <w:rFonts w:ascii="Ebrima" w:hAnsi="Ebrima"/>
                <w:lang w:val="fr-FR"/>
              </w:rPr>
              <w:t>Errons</w:t>
            </w:r>
            <w:r w:rsidR="00A5508F" w:rsidRPr="00354E6C">
              <w:rPr>
                <w:rFonts w:ascii="Ebrima" w:hAnsi="Ebrima"/>
                <w:lang w:val="fr-FR"/>
              </w:rPr>
              <w:t>, and Omissions</w:t>
            </w:r>
            <w:bookmarkStart w:id="198" w:name="_Hlt438533232"/>
            <w:bookmarkEnd w:id="192"/>
            <w:bookmarkEnd w:id="193"/>
            <w:bookmarkEnd w:id="194"/>
            <w:bookmarkEnd w:id="195"/>
            <w:bookmarkEnd w:id="196"/>
            <w:bookmarkEnd w:id="197"/>
            <w:bookmarkEnd w:id="198"/>
          </w:p>
        </w:tc>
        <w:tc>
          <w:tcPr>
            <w:tcW w:w="7110" w:type="dxa"/>
          </w:tcPr>
          <w:p w14:paraId="77AF9D0E" w14:textId="77777777" w:rsidR="00A5508F" w:rsidRPr="00354E6C" w:rsidRDefault="00A5508F" w:rsidP="00A5508F">
            <w:pPr>
              <w:pStyle w:val="Sub-ClauseText"/>
              <w:numPr>
                <w:ilvl w:val="1"/>
                <w:numId w:val="51"/>
              </w:numPr>
              <w:spacing w:before="0" w:after="200"/>
              <w:rPr>
                <w:rFonts w:ascii="Ebrima" w:hAnsi="Ebrima"/>
                <w:spacing w:val="0"/>
              </w:rPr>
            </w:pPr>
            <w:r w:rsidRPr="00354E6C">
              <w:rPr>
                <w:rFonts w:ascii="Ebrima" w:hAnsi="Ebrima"/>
                <w:spacing w:val="0"/>
              </w:rPr>
              <w:t>Provided that a Bid is substantially responsive, the Purchaser may waive any non-conformities or omissions in the Bid that do not constitute a material deviation.</w:t>
            </w:r>
          </w:p>
          <w:p w14:paraId="27292849" w14:textId="77777777" w:rsidR="00A5508F" w:rsidRPr="00354E6C" w:rsidRDefault="00A5508F" w:rsidP="00A5508F">
            <w:pPr>
              <w:pStyle w:val="Sub-ClauseText"/>
              <w:numPr>
                <w:ilvl w:val="1"/>
                <w:numId w:val="51"/>
              </w:numPr>
              <w:spacing w:before="0" w:after="200"/>
              <w:rPr>
                <w:rFonts w:ascii="Ebrima" w:hAnsi="Ebrima"/>
                <w:spacing w:val="0"/>
              </w:rPr>
            </w:pPr>
            <w:r w:rsidRPr="00354E6C">
              <w:rPr>
                <w:rFonts w:ascii="Ebrima" w:hAnsi="Ebrima"/>
                <w:spacing w:val="0"/>
              </w:rPr>
              <w:lastRenderedPageBreak/>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0FB3848" w14:textId="77777777" w:rsidR="00A5508F" w:rsidRPr="00354E6C" w:rsidRDefault="00A5508F" w:rsidP="00A5508F">
            <w:pPr>
              <w:pStyle w:val="Sub-ClauseText"/>
              <w:numPr>
                <w:ilvl w:val="1"/>
                <w:numId w:val="51"/>
              </w:numPr>
              <w:spacing w:before="0" w:after="200"/>
              <w:rPr>
                <w:rFonts w:ascii="Ebrima" w:hAnsi="Ebrima"/>
                <w:spacing w:val="0"/>
              </w:rPr>
            </w:pPr>
            <w:r w:rsidRPr="00354E6C">
              <w:rPr>
                <w:rFonts w:ascii="Ebrima" w:hAnsi="Ebrima"/>
                <w:spacing w:val="0"/>
              </w:rPr>
              <w:t>Provided that the Bid is substantially responsive, the Purchaser shall correct arithmetical errors on the following basis:</w:t>
            </w:r>
          </w:p>
          <w:p w14:paraId="70AB1219" w14:textId="77777777" w:rsidR="00A5508F" w:rsidRPr="00354E6C" w:rsidRDefault="00A5508F" w:rsidP="00A5508F">
            <w:pPr>
              <w:pStyle w:val="Heading3"/>
              <w:numPr>
                <w:ilvl w:val="2"/>
                <w:numId w:val="72"/>
              </w:numPr>
              <w:rPr>
                <w:rFonts w:ascii="Ebrima" w:hAnsi="Ebrima"/>
              </w:rPr>
            </w:pPr>
            <w:r w:rsidRPr="00354E6C">
              <w:rPr>
                <w:rFonts w:ascii="Ebrima" w:hAnsi="Ebrima"/>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6DE2314E" w14:textId="77777777" w:rsidR="00A5508F" w:rsidRPr="00354E6C" w:rsidRDefault="00A5508F" w:rsidP="00A5508F">
            <w:pPr>
              <w:pStyle w:val="Heading3"/>
              <w:numPr>
                <w:ilvl w:val="2"/>
                <w:numId w:val="72"/>
              </w:numPr>
              <w:rPr>
                <w:rFonts w:ascii="Ebrima" w:hAnsi="Ebrima"/>
              </w:rPr>
            </w:pPr>
            <w:r w:rsidRPr="00354E6C">
              <w:rPr>
                <w:rFonts w:ascii="Ebrima" w:hAnsi="Ebrima"/>
              </w:rPr>
              <w:t>if there is an error in a total corresponding to the addition or subtraction of subtotals, the subtotals shall prevail and the total shall be corrected; and</w:t>
            </w:r>
          </w:p>
          <w:p w14:paraId="198A70A7" w14:textId="77777777" w:rsidR="00A5508F" w:rsidRPr="00354E6C" w:rsidRDefault="00A5508F" w:rsidP="00A5508F">
            <w:pPr>
              <w:pStyle w:val="Heading3"/>
              <w:numPr>
                <w:ilvl w:val="2"/>
                <w:numId w:val="72"/>
              </w:numPr>
              <w:rPr>
                <w:rFonts w:ascii="Ebrima" w:hAnsi="Ebrima"/>
              </w:rPr>
            </w:pPr>
            <w:r w:rsidRPr="00354E6C">
              <w:rPr>
                <w:rFonts w:ascii="Ebrima" w:hAnsi="Ebrima"/>
              </w:rPr>
              <w:t xml:space="preserve">if there is a discrepancy between words and figures, the amount in words shall prevail, unless the amount expressed in words is related to an arithmetic error, in </w:t>
            </w:r>
            <w:r w:rsidRPr="00354E6C">
              <w:rPr>
                <w:rFonts w:ascii="Ebrima" w:hAnsi="Ebrima"/>
              </w:rPr>
              <w:lastRenderedPageBreak/>
              <w:t>which case the amount in figures shall prevail subject to (a) and (b) above.</w:t>
            </w:r>
          </w:p>
          <w:p w14:paraId="6F107F1F" w14:textId="77777777" w:rsidR="00A5508F" w:rsidRPr="00354E6C" w:rsidRDefault="00A5508F" w:rsidP="00A5508F">
            <w:pPr>
              <w:pStyle w:val="Sub-ClauseText"/>
              <w:numPr>
                <w:ilvl w:val="1"/>
                <w:numId w:val="51"/>
              </w:numPr>
              <w:spacing w:before="0" w:after="200"/>
              <w:rPr>
                <w:rFonts w:ascii="Ebrima" w:hAnsi="Ebrima"/>
                <w:spacing w:val="0"/>
              </w:rPr>
            </w:pPr>
            <w:r w:rsidRPr="00354E6C">
              <w:rPr>
                <w:rFonts w:ascii="Ebrima" w:hAnsi="Ebrima"/>
                <w:spacing w:val="0"/>
              </w:rPr>
              <w:t>If the Bidder that submitted the lowest evaluated Bid does not accept the correction of errors, its Bid shall be rejected.</w:t>
            </w:r>
          </w:p>
        </w:tc>
      </w:tr>
      <w:tr w:rsidR="00A5508F" w:rsidRPr="00354E6C" w14:paraId="1E917545" w14:textId="77777777" w:rsidTr="00A5508F">
        <w:tc>
          <w:tcPr>
            <w:tcW w:w="2250" w:type="dxa"/>
          </w:tcPr>
          <w:p w14:paraId="2FB40676" w14:textId="77777777" w:rsidR="00A5508F" w:rsidRPr="00354E6C" w:rsidRDefault="00A5508F" w:rsidP="00A5508F">
            <w:pPr>
              <w:pStyle w:val="Sec1-Clauses"/>
              <w:numPr>
                <w:ilvl w:val="0"/>
                <w:numId w:val="4"/>
              </w:numPr>
              <w:spacing w:before="0" w:after="200"/>
              <w:rPr>
                <w:rFonts w:ascii="Ebrima" w:hAnsi="Ebrima"/>
              </w:rPr>
            </w:pPr>
            <w:bookmarkStart w:id="199" w:name="_Toc438438855"/>
            <w:bookmarkStart w:id="200" w:name="_Toc438532642"/>
            <w:bookmarkStart w:id="201" w:name="_Toc438733999"/>
            <w:bookmarkStart w:id="202" w:name="_Toc438907036"/>
            <w:bookmarkStart w:id="203" w:name="_Toc438907235"/>
            <w:bookmarkStart w:id="204" w:name="_Toc61936871"/>
            <w:r w:rsidRPr="00354E6C">
              <w:rPr>
                <w:rFonts w:ascii="Ebrima" w:hAnsi="Ebrima"/>
              </w:rPr>
              <w:lastRenderedPageBreak/>
              <w:t>Preliminary Examination of Bids</w:t>
            </w:r>
            <w:bookmarkEnd w:id="199"/>
            <w:bookmarkEnd w:id="200"/>
            <w:bookmarkEnd w:id="201"/>
            <w:bookmarkEnd w:id="202"/>
            <w:bookmarkEnd w:id="203"/>
            <w:bookmarkEnd w:id="204"/>
          </w:p>
        </w:tc>
        <w:tc>
          <w:tcPr>
            <w:tcW w:w="7110" w:type="dxa"/>
          </w:tcPr>
          <w:p w14:paraId="2868AED7" w14:textId="77777777" w:rsidR="00A5508F" w:rsidRPr="00354E6C" w:rsidRDefault="00A5508F" w:rsidP="00A5508F">
            <w:pPr>
              <w:pStyle w:val="Sub-ClauseText"/>
              <w:numPr>
                <w:ilvl w:val="1"/>
                <w:numId w:val="52"/>
              </w:numPr>
              <w:spacing w:before="0" w:after="200"/>
              <w:rPr>
                <w:rFonts w:ascii="Ebrima" w:hAnsi="Ebrima"/>
                <w:spacing w:val="0"/>
              </w:rPr>
            </w:pPr>
            <w:r w:rsidRPr="00354E6C">
              <w:rPr>
                <w:rFonts w:ascii="Ebrima" w:hAnsi="Ebrima"/>
                <w:spacing w:val="0"/>
              </w:rPr>
              <w:t>The Purchaser shall examine the bids to confirm that all documents and technical documentation requested in ITB Clause 11 have been provided, and to determine the completeness of each document submitted.</w:t>
            </w:r>
          </w:p>
          <w:p w14:paraId="53083D01" w14:textId="77777777" w:rsidR="00A5508F" w:rsidRPr="00354E6C" w:rsidRDefault="00A5508F" w:rsidP="00A5508F">
            <w:pPr>
              <w:pStyle w:val="Sub-ClauseText"/>
              <w:numPr>
                <w:ilvl w:val="1"/>
                <w:numId w:val="52"/>
              </w:numPr>
              <w:spacing w:before="0" w:after="200"/>
              <w:rPr>
                <w:rFonts w:ascii="Ebrima" w:hAnsi="Ebrima"/>
                <w:spacing w:val="0"/>
              </w:rPr>
            </w:pPr>
            <w:r w:rsidRPr="00354E6C">
              <w:rPr>
                <w:rFonts w:ascii="Ebrima" w:hAnsi="Ebrima"/>
                <w:spacing w:val="0"/>
              </w:rPr>
              <w:t>The Purchaser shall confirm that the following documents and information have been provided in the Bid.  If any of these documents or information is missing, the offer shall be rejected.</w:t>
            </w:r>
          </w:p>
          <w:p w14:paraId="7E193377" w14:textId="77777777" w:rsidR="00A5508F" w:rsidRPr="00354E6C" w:rsidRDefault="00A5508F" w:rsidP="00A5508F">
            <w:pPr>
              <w:pStyle w:val="Heading3"/>
              <w:numPr>
                <w:ilvl w:val="2"/>
                <w:numId w:val="73"/>
              </w:numPr>
              <w:rPr>
                <w:rFonts w:ascii="Ebrima" w:hAnsi="Ebrima"/>
              </w:rPr>
            </w:pPr>
            <w:r w:rsidRPr="00354E6C">
              <w:rPr>
                <w:rFonts w:ascii="Ebrima" w:hAnsi="Ebrima"/>
              </w:rPr>
              <w:t>Bid Submission Form, in accordance with ITB Sub-Clause 12.1;</w:t>
            </w:r>
          </w:p>
          <w:p w14:paraId="27D84FD9" w14:textId="77777777" w:rsidR="00A5508F" w:rsidRPr="00354E6C" w:rsidRDefault="00A5508F" w:rsidP="00A5508F">
            <w:pPr>
              <w:pStyle w:val="Heading3"/>
              <w:numPr>
                <w:ilvl w:val="2"/>
                <w:numId w:val="73"/>
              </w:numPr>
              <w:rPr>
                <w:rFonts w:ascii="Ebrima" w:hAnsi="Ebrima"/>
              </w:rPr>
            </w:pPr>
            <w:r w:rsidRPr="00354E6C">
              <w:rPr>
                <w:rFonts w:ascii="Ebrima" w:hAnsi="Ebrima"/>
              </w:rPr>
              <w:t>Price Schedules, in accordance with ITB Sub-Clause 12.2;</w:t>
            </w:r>
          </w:p>
          <w:p w14:paraId="307BF5CD" w14:textId="77777777" w:rsidR="00A5508F" w:rsidRPr="00354E6C" w:rsidRDefault="00A5508F" w:rsidP="00A5508F">
            <w:pPr>
              <w:pStyle w:val="Heading3"/>
              <w:numPr>
                <w:ilvl w:val="2"/>
                <w:numId w:val="73"/>
              </w:numPr>
              <w:rPr>
                <w:rFonts w:ascii="Ebrima" w:hAnsi="Ebrima"/>
              </w:rPr>
            </w:pPr>
            <w:r w:rsidRPr="00354E6C">
              <w:rPr>
                <w:rFonts w:ascii="Ebrima" w:hAnsi="Ebrima"/>
              </w:rPr>
              <w:t xml:space="preserve">Bid Security or Bid Securing Declaration, in accordance with ITB Clause 21, if applicable. </w:t>
            </w:r>
          </w:p>
        </w:tc>
      </w:tr>
      <w:tr w:rsidR="00A5508F" w:rsidRPr="00354E6C" w14:paraId="1A814896" w14:textId="77777777" w:rsidTr="00A5508F">
        <w:tc>
          <w:tcPr>
            <w:tcW w:w="2250" w:type="dxa"/>
          </w:tcPr>
          <w:p w14:paraId="4D4C8998" w14:textId="77777777" w:rsidR="00A5508F" w:rsidRPr="00354E6C" w:rsidRDefault="00A5508F" w:rsidP="00A5508F">
            <w:pPr>
              <w:pStyle w:val="Sec1-Clauses"/>
              <w:numPr>
                <w:ilvl w:val="0"/>
                <w:numId w:val="4"/>
              </w:numPr>
              <w:spacing w:before="0" w:after="200"/>
              <w:rPr>
                <w:rFonts w:ascii="Ebrima" w:hAnsi="Ebrima"/>
              </w:rPr>
            </w:pPr>
            <w:bookmarkStart w:id="205" w:name="_Toc61936872"/>
            <w:r w:rsidRPr="00354E6C">
              <w:rPr>
                <w:rFonts w:ascii="Ebrima" w:hAnsi="Ebrima"/>
              </w:rPr>
              <w:t>Examination of Terms and Conditions; Technical Evaluation</w:t>
            </w:r>
            <w:bookmarkEnd w:id="205"/>
          </w:p>
        </w:tc>
        <w:tc>
          <w:tcPr>
            <w:tcW w:w="7110" w:type="dxa"/>
          </w:tcPr>
          <w:p w14:paraId="0C476889" w14:textId="77777777" w:rsidR="00A5508F" w:rsidRPr="00354E6C" w:rsidRDefault="00A5508F" w:rsidP="00A5508F">
            <w:pPr>
              <w:pStyle w:val="Sub-ClauseText"/>
              <w:numPr>
                <w:ilvl w:val="1"/>
                <w:numId w:val="53"/>
              </w:numPr>
              <w:spacing w:before="0" w:after="240"/>
              <w:ind w:left="605" w:hanging="605"/>
              <w:rPr>
                <w:rFonts w:ascii="Ebrima" w:hAnsi="Ebrima"/>
                <w:spacing w:val="0"/>
              </w:rPr>
            </w:pPr>
            <w:r w:rsidRPr="00354E6C">
              <w:rPr>
                <w:rFonts w:ascii="Ebrima" w:hAnsi="Ebrima"/>
                <w:spacing w:val="0"/>
              </w:rPr>
              <w:t>The Purchaser shall examine the Bid to confirm that all terms and conditions specified in the GCC and the SCC have been accepted by the Bidder without any material deviation or reservation.</w:t>
            </w:r>
          </w:p>
          <w:p w14:paraId="2A81FADB" w14:textId="77777777" w:rsidR="00A5508F" w:rsidRPr="00354E6C" w:rsidRDefault="00A5508F" w:rsidP="00A5508F">
            <w:pPr>
              <w:pStyle w:val="Sub-ClauseText"/>
              <w:numPr>
                <w:ilvl w:val="1"/>
                <w:numId w:val="53"/>
              </w:numPr>
              <w:spacing w:before="0" w:after="240"/>
              <w:ind w:left="605" w:hanging="605"/>
              <w:rPr>
                <w:rFonts w:ascii="Ebrima" w:hAnsi="Ebrima"/>
                <w:spacing w:val="0"/>
              </w:rPr>
            </w:pPr>
            <w:r w:rsidRPr="00354E6C">
              <w:rPr>
                <w:rFonts w:ascii="Ebrima" w:hAnsi="Ebrima"/>
                <w:spacing w:val="0"/>
              </w:rPr>
              <w:lastRenderedPageBreak/>
              <w:t>The Purchaser shall evaluate the technical aspects of the Bid submitted in accordance with ITB Clause 18, to confirm that all requirements specified in Section VI, Schedule of Requirements of the Bidding Documents have been met without any material deviation or reservation.</w:t>
            </w:r>
          </w:p>
          <w:p w14:paraId="5781680B" w14:textId="77777777" w:rsidR="00A5508F" w:rsidRPr="00354E6C" w:rsidRDefault="00A5508F" w:rsidP="00A5508F">
            <w:pPr>
              <w:pStyle w:val="Sub-ClauseText"/>
              <w:numPr>
                <w:ilvl w:val="1"/>
                <w:numId w:val="53"/>
              </w:numPr>
              <w:spacing w:before="0" w:after="240"/>
              <w:ind w:left="605" w:hanging="605"/>
              <w:rPr>
                <w:rFonts w:ascii="Ebrima" w:hAnsi="Ebrima"/>
                <w:spacing w:val="0"/>
              </w:rPr>
            </w:pPr>
            <w:r w:rsidRPr="00354E6C">
              <w:rPr>
                <w:rFonts w:ascii="Ebrima" w:hAnsi="Ebrima"/>
                <w:spacing w:val="0"/>
              </w:rPr>
              <w:t>If, after the examination of the terms and conditions and the technical evaluation, the Purchaser determines that the Bid is not substantially responsive in accordance with ITB Clause 30, it shall reject the Bid.</w:t>
            </w:r>
          </w:p>
        </w:tc>
      </w:tr>
      <w:tr w:rsidR="00A5508F" w:rsidRPr="00354E6C" w14:paraId="392FF4E2" w14:textId="77777777" w:rsidTr="00A5508F">
        <w:tc>
          <w:tcPr>
            <w:tcW w:w="2250" w:type="dxa"/>
          </w:tcPr>
          <w:p w14:paraId="6CCA6D1E" w14:textId="77777777" w:rsidR="00A5508F" w:rsidRPr="00354E6C" w:rsidRDefault="00A5508F" w:rsidP="00A5508F">
            <w:pPr>
              <w:pStyle w:val="Sec1-Clauses"/>
              <w:numPr>
                <w:ilvl w:val="0"/>
                <w:numId w:val="4"/>
              </w:numPr>
              <w:spacing w:before="0" w:after="200"/>
              <w:rPr>
                <w:rFonts w:ascii="Ebrima" w:hAnsi="Ebrima"/>
              </w:rPr>
            </w:pPr>
            <w:bookmarkStart w:id="206" w:name="_Toc438438857"/>
            <w:bookmarkStart w:id="207" w:name="_Toc438532646"/>
            <w:bookmarkStart w:id="208" w:name="_Toc438734001"/>
            <w:bookmarkStart w:id="209" w:name="_Toc438907038"/>
            <w:bookmarkStart w:id="210" w:name="_Toc438907237"/>
            <w:bookmarkStart w:id="211" w:name="_Toc61936873"/>
            <w:r w:rsidRPr="00354E6C">
              <w:rPr>
                <w:rFonts w:ascii="Ebrima" w:hAnsi="Ebrima"/>
              </w:rPr>
              <w:lastRenderedPageBreak/>
              <w:t>Conversion to Single Currency</w:t>
            </w:r>
            <w:bookmarkEnd w:id="206"/>
            <w:bookmarkEnd w:id="207"/>
            <w:bookmarkEnd w:id="208"/>
            <w:bookmarkEnd w:id="209"/>
            <w:bookmarkEnd w:id="210"/>
            <w:bookmarkEnd w:id="211"/>
          </w:p>
        </w:tc>
        <w:tc>
          <w:tcPr>
            <w:tcW w:w="7110" w:type="dxa"/>
          </w:tcPr>
          <w:p w14:paraId="2CC914CE" w14:textId="77777777" w:rsidR="00A5508F" w:rsidRPr="00354E6C" w:rsidRDefault="00A5508F" w:rsidP="00A5508F">
            <w:pPr>
              <w:pStyle w:val="Sub-ClauseText"/>
              <w:keepNext/>
              <w:keepLines/>
              <w:numPr>
                <w:ilvl w:val="1"/>
                <w:numId w:val="54"/>
              </w:numPr>
              <w:spacing w:before="0" w:after="240"/>
              <w:ind w:left="605" w:hanging="605"/>
              <w:rPr>
                <w:rFonts w:ascii="Ebrima" w:hAnsi="Ebrima"/>
                <w:spacing w:val="0"/>
              </w:rPr>
            </w:pPr>
            <w:r w:rsidRPr="00354E6C">
              <w:rPr>
                <w:rFonts w:ascii="Ebrima" w:hAnsi="Ebrima"/>
                <w:spacing w:val="0"/>
              </w:rPr>
              <w:t xml:space="preserve">For evaluation and comparison purposes, the Purchaser shall convert all bid prices expressed in amounts in various currencies into an amount in a single currency </w:t>
            </w:r>
            <w:r w:rsidRPr="00354E6C">
              <w:rPr>
                <w:rFonts w:ascii="Ebrima" w:hAnsi="Ebrima"/>
                <w:b/>
                <w:bCs/>
                <w:spacing w:val="0"/>
              </w:rPr>
              <w:t>specified in the</w:t>
            </w:r>
            <w:r w:rsidR="0075439A" w:rsidRPr="00354E6C">
              <w:rPr>
                <w:rFonts w:ascii="Ebrima" w:hAnsi="Ebrima"/>
                <w:b/>
                <w:bCs/>
                <w:spacing w:val="0"/>
              </w:rPr>
              <w:t xml:space="preserve"> </w:t>
            </w:r>
            <w:r w:rsidRPr="00354E6C">
              <w:rPr>
                <w:rFonts w:ascii="Ebrima" w:hAnsi="Ebrima"/>
                <w:b/>
                <w:spacing w:val="0"/>
              </w:rPr>
              <w:t>BDS,</w:t>
            </w:r>
            <w:r w:rsidRPr="00354E6C">
              <w:rPr>
                <w:rFonts w:ascii="Ebrima" w:hAnsi="Ebrima"/>
                <w:spacing w:val="0"/>
              </w:rPr>
              <w:t xml:space="preserve"> using the selling exchange rates established by the source and on the date </w:t>
            </w:r>
            <w:r w:rsidRPr="00354E6C">
              <w:rPr>
                <w:rFonts w:ascii="Ebrima" w:hAnsi="Ebrima"/>
                <w:b/>
                <w:bCs/>
                <w:spacing w:val="0"/>
              </w:rPr>
              <w:t>specified in the</w:t>
            </w:r>
            <w:r w:rsidR="0075439A" w:rsidRPr="00354E6C">
              <w:rPr>
                <w:rFonts w:ascii="Ebrima" w:hAnsi="Ebrima"/>
                <w:b/>
                <w:bCs/>
                <w:spacing w:val="0"/>
              </w:rPr>
              <w:t xml:space="preserve"> </w:t>
            </w:r>
            <w:r w:rsidRPr="00354E6C">
              <w:rPr>
                <w:rFonts w:ascii="Ebrima" w:hAnsi="Ebrima"/>
                <w:b/>
                <w:spacing w:val="0"/>
              </w:rPr>
              <w:t>BDS.</w:t>
            </w:r>
          </w:p>
        </w:tc>
      </w:tr>
      <w:tr w:rsidR="00A5508F" w:rsidRPr="00354E6C" w14:paraId="791ABDF7" w14:textId="77777777" w:rsidTr="00A5508F">
        <w:tc>
          <w:tcPr>
            <w:tcW w:w="2250" w:type="dxa"/>
          </w:tcPr>
          <w:p w14:paraId="7FD257F7" w14:textId="77777777" w:rsidR="00A5508F" w:rsidRPr="00354E6C" w:rsidRDefault="00A5508F" w:rsidP="00A5508F">
            <w:pPr>
              <w:pStyle w:val="Sec1-Clauses"/>
              <w:numPr>
                <w:ilvl w:val="0"/>
                <w:numId w:val="4"/>
              </w:numPr>
              <w:spacing w:before="0" w:after="200"/>
              <w:rPr>
                <w:rFonts w:ascii="Ebrima" w:hAnsi="Ebrima"/>
              </w:rPr>
            </w:pPr>
            <w:bookmarkStart w:id="212" w:name="_Toc438438858"/>
            <w:bookmarkStart w:id="213" w:name="_Toc438532647"/>
            <w:bookmarkStart w:id="214" w:name="_Toc438734002"/>
            <w:bookmarkStart w:id="215" w:name="_Toc438907039"/>
            <w:bookmarkStart w:id="216" w:name="_Toc438907238"/>
            <w:bookmarkStart w:id="217" w:name="_Toc61936874"/>
            <w:r w:rsidRPr="00354E6C">
              <w:rPr>
                <w:rFonts w:ascii="Ebrima" w:hAnsi="Ebrima"/>
              </w:rPr>
              <w:t>Domestic Preference</w:t>
            </w:r>
            <w:bookmarkEnd w:id="212"/>
            <w:bookmarkEnd w:id="213"/>
            <w:bookmarkEnd w:id="214"/>
            <w:bookmarkEnd w:id="215"/>
            <w:bookmarkEnd w:id="216"/>
            <w:bookmarkEnd w:id="217"/>
          </w:p>
        </w:tc>
        <w:tc>
          <w:tcPr>
            <w:tcW w:w="7110" w:type="dxa"/>
          </w:tcPr>
          <w:p w14:paraId="4385A514" w14:textId="77777777" w:rsidR="00A5508F" w:rsidRPr="00354E6C" w:rsidRDefault="00A5508F" w:rsidP="00A5508F">
            <w:pPr>
              <w:pStyle w:val="Sub-ClauseText"/>
              <w:numPr>
                <w:ilvl w:val="1"/>
                <w:numId w:val="55"/>
              </w:numPr>
              <w:spacing w:before="0" w:after="240"/>
              <w:ind w:left="605" w:hanging="605"/>
              <w:rPr>
                <w:rFonts w:ascii="Ebrima" w:hAnsi="Ebrima"/>
                <w:spacing w:val="0"/>
              </w:rPr>
            </w:pPr>
            <w:r w:rsidRPr="00354E6C">
              <w:rPr>
                <w:rFonts w:ascii="Ebrima" w:hAnsi="Ebrima"/>
                <w:spacing w:val="0"/>
              </w:rPr>
              <w:t xml:space="preserve">Domestic preference shall not be a factor in bid evaluation, unless otherwise </w:t>
            </w:r>
            <w:r w:rsidRPr="00354E6C">
              <w:rPr>
                <w:rFonts w:ascii="Ebrima" w:hAnsi="Ebrima"/>
                <w:b/>
                <w:bCs/>
                <w:spacing w:val="0"/>
              </w:rPr>
              <w:t>specified in the</w:t>
            </w:r>
            <w:r w:rsidR="0075439A" w:rsidRPr="00354E6C">
              <w:rPr>
                <w:rFonts w:ascii="Ebrima" w:hAnsi="Ebrima"/>
                <w:b/>
                <w:bCs/>
                <w:spacing w:val="0"/>
              </w:rPr>
              <w:t xml:space="preserve"> </w:t>
            </w:r>
            <w:r w:rsidRPr="00354E6C">
              <w:rPr>
                <w:rFonts w:ascii="Ebrima" w:hAnsi="Ebrima"/>
                <w:b/>
                <w:spacing w:val="0"/>
              </w:rPr>
              <w:t>BDS.</w:t>
            </w:r>
          </w:p>
        </w:tc>
      </w:tr>
      <w:tr w:rsidR="00A5508F" w:rsidRPr="00354E6C" w14:paraId="09C0C8F5" w14:textId="77777777" w:rsidTr="00A5508F">
        <w:tc>
          <w:tcPr>
            <w:tcW w:w="2250" w:type="dxa"/>
            <w:tcBorders>
              <w:bottom w:val="nil"/>
            </w:tcBorders>
          </w:tcPr>
          <w:p w14:paraId="11F6946F" w14:textId="77777777" w:rsidR="00A5508F" w:rsidRPr="00354E6C" w:rsidRDefault="00A5508F" w:rsidP="00A5508F">
            <w:pPr>
              <w:pStyle w:val="Sec1-Clauses"/>
              <w:numPr>
                <w:ilvl w:val="0"/>
                <w:numId w:val="4"/>
              </w:numPr>
              <w:spacing w:before="0" w:after="200"/>
              <w:rPr>
                <w:rFonts w:ascii="Ebrima" w:hAnsi="Ebrima"/>
              </w:rPr>
            </w:pPr>
            <w:bookmarkStart w:id="218" w:name="_Toc438438859"/>
            <w:bookmarkStart w:id="219" w:name="_Toc438532648"/>
            <w:bookmarkStart w:id="220" w:name="_Toc438734003"/>
            <w:bookmarkStart w:id="221" w:name="_Toc438907040"/>
            <w:bookmarkStart w:id="222" w:name="_Toc438907239"/>
            <w:bookmarkStart w:id="223" w:name="_Toc61936875"/>
            <w:r w:rsidRPr="00354E6C">
              <w:rPr>
                <w:rFonts w:ascii="Ebrima" w:hAnsi="Ebrima"/>
              </w:rPr>
              <w:t>Evaluation of Bids</w:t>
            </w:r>
            <w:bookmarkStart w:id="224" w:name="_Hlt438533055"/>
            <w:bookmarkEnd w:id="218"/>
            <w:bookmarkEnd w:id="219"/>
            <w:bookmarkEnd w:id="220"/>
            <w:bookmarkEnd w:id="221"/>
            <w:bookmarkEnd w:id="222"/>
            <w:bookmarkEnd w:id="223"/>
            <w:bookmarkEnd w:id="224"/>
          </w:p>
        </w:tc>
        <w:tc>
          <w:tcPr>
            <w:tcW w:w="7110" w:type="dxa"/>
            <w:tcBorders>
              <w:bottom w:val="nil"/>
            </w:tcBorders>
          </w:tcPr>
          <w:p w14:paraId="3BA928C9" w14:textId="77777777" w:rsidR="00A5508F" w:rsidRPr="00354E6C" w:rsidRDefault="00A5508F" w:rsidP="00A5508F">
            <w:pPr>
              <w:pStyle w:val="Sub-ClauseText"/>
              <w:numPr>
                <w:ilvl w:val="1"/>
                <w:numId w:val="56"/>
              </w:numPr>
              <w:spacing w:before="0" w:after="200"/>
              <w:rPr>
                <w:rFonts w:ascii="Ebrima" w:hAnsi="Ebrima"/>
                <w:spacing w:val="0"/>
              </w:rPr>
            </w:pPr>
            <w:r w:rsidRPr="00354E6C">
              <w:rPr>
                <w:rFonts w:ascii="Ebrima" w:hAnsi="Ebrima"/>
                <w:spacing w:val="0"/>
              </w:rPr>
              <w:t>The Purchaser shall evaluate each bid that has been determined, up to this stage of the evaluation, to be substantially responsive.</w:t>
            </w:r>
          </w:p>
          <w:p w14:paraId="638E8547" w14:textId="77777777" w:rsidR="00A5508F" w:rsidRPr="00354E6C" w:rsidRDefault="00A5508F" w:rsidP="00A5508F">
            <w:pPr>
              <w:pStyle w:val="Sub-ClauseText"/>
              <w:numPr>
                <w:ilvl w:val="1"/>
                <w:numId w:val="56"/>
              </w:numPr>
              <w:spacing w:before="0" w:after="200"/>
              <w:rPr>
                <w:rFonts w:ascii="Ebrima" w:hAnsi="Ebrima"/>
                <w:spacing w:val="0"/>
              </w:rPr>
            </w:pPr>
            <w:r w:rsidRPr="00354E6C">
              <w:rPr>
                <w:rFonts w:ascii="Ebrima" w:hAnsi="Ebrima"/>
                <w:spacing w:val="0"/>
              </w:rPr>
              <w:t>To evaluate a Bid, the Purchaser shall only use all the factors, methodologies and criteria defined in ITB Clause 36.  No other criteria or methodology shall be permitted.</w:t>
            </w:r>
          </w:p>
          <w:p w14:paraId="6D9BE1F6" w14:textId="77777777" w:rsidR="00A5508F" w:rsidRPr="00354E6C" w:rsidRDefault="00A5508F" w:rsidP="00A5508F">
            <w:pPr>
              <w:pStyle w:val="Sub-ClauseText"/>
              <w:numPr>
                <w:ilvl w:val="1"/>
                <w:numId w:val="56"/>
              </w:numPr>
              <w:spacing w:before="0" w:after="200"/>
              <w:rPr>
                <w:rFonts w:ascii="Ebrima" w:hAnsi="Ebrima"/>
                <w:spacing w:val="0"/>
              </w:rPr>
            </w:pPr>
            <w:r w:rsidRPr="00354E6C">
              <w:rPr>
                <w:rFonts w:ascii="Ebrima" w:hAnsi="Ebrima"/>
                <w:spacing w:val="0"/>
              </w:rPr>
              <w:t>To evaluate a Bid, the Purchaser shall consider the following:</w:t>
            </w:r>
          </w:p>
          <w:p w14:paraId="10388D29" w14:textId="77777777" w:rsidR="00A5508F" w:rsidRPr="00354E6C" w:rsidRDefault="00A5508F" w:rsidP="00A5508F">
            <w:pPr>
              <w:pStyle w:val="Heading3"/>
              <w:numPr>
                <w:ilvl w:val="2"/>
                <w:numId w:val="74"/>
              </w:numPr>
              <w:rPr>
                <w:rFonts w:ascii="Ebrima" w:hAnsi="Ebrima"/>
              </w:rPr>
            </w:pPr>
            <w:r w:rsidRPr="00354E6C">
              <w:rPr>
                <w:rFonts w:ascii="Ebrima" w:hAnsi="Ebrima"/>
              </w:rPr>
              <w:lastRenderedPageBreak/>
              <w:t xml:space="preserve">evaluation will be done for Items as </w:t>
            </w:r>
            <w:r w:rsidRPr="00354E6C">
              <w:rPr>
                <w:rFonts w:ascii="Ebrima" w:hAnsi="Ebrima"/>
                <w:b/>
                <w:bCs/>
              </w:rPr>
              <w:t>specified in the</w:t>
            </w:r>
            <w:r w:rsidR="0075439A" w:rsidRPr="00354E6C">
              <w:rPr>
                <w:rFonts w:ascii="Ebrima" w:hAnsi="Ebrima"/>
                <w:b/>
                <w:bCs/>
              </w:rPr>
              <w:t xml:space="preserve"> </w:t>
            </w:r>
            <w:r w:rsidRPr="00354E6C">
              <w:rPr>
                <w:rFonts w:ascii="Ebrima" w:hAnsi="Ebrima"/>
                <w:b/>
              </w:rPr>
              <w:t xml:space="preserve">BDS; </w:t>
            </w:r>
            <w:r w:rsidRPr="00354E6C">
              <w:rPr>
                <w:rFonts w:ascii="Ebrima" w:hAnsi="Ebrima"/>
                <w:bCs/>
              </w:rPr>
              <w:t>and</w:t>
            </w:r>
            <w:r w:rsidRPr="00354E6C">
              <w:rPr>
                <w:rFonts w:ascii="Ebrima" w:hAnsi="Ebrima"/>
              </w:rPr>
              <w:t xml:space="preserve"> the Bid Price as quoted in accordance with clause 14;</w:t>
            </w:r>
          </w:p>
          <w:p w14:paraId="648C1BDC" w14:textId="77777777" w:rsidR="00A5508F" w:rsidRPr="00354E6C" w:rsidRDefault="00A5508F" w:rsidP="00A5508F">
            <w:pPr>
              <w:pStyle w:val="Heading3"/>
              <w:numPr>
                <w:ilvl w:val="2"/>
                <w:numId w:val="74"/>
              </w:numPr>
              <w:rPr>
                <w:rFonts w:ascii="Ebrima" w:hAnsi="Ebrima"/>
              </w:rPr>
            </w:pPr>
            <w:r w:rsidRPr="00354E6C">
              <w:rPr>
                <w:rFonts w:ascii="Ebrima" w:hAnsi="Ebrima"/>
              </w:rPr>
              <w:t>price adjustment for correction of arithmetic errors in accordance with ITB Sub-Clause 31.3;</w:t>
            </w:r>
          </w:p>
          <w:p w14:paraId="6E15A913" w14:textId="77777777" w:rsidR="00A5508F" w:rsidRPr="00354E6C" w:rsidRDefault="00A5508F" w:rsidP="00A5508F">
            <w:pPr>
              <w:pStyle w:val="Heading3"/>
              <w:numPr>
                <w:ilvl w:val="2"/>
                <w:numId w:val="74"/>
              </w:numPr>
              <w:rPr>
                <w:rFonts w:ascii="Ebrima" w:hAnsi="Ebrima"/>
              </w:rPr>
            </w:pPr>
            <w:r w:rsidRPr="00354E6C">
              <w:rPr>
                <w:rFonts w:ascii="Ebrima" w:hAnsi="Ebrima"/>
              </w:rPr>
              <w:t>price adjustment due to discounts offered in accordance with ITB Sub-Clause 14.4;</w:t>
            </w:r>
          </w:p>
          <w:p w14:paraId="50043C28" w14:textId="77777777" w:rsidR="00A5508F" w:rsidRPr="00354E6C" w:rsidRDefault="00A5508F" w:rsidP="00A5508F">
            <w:pPr>
              <w:pStyle w:val="Heading3"/>
              <w:numPr>
                <w:ilvl w:val="2"/>
                <w:numId w:val="74"/>
              </w:numPr>
              <w:spacing w:after="180"/>
              <w:rPr>
                <w:rFonts w:ascii="Ebrima" w:hAnsi="Ebrima"/>
              </w:rPr>
            </w:pPr>
            <w:r w:rsidRPr="00354E6C">
              <w:rPr>
                <w:rFonts w:ascii="Ebrima" w:hAnsi="Ebrima"/>
              </w:rPr>
              <w:t xml:space="preserve">adjustments due to the application of the evaluation criteria </w:t>
            </w:r>
            <w:r w:rsidRPr="00354E6C">
              <w:rPr>
                <w:rFonts w:ascii="Ebrima" w:hAnsi="Ebrima"/>
                <w:b/>
                <w:bCs/>
              </w:rPr>
              <w:t>specified in the</w:t>
            </w:r>
            <w:r w:rsidR="0075439A" w:rsidRPr="00354E6C">
              <w:rPr>
                <w:rFonts w:ascii="Ebrima" w:hAnsi="Ebrima"/>
                <w:b/>
                <w:bCs/>
              </w:rPr>
              <w:t xml:space="preserve"> </w:t>
            </w:r>
            <w:r w:rsidRPr="00354E6C">
              <w:rPr>
                <w:rFonts w:ascii="Ebrima" w:hAnsi="Ebrima"/>
                <w:b/>
              </w:rPr>
              <w:t>BDS</w:t>
            </w:r>
            <w:r w:rsidRPr="00354E6C">
              <w:rPr>
                <w:rFonts w:ascii="Ebrima" w:hAnsi="Ebrima"/>
              </w:rPr>
              <w:t xml:space="preserve"> from amongst those set out in Section III, Evaluation and Qualification Criteria;</w:t>
            </w:r>
          </w:p>
          <w:p w14:paraId="4D84A6EB" w14:textId="77777777" w:rsidR="00A5508F" w:rsidRPr="00354E6C" w:rsidRDefault="00A5508F" w:rsidP="00A5508F">
            <w:pPr>
              <w:pStyle w:val="Heading3"/>
              <w:numPr>
                <w:ilvl w:val="2"/>
                <w:numId w:val="74"/>
              </w:numPr>
              <w:spacing w:after="180"/>
              <w:rPr>
                <w:rFonts w:ascii="Ebrima" w:hAnsi="Ebrima"/>
              </w:rPr>
            </w:pPr>
            <w:r w:rsidRPr="00354E6C">
              <w:rPr>
                <w:rFonts w:ascii="Ebrima" w:hAnsi="Ebrima"/>
              </w:rPr>
              <w:t>adjustments due to the application of a margin of preference, in accordance with ITB Clause 35 if applicable.</w:t>
            </w:r>
          </w:p>
          <w:p w14:paraId="75045DC9" w14:textId="77777777" w:rsidR="00A5508F" w:rsidRPr="00354E6C" w:rsidRDefault="00A5508F" w:rsidP="00A5508F">
            <w:pPr>
              <w:pStyle w:val="Sub-ClauseText"/>
              <w:numPr>
                <w:ilvl w:val="1"/>
                <w:numId w:val="56"/>
              </w:numPr>
              <w:spacing w:before="0" w:after="180"/>
              <w:rPr>
                <w:rFonts w:ascii="Ebrima" w:hAnsi="Ebrima"/>
                <w:spacing w:val="0"/>
              </w:rPr>
            </w:pPr>
            <w:r w:rsidRPr="00354E6C">
              <w:rPr>
                <w:rFonts w:ascii="Ebrima" w:hAnsi="Ebrima"/>
                <w:spacing w:val="0"/>
              </w:rPr>
              <w:t>The Purchaser’s evaluation of a bid will exclude and not take into account:</w:t>
            </w:r>
          </w:p>
          <w:p w14:paraId="438ECEBF" w14:textId="77777777" w:rsidR="00A5508F" w:rsidRPr="00354E6C" w:rsidRDefault="00A5508F" w:rsidP="00A5508F">
            <w:pPr>
              <w:pStyle w:val="Heading3"/>
              <w:numPr>
                <w:ilvl w:val="2"/>
                <w:numId w:val="75"/>
              </w:numPr>
              <w:spacing w:after="180"/>
              <w:rPr>
                <w:rFonts w:ascii="Ebrima" w:hAnsi="Ebrima"/>
              </w:rPr>
            </w:pPr>
            <w:r w:rsidRPr="00354E6C">
              <w:rPr>
                <w:rFonts w:ascii="Ebrima" w:hAnsi="Ebrima"/>
              </w:rPr>
              <w:t xml:space="preserve">In the case of Services manufactured in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 sales and other similar taxes, which will be payable on the Services if a contract is awarded to the Bidder;</w:t>
            </w:r>
          </w:p>
          <w:p w14:paraId="589E506C" w14:textId="6F9A6ECF" w:rsidR="00A5508F" w:rsidRPr="00354E6C" w:rsidRDefault="00A5508F" w:rsidP="00A5508F">
            <w:pPr>
              <w:pStyle w:val="Heading3"/>
              <w:numPr>
                <w:ilvl w:val="2"/>
                <w:numId w:val="75"/>
              </w:numPr>
              <w:spacing w:after="180"/>
              <w:rPr>
                <w:rFonts w:ascii="Ebrima" w:hAnsi="Ebrima"/>
              </w:rPr>
            </w:pPr>
            <w:r w:rsidRPr="00354E6C">
              <w:rPr>
                <w:rFonts w:ascii="Ebrima" w:hAnsi="Ebrima"/>
              </w:rPr>
              <w:t xml:space="preserve">in the case of Services manufactured outside the Republic of Liberia, already imported or to be imported, customs duties and other import taxes levied on the imported Good, sales and other </w:t>
            </w:r>
            <w:r w:rsidR="00B47C61" w:rsidRPr="00354E6C">
              <w:rPr>
                <w:rFonts w:ascii="Ebrima" w:hAnsi="Ebrima"/>
              </w:rPr>
              <w:t>similar taxes</w:t>
            </w:r>
            <w:r w:rsidRPr="00354E6C">
              <w:rPr>
                <w:rFonts w:ascii="Ebrima" w:hAnsi="Ebrima"/>
              </w:rPr>
              <w:t xml:space="preserve">, </w:t>
            </w:r>
            <w:r w:rsidRPr="00354E6C">
              <w:rPr>
                <w:rFonts w:ascii="Ebrima" w:hAnsi="Ebrima"/>
              </w:rPr>
              <w:lastRenderedPageBreak/>
              <w:t xml:space="preserve">which will be payable on the Services if the contract is awarded to the Bidder; </w:t>
            </w:r>
          </w:p>
          <w:p w14:paraId="4C8033AC" w14:textId="77777777" w:rsidR="00A5508F" w:rsidRPr="00354E6C" w:rsidRDefault="00A5508F" w:rsidP="00A5508F">
            <w:pPr>
              <w:pStyle w:val="Heading3"/>
              <w:numPr>
                <w:ilvl w:val="2"/>
                <w:numId w:val="75"/>
              </w:numPr>
              <w:spacing w:after="180"/>
              <w:rPr>
                <w:rFonts w:ascii="Ebrima" w:hAnsi="Ebrima"/>
              </w:rPr>
            </w:pPr>
            <w:r w:rsidRPr="00354E6C">
              <w:rPr>
                <w:rFonts w:ascii="Ebrima" w:hAnsi="Ebrima"/>
              </w:rPr>
              <w:t>any allowance for price adjustment during the period of execution of the contract, if provided in the bid.</w:t>
            </w:r>
          </w:p>
          <w:p w14:paraId="6D4B31A9" w14:textId="77777777" w:rsidR="00A5508F" w:rsidRPr="00354E6C" w:rsidRDefault="00A5508F" w:rsidP="00A5508F">
            <w:pPr>
              <w:pStyle w:val="Sub-ClauseText"/>
              <w:numPr>
                <w:ilvl w:val="1"/>
                <w:numId w:val="56"/>
              </w:numPr>
              <w:spacing w:before="0" w:after="180"/>
              <w:ind w:left="605" w:hanging="605"/>
              <w:rPr>
                <w:rFonts w:ascii="Ebrima" w:hAnsi="Ebrima"/>
                <w:spacing w:val="0"/>
              </w:rPr>
            </w:pPr>
            <w:r w:rsidRPr="00354E6C">
              <w:rPr>
                <w:rFonts w:ascii="Ebrima" w:hAnsi="Ebrima"/>
                <w:spacing w:val="0"/>
              </w:rPr>
              <w:t>The Purchaser’s evaluation of a bid may require the consideration of other factors, in addition to the Bid Price quoted in accordance with ITB Clause 14.  These factors may be related to the characteristics, performance, and terms and conditions of purchase of the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36.3 (d).</w:t>
            </w:r>
          </w:p>
          <w:p w14:paraId="78BD1AF9" w14:textId="77777777" w:rsidR="00A5508F" w:rsidRPr="00354E6C" w:rsidRDefault="00A5508F" w:rsidP="00A5508F">
            <w:pPr>
              <w:pStyle w:val="Sub-ClauseText"/>
              <w:numPr>
                <w:ilvl w:val="1"/>
                <w:numId w:val="56"/>
              </w:numPr>
              <w:spacing w:before="0" w:after="180"/>
              <w:ind w:left="605" w:hanging="605"/>
              <w:rPr>
                <w:rFonts w:ascii="Ebrima" w:hAnsi="Ebrima"/>
                <w:spacing w:val="0"/>
              </w:rPr>
            </w:pPr>
            <w:r w:rsidRPr="00354E6C">
              <w:rPr>
                <w:rFonts w:ascii="Ebrima" w:hAnsi="Ebrima"/>
                <w:spacing w:val="0"/>
              </w:rPr>
              <w:t xml:space="preserve">If </w:t>
            </w:r>
            <w:proofErr w:type="gramStart"/>
            <w:r w:rsidRPr="00354E6C">
              <w:rPr>
                <w:rFonts w:ascii="Ebrima" w:hAnsi="Ebrima"/>
                <w:spacing w:val="0"/>
              </w:rPr>
              <w:t>so</w:t>
            </w:r>
            <w:proofErr w:type="gramEnd"/>
            <w:r w:rsidRPr="00354E6C">
              <w:rPr>
                <w:rFonts w:ascii="Ebrima" w:hAnsi="Ebrima"/>
                <w:spacing w:val="0"/>
              </w:rPr>
              <w:t xml:space="preserve"> </w:t>
            </w:r>
            <w:r w:rsidRPr="00354E6C">
              <w:rPr>
                <w:rFonts w:ascii="Ebrima" w:hAnsi="Ebrima"/>
                <w:b/>
                <w:bCs/>
                <w:spacing w:val="0"/>
              </w:rPr>
              <w:t>specified</w:t>
            </w:r>
            <w:r w:rsidR="0075439A" w:rsidRPr="00354E6C">
              <w:rPr>
                <w:rFonts w:ascii="Ebrima" w:hAnsi="Ebrima"/>
                <w:b/>
                <w:bCs/>
                <w:spacing w:val="0"/>
              </w:rPr>
              <w:t xml:space="preserve"> </w:t>
            </w:r>
            <w:r w:rsidRPr="00354E6C">
              <w:rPr>
                <w:rFonts w:ascii="Ebrima" w:hAnsi="Ebrima"/>
                <w:b/>
                <w:bCs/>
                <w:spacing w:val="0"/>
              </w:rPr>
              <w:t>in the</w:t>
            </w:r>
            <w:r w:rsidR="0075439A" w:rsidRPr="00354E6C">
              <w:rPr>
                <w:rFonts w:ascii="Ebrima" w:hAnsi="Ebrima"/>
                <w:b/>
                <w:bCs/>
                <w:spacing w:val="0"/>
              </w:rPr>
              <w:t xml:space="preserve"> </w:t>
            </w:r>
            <w:r w:rsidRPr="00354E6C">
              <w:rPr>
                <w:rFonts w:ascii="Ebrima" w:hAnsi="Ebrima"/>
                <w:b/>
                <w:spacing w:val="0"/>
              </w:rPr>
              <w:t>BDS,</w:t>
            </w:r>
            <w:r w:rsidRPr="00354E6C">
              <w:rPr>
                <w:rFonts w:ascii="Ebrima" w:hAnsi="Ebrima"/>
                <w:spacing w:val="0"/>
              </w:rPr>
              <w:t xml:space="preserve"> these Bidding Documents shall allow Bidders to quote separate prices for one or more lots, and shall allow the Purchaser to award one or multiple lots to more than one Bidder. The methodology of evaluation to determine the lowest-evaluated lot combinations is specified in Section III, Evaluation and Qualification Criteria.</w:t>
            </w:r>
          </w:p>
        </w:tc>
      </w:tr>
      <w:tr w:rsidR="00A5508F" w:rsidRPr="00354E6C" w14:paraId="7FA0CBD2" w14:textId="77777777" w:rsidTr="00A5508F">
        <w:tc>
          <w:tcPr>
            <w:tcW w:w="2250" w:type="dxa"/>
          </w:tcPr>
          <w:p w14:paraId="43EA1447" w14:textId="77777777" w:rsidR="00A5508F" w:rsidRPr="00354E6C" w:rsidRDefault="00A5508F" w:rsidP="00A5508F">
            <w:pPr>
              <w:pStyle w:val="Sec1-Clauses"/>
              <w:numPr>
                <w:ilvl w:val="0"/>
                <w:numId w:val="4"/>
              </w:numPr>
              <w:spacing w:before="0" w:after="200"/>
              <w:rPr>
                <w:rFonts w:ascii="Ebrima" w:hAnsi="Ebrima"/>
              </w:rPr>
            </w:pPr>
            <w:bookmarkStart w:id="225" w:name="_Toc61936876"/>
            <w:r w:rsidRPr="00354E6C">
              <w:rPr>
                <w:rFonts w:ascii="Ebrima" w:hAnsi="Ebrima"/>
              </w:rPr>
              <w:lastRenderedPageBreak/>
              <w:t>Comparison of Bids</w:t>
            </w:r>
            <w:bookmarkEnd w:id="225"/>
          </w:p>
        </w:tc>
        <w:tc>
          <w:tcPr>
            <w:tcW w:w="7110" w:type="dxa"/>
          </w:tcPr>
          <w:p w14:paraId="0618C741" w14:textId="77777777" w:rsidR="00A5508F" w:rsidRPr="00354E6C" w:rsidRDefault="00A5508F" w:rsidP="00A5508F">
            <w:pPr>
              <w:pStyle w:val="Sub-ClauseText"/>
              <w:numPr>
                <w:ilvl w:val="1"/>
                <w:numId w:val="57"/>
              </w:numPr>
              <w:spacing w:before="0" w:after="200"/>
              <w:rPr>
                <w:rFonts w:ascii="Ebrima" w:hAnsi="Ebrima"/>
                <w:spacing w:val="0"/>
              </w:rPr>
            </w:pPr>
            <w:r w:rsidRPr="00354E6C">
              <w:rPr>
                <w:rFonts w:ascii="Ebrima" w:hAnsi="Ebrima"/>
                <w:spacing w:val="0"/>
              </w:rPr>
              <w:t xml:space="preserve">The Purchaser shall compare all substantially responsive bids to determine the lowest-evaluated bid, in accordance with ITB Clause 36. </w:t>
            </w:r>
          </w:p>
        </w:tc>
      </w:tr>
      <w:tr w:rsidR="00A5508F" w:rsidRPr="00354E6C" w14:paraId="21D59C65" w14:textId="77777777" w:rsidTr="00A5508F">
        <w:tc>
          <w:tcPr>
            <w:tcW w:w="2250" w:type="dxa"/>
          </w:tcPr>
          <w:p w14:paraId="56B834DE" w14:textId="77777777" w:rsidR="00A5508F" w:rsidRPr="00354E6C" w:rsidRDefault="00A5508F" w:rsidP="00A5508F">
            <w:pPr>
              <w:pStyle w:val="Sec1-Clauses"/>
              <w:numPr>
                <w:ilvl w:val="0"/>
                <w:numId w:val="4"/>
              </w:numPr>
              <w:spacing w:before="0" w:after="200"/>
              <w:rPr>
                <w:rFonts w:ascii="Ebrima" w:hAnsi="Ebrima"/>
              </w:rPr>
            </w:pPr>
            <w:bookmarkStart w:id="226" w:name="_Toc438438861"/>
            <w:bookmarkStart w:id="227" w:name="_Toc438532655"/>
            <w:bookmarkStart w:id="228" w:name="_Toc438734005"/>
            <w:bookmarkStart w:id="229" w:name="_Toc438907042"/>
            <w:bookmarkStart w:id="230" w:name="_Toc438907241"/>
            <w:bookmarkStart w:id="231" w:name="_Toc61936877"/>
            <w:proofErr w:type="spellStart"/>
            <w:r w:rsidRPr="00354E6C">
              <w:rPr>
                <w:rFonts w:ascii="Ebrima" w:hAnsi="Ebrima"/>
              </w:rPr>
              <w:lastRenderedPageBreak/>
              <w:t>Postqualifica</w:t>
            </w:r>
            <w:r w:rsidRPr="00354E6C">
              <w:rPr>
                <w:rFonts w:ascii="Ebrima" w:hAnsi="Ebrima"/>
              </w:rPr>
              <w:softHyphen/>
              <w:t>tion</w:t>
            </w:r>
            <w:proofErr w:type="spellEnd"/>
            <w:r w:rsidRPr="00354E6C">
              <w:rPr>
                <w:rFonts w:ascii="Ebrima" w:hAnsi="Ebrima"/>
              </w:rPr>
              <w:t xml:space="preserve"> of the Bidder</w:t>
            </w:r>
            <w:bookmarkEnd w:id="226"/>
            <w:bookmarkEnd w:id="227"/>
            <w:bookmarkEnd w:id="228"/>
            <w:bookmarkEnd w:id="229"/>
            <w:bookmarkEnd w:id="230"/>
            <w:bookmarkEnd w:id="231"/>
          </w:p>
        </w:tc>
        <w:tc>
          <w:tcPr>
            <w:tcW w:w="7110" w:type="dxa"/>
            <w:tcBorders>
              <w:bottom w:val="nil"/>
            </w:tcBorders>
          </w:tcPr>
          <w:p w14:paraId="73D112F8" w14:textId="77777777" w:rsidR="00A5508F" w:rsidRPr="00354E6C" w:rsidRDefault="00A5508F" w:rsidP="00A5508F">
            <w:pPr>
              <w:pStyle w:val="Sub-ClauseText"/>
              <w:numPr>
                <w:ilvl w:val="1"/>
                <w:numId w:val="58"/>
              </w:numPr>
              <w:spacing w:before="0" w:after="200"/>
              <w:rPr>
                <w:rFonts w:ascii="Ebrima" w:hAnsi="Ebrima"/>
                <w:spacing w:val="0"/>
              </w:rPr>
            </w:pPr>
            <w:r w:rsidRPr="00354E6C">
              <w:rPr>
                <w:rFonts w:ascii="Ebrima" w:hAnsi="Ebrima"/>
                <w:spacing w:val="0"/>
              </w:rPr>
              <w:t>The Purchaser shall determine to its satisfaction whether the Bidder that is selected as having submitted the lowest evaluated and substantially responsive bid is qualified to perform the Contract satisfactorily.</w:t>
            </w:r>
          </w:p>
          <w:p w14:paraId="36D1AAA2" w14:textId="77777777" w:rsidR="00A5508F" w:rsidRPr="00354E6C" w:rsidRDefault="00A5508F" w:rsidP="00A5508F">
            <w:pPr>
              <w:pStyle w:val="Sub-ClauseText"/>
              <w:numPr>
                <w:ilvl w:val="1"/>
                <w:numId w:val="58"/>
              </w:numPr>
              <w:spacing w:before="0" w:after="200"/>
              <w:rPr>
                <w:rFonts w:ascii="Ebrima" w:hAnsi="Ebrima"/>
                <w:spacing w:val="0"/>
              </w:rPr>
            </w:pPr>
            <w:r w:rsidRPr="00354E6C">
              <w:rPr>
                <w:rFonts w:ascii="Ebrima" w:hAnsi="Ebrima"/>
                <w:spacing w:val="0"/>
              </w:rPr>
              <w:t>The determination shall be based upon an examination of the documentary evidence of the Bidder’s qualifications submitted by the Bidder, pursuant to ITB Clause 19.</w:t>
            </w:r>
          </w:p>
          <w:p w14:paraId="248BCA1E" w14:textId="77777777" w:rsidR="00A5508F" w:rsidRPr="00354E6C" w:rsidRDefault="00A5508F" w:rsidP="00A5508F">
            <w:pPr>
              <w:pStyle w:val="Sub-ClauseText"/>
              <w:numPr>
                <w:ilvl w:val="1"/>
                <w:numId w:val="58"/>
              </w:numPr>
              <w:spacing w:before="0" w:after="200"/>
              <w:rPr>
                <w:rFonts w:ascii="Ebrima" w:hAnsi="Ebrima"/>
                <w:spacing w:val="0"/>
              </w:rPr>
            </w:pPr>
            <w:r w:rsidRPr="00354E6C">
              <w:rPr>
                <w:rFonts w:ascii="Ebrima" w:hAnsi="Ebrima"/>
                <w:spacing w:val="0"/>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tc>
      </w:tr>
      <w:tr w:rsidR="00A5508F" w:rsidRPr="00354E6C" w14:paraId="0749A72D" w14:textId="77777777" w:rsidTr="00A5508F">
        <w:tc>
          <w:tcPr>
            <w:tcW w:w="2250" w:type="dxa"/>
          </w:tcPr>
          <w:p w14:paraId="1ADD8AB6" w14:textId="77777777" w:rsidR="00A5508F" w:rsidRPr="00354E6C" w:rsidRDefault="00A5508F" w:rsidP="00A5508F">
            <w:pPr>
              <w:pStyle w:val="Sec1-Clauses"/>
              <w:numPr>
                <w:ilvl w:val="0"/>
                <w:numId w:val="4"/>
              </w:numPr>
              <w:spacing w:before="0" w:after="200"/>
              <w:rPr>
                <w:rFonts w:ascii="Ebrima" w:hAnsi="Ebrima"/>
              </w:rPr>
            </w:pPr>
            <w:bookmarkStart w:id="232" w:name="_Toc438438862"/>
            <w:bookmarkStart w:id="233" w:name="_Toc438532656"/>
            <w:bookmarkStart w:id="234" w:name="_Toc438734006"/>
            <w:bookmarkStart w:id="235" w:name="_Toc438907043"/>
            <w:bookmarkStart w:id="236" w:name="_Toc438907242"/>
            <w:bookmarkStart w:id="237" w:name="_Toc61936878"/>
            <w:r w:rsidRPr="00354E6C">
              <w:rPr>
                <w:rFonts w:ascii="Ebrima" w:hAnsi="Ebrima"/>
              </w:rPr>
              <w:t>Purchaser’s Right to Accept Any Bid, and to Reject Any or All Bids</w:t>
            </w:r>
            <w:bookmarkEnd w:id="232"/>
            <w:bookmarkEnd w:id="233"/>
            <w:bookmarkEnd w:id="234"/>
            <w:bookmarkEnd w:id="235"/>
            <w:bookmarkEnd w:id="236"/>
            <w:bookmarkEnd w:id="237"/>
          </w:p>
        </w:tc>
        <w:tc>
          <w:tcPr>
            <w:tcW w:w="7110" w:type="dxa"/>
          </w:tcPr>
          <w:p w14:paraId="401F2E8D" w14:textId="77777777" w:rsidR="00A5508F" w:rsidRPr="00354E6C" w:rsidRDefault="00A5508F" w:rsidP="00A5508F">
            <w:pPr>
              <w:pStyle w:val="Sub-ClauseText"/>
              <w:numPr>
                <w:ilvl w:val="1"/>
                <w:numId w:val="59"/>
              </w:numPr>
              <w:spacing w:before="0" w:after="200"/>
              <w:rPr>
                <w:rFonts w:ascii="Ebrima" w:hAnsi="Ebrima"/>
                <w:spacing w:val="0"/>
              </w:rPr>
            </w:pPr>
            <w:r w:rsidRPr="00354E6C">
              <w:rPr>
                <w:rFonts w:ascii="Ebrima" w:hAnsi="Ebrima"/>
                <w:spacing w:val="0"/>
              </w:rPr>
              <w:t>The Purchaser reserves the right to accept or reject any bid, and to annul the bidding process and reject all bids at any time prior to contract award, without thereby incurring any liability to Bidders.</w:t>
            </w:r>
          </w:p>
        </w:tc>
      </w:tr>
      <w:tr w:rsidR="00A5508F" w:rsidRPr="00354E6C" w14:paraId="09C8D627" w14:textId="77777777" w:rsidTr="00A5508F">
        <w:tc>
          <w:tcPr>
            <w:tcW w:w="2250" w:type="dxa"/>
          </w:tcPr>
          <w:p w14:paraId="2F9F158F" w14:textId="77777777" w:rsidR="00A5508F" w:rsidRPr="00354E6C" w:rsidRDefault="00A5508F" w:rsidP="00A5508F">
            <w:pPr>
              <w:pStyle w:val="Heading1-Clausename"/>
              <w:tabs>
                <w:tab w:val="clear" w:pos="600"/>
              </w:tabs>
              <w:spacing w:before="0" w:after="200"/>
              <w:ind w:left="0" w:firstLine="0"/>
              <w:rPr>
                <w:rFonts w:ascii="Ebrima" w:hAnsi="Ebrima"/>
              </w:rPr>
            </w:pPr>
          </w:p>
        </w:tc>
        <w:tc>
          <w:tcPr>
            <w:tcW w:w="7110" w:type="dxa"/>
          </w:tcPr>
          <w:p w14:paraId="050AC8DF" w14:textId="77777777" w:rsidR="00A5508F" w:rsidRPr="00354E6C" w:rsidRDefault="00A5508F" w:rsidP="00A5508F">
            <w:pPr>
              <w:pStyle w:val="BodyText2"/>
              <w:numPr>
                <w:ilvl w:val="0"/>
                <w:numId w:val="3"/>
              </w:numPr>
              <w:spacing w:before="0" w:after="200"/>
              <w:rPr>
                <w:rFonts w:ascii="Ebrima" w:hAnsi="Ebrima"/>
              </w:rPr>
            </w:pPr>
            <w:bookmarkStart w:id="238" w:name="_Toc505659528"/>
            <w:bookmarkStart w:id="239" w:name="_Toc61936879"/>
            <w:r w:rsidRPr="00354E6C">
              <w:rPr>
                <w:rFonts w:ascii="Ebrima" w:hAnsi="Ebrima"/>
              </w:rPr>
              <w:t>Award of Contract</w:t>
            </w:r>
            <w:bookmarkEnd w:id="238"/>
            <w:bookmarkEnd w:id="239"/>
          </w:p>
        </w:tc>
      </w:tr>
      <w:tr w:rsidR="00A5508F" w:rsidRPr="00354E6C" w14:paraId="087F3E93" w14:textId="77777777" w:rsidTr="00A5508F">
        <w:tc>
          <w:tcPr>
            <w:tcW w:w="2250" w:type="dxa"/>
          </w:tcPr>
          <w:p w14:paraId="78CC400D" w14:textId="77777777" w:rsidR="00A5508F" w:rsidRPr="00354E6C" w:rsidRDefault="00A5508F" w:rsidP="00A5508F">
            <w:pPr>
              <w:pStyle w:val="Sec1-Clauses"/>
              <w:numPr>
                <w:ilvl w:val="0"/>
                <w:numId w:val="4"/>
              </w:numPr>
              <w:spacing w:before="0" w:after="200"/>
              <w:rPr>
                <w:rFonts w:ascii="Ebrima" w:hAnsi="Ebrima"/>
              </w:rPr>
            </w:pPr>
            <w:bookmarkStart w:id="240" w:name="_Toc438438864"/>
            <w:bookmarkStart w:id="241" w:name="_Toc438532658"/>
            <w:bookmarkStart w:id="242" w:name="_Toc438734008"/>
            <w:bookmarkStart w:id="243" w:name="_Toc438907044"/>
            <w:bookmarkStart w:id="244" w:name="_Toc438907243"/>
            <w:bookmarkStart w:id="245" w:name="_Toc61936880"/>
            <w:r w:rsidRPr="00354E6C">
              <w:rPr>
                <w:rFonts w:ascii="Ebrima" w:hAnsi="Ebrima"/>
              </w:rPr>
              <w:t>Award Criteria</w:t>
            </w:r>
            <w:bookmarkEnd w:id="240"/>
            <w:bookmarkEnd w:id="241"/>
            <w:bookmarkEnd w:id="242"/>
            <w:bookmarkEnd w:id="243"/>
            <w:bookmarkEnd w:id="244"/>
            <w:bookmarkEnd w:id="245"/>
          </w:p>
        </w:tc>
        <w:tc>
          <w:tcPr>
            <w:tcW w:w="7110" w:type="dxa"/>
          </w:tcPr>
          <w:p w14:paraId="4EC2212B" w14:textId="77777777" w:rsidR="00A5508F" w:rsidRPr="00354E6C" w:rsidRDefault="00A5508F" w:rsidP="00A5508F">
            <w:pPr>
              <w:pStyle w:val="Sub-ClauseText"/>
              <w:numPr>
                <w:ilvl w:val="1"/>
                <w:numId w:val="60"/>
              </w:numPr>
              <w:spacing w:before="0" w:after="200"/>
              <w:rPr>
                <w:rFonts w:ascii="Ebrima" w:hAnsi="Ebrima"/>
                <w:spacing w:val="0"/>
              </w:rPr>
            </w:pPr>
            <w:r w:rsidRPr="00354E6C">
              <w:rPr>
                <w:rFonts w:ascii="Ebrima" w:hAnsi="Ebrima"/>
                <w:spacing w:val="0"/>
              </w:rPr>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tc>
      </w:tr>
      <w:tr w:rsidR="00A5508F" w:rsidRPr="00354E6C" w14:paraId="7F2E7B23" w14:textId="77777777" w:rsidTr="00A5508F">
        <w:tc>
          <w:tcPr>
            <w:tcW w:w="2250" w:type="dxa"/>
          </w:tcPr>
          <w:p w14:paraId="1490399D" w14:textId="77777777" w:rsidR="00A5508F" w:rsidRPr="00354E6C" w:rsidRDefault="00A5508F" w:rsidP="00A5508F">
            <w:pPr>
              <w:pStyle w:val="Sec1-Clauses"/>
              <w:numPr>
                <w:ilvl w:val="0"/>
                <w:numId w:val="4"/>
              </w:numPr>
              <w:spacing w:before="0" w:after="200"/>
              <w:rPr>
                <w:rFonts w:ascii="Ebrima" w:hAnsi="Ebrima"/>
              </w:rPr>
            </w:pPr>
            <w:bookmarkStart w:id="246" w:name="_Toc438438865"/>
            <w:bookmarkStart w:id="247" w:name="_Toc438532659"/>
            <w:bookmarkStart w:id="248" w:name="_Toc438734009"/>
            <w:bookmarkStart w:id="249" w:name="_Toc438907045"/>
            <w:bookmarkStart w:id="250" w:name="_Toc438907244"/>
            <w:bookmarkStart w:id="251" w:name="_Toc61936881"/>
            <w:r w:rsidRPr="00354E6C">
              <w:rPr>
                <w:rFonts w:ascii="Ebrima" w:hAnsi="Ebrima"/>
              </w:rPr>
              <w:lastRenderedPageBreak/>
              <w:t>Purchaser’s Right to Vary Quantities at Time of Award</w:t>
            </w:r>
            <w:bookmarkEnd w:id="246"/>
            <w:bookmarkEnd w:id="247"/>
            <w:bookmarkEnd w:id="248"/>
            <w:bookmarkEnd w:id="249"/>
            <w:bookmarkEnd w:id="250"/>
            <w:bookmarkEnd w:id="251"/>
          </w:p>
        </w:tc>
        <w:tc>
          <w:tcPr>
            <w:tcW w:w="7110" w:type="dxa"/>
          </w:tcPr>
          <w:p w14:paraId="7BFEF5F4" w14:textId="77777777" w:rsidR="00A5508F" w:rsidRPr="00354E6C" w:rsidRDefault="00A5508F" w:rsidP="00A5508F">
            <w:pPr>
              <w:pStyle w:val="Sub-ClauseText"/>
              <w:numPr>
                <w:ilvl w:val="1"/>
                <w:numId w:val="61"/>
              </w:numPr>
              <w:spacing w:before="0" w:after="200"/>
              <w:rPr>
                <w:rFonts w:ascii="Ebrima" w:hAnsi="Ebrima"/>
                <w:spacing w:val="0"/>
              </w:rPr>
            </w:pPr>
            <w:r w:rsidRPr="00354E6C">
              <w:rPr>
                <w:rFonts w:ascii="Ebrima" w:hAnsi="Ebrima"/>
                <w:spacing w:val="0"/>
              </w:rPr>
              <w:t xml:space="preserve">At the time the Contract is awarded, the Purchaser reserves the right to increase or decrease the quantity of Services originally specified in Section VI, Schedule of Requirements, provided this does not exceed the percentages </w:t>
            </w:r>
            <w:r w:rsidRPr="00354E6C">
              <w:rPr>
                <w:rFonts w:ascii="Ebrima" w:hAnsi="Ebrima"/>
                <w:b/>
                <w:bCs/>
                <w:spacing w:val="0"/>
              </w:rPr>
              <w:t>specified in the BDS,</w:t>
            </w:r>
            <w:r w:rsidRPr="00354E6C">
              <w:rPr>
                <w:rFonts w:ascii="Ebrima" w:hAnsi="Ebrima"/>
                <w:spacing w:val="0"/>
              </w:rPr>
              <w:t xml:space="preserve"> and without any change in the unit prices or other terms and conditions of the bid and the Bidding Documents.</w:t>
            </w:r>
          </w:p>
        </w:tc>
      </w:tr>
      <w:tr w:rsidR="00A5508F" w:rsidRPr="00354E6C" w14:paraId="2C282EE9" w14:textId="77777777" w:rsidTr="00A5508F">
        <w:trPr>
          <w:trHeight w:val="1700"/>
        </w:trPr>
        <w:tc>
          <w:tcPr>
            <w:tcW w:w="2250" w:type="dxa"/>
          </w:tcPr>
          <w:p w14:paraId="3536E454" w14:textId="77777777" w:rsidR="00A5508F" w:rsidRPr="00354E6C" w:rsidRDefault="00A5508F" w:rsidP="00A5508F">
            <w:pPr>
              <w:pStyle w:val="Sec1-Clauses"/>
              <w:numPr>
                <w:ilvl w:val="0"/>
                <w:numId w:val="4"/>
              </w:numPr>
              <w:spacing w:before="0" w:after="200"/>
              <w:rPr>
                <w:rFonts w:ascii="Ebrima" w:hAnsi="Ebrima"/>
              </w:rPr>
            </w:pPr>
            <w:bookmarkStart w:id="252" w:name="_Toc438438866"/>
            <w:bookmarkStart w:id="253" w:name="_Toc438532660"/>
            <w:bookmarkStart w:id="254" w:name="_Toc438734010"/>
            <w:bookmarkStart w:id="255" w:name="_Toc438907046"/>
            <w:bookmarkStart w:id="256" w:name="_Toc438907245"/>
            <w:bookmarkStart w:id="257" w:name="_Toc61936882"/>
            <w:r w:rsidRPr="00354E6C">
              <w:rPr>
                <w:rFonts w:ascii="Ebrima" w:hAnsi="Ebrima"/>
              </w:rPr>
              <w:lastRenderedPageBreak/>
              <w:t>Notification of Award</w:t>
            </w:r>
            <w:bookmarkEnd w:id="252"/>
            <w:bookmarkEnd w:id="253"/>
            <w:bookmarkEnd w:id="254"/>
            <w:bookmarkEnd w:id="255"/>
            <w:bookmarkEnd w:id="256"/>
            <w:bookmarkEnd w:id="257"/>
          </w:p>
        </w:tc>
        <w:tc>
          <w:tcPr>
            <w:tcW w:w="7110" w:type="dxa"/>
          </w:tcPr>
          <w:p w14:paraId="15E232AD" w14:textId="77777777" w:rsidR="00A5508F" w:rsidRPr="00354E6C" w:rsidRDefault="00A5508F" w:rsidP="00A5508F">
            <w:pPr>
              <w:pStyle w:val="Sub-ClauseText"/>
              <w:keepNext/>
              <w:keepLines/>
              <w:numPr>
                <w:ilvl w:val="1"/>
                <w:numId w:val="62"/>
              </w:numPr>
              <w:spacing w:before="0" w:after="200"/>
              <w:rPr>
                <w:rFonts w:ascii="Ebrima" w:hAnsi="Ebrima"/>
                <w:spacing w:val="0"/>
              </w:rPr>
            </w:pPr>
            <w:r w:rsidRPr="00354E6C">
              <w:rPr>
                <w:rFonts w:ascii="Ebrima" w:hAnsi="Ebrima"/>
                <w:spacing w:val="0"/>
              </w:rPr>
              <w:t xml:space="preserve">Prior to the expiration of the period of bid validity, the Purchaser shall notify the successful Bidder, in writing, that its Bid has been accepted.   </w:t>
            </w:r>
          </w:p>
          <w:p w14:paraId="21BEC741" w14:textId="77777777" w:rsidR="00A5508F" w:rsidRPr="00354E6C" w:rsidRDefault="00A5508F" w:rsidP="00A5508F">
            <w:pPr>
              <w:pStyle w:val="Sub-ClauseText"/>
              <w:keepNext/>
              <w:keepLines/>
              <w:numPr>
                <w:ilvl w:val="1"/>
                <w:numId w:val="62"/>
              </w:numPr>
              <w:spacing w:before="0" w:after="200"/>
              <w:rPr>
                <w:rFonts w:ascii="Ebrima" w:hAnsi="Ebrima"/>
                <w:spacing w:val="0"/>
              </w:rPr>
            </w:pPr>
            <w:r w:rsidRPr="00354E6C">
              <w:rPr>
                <w:rFonts w:ascii="Ebrima" w:hAnsi="Ebrima"/>
                <w:spacing w:val="0"/>
              </w:rPr>
              <w:t>Until a formal Contract is prepared and executed, the notification of award shall constitute a binding Contract.</w:t>
            </w:r>
          </w:p>
          <w:p w14:paraId="2EEEC921" w14:textId="77777777" w:rsidR="00A5508F" w:rsidRPr="00354E6C" w:rsidRDefault="00A5508F" w:rsidP="00A5508F">
            <w:pPr>
              <w:pStyle w:val="Sub-ClauseText"/>
              <w:keepNext/>
              <w:keepLines/>
              <w:numPr>
                <w:ilvl w:val="1"/>
                <w:numId w:val="62"/>
              </w:numPr>
              <w:spacing w:before="0" w:after="200"/>
              <w:rPr>
                <w:rFonts w:ascii="Ebrima" w:hAnsi="Ebrima"/>
                <w:spacing w:val="0"/>
              </w:rPr>
            </w:pPr>
            <w:r w:rsidRPr="00354E6C">
              <w:rPr>
                <w:rFonts w:ascii="Ebrima" w:hAnsi="Ebrima"/>
                <w:spacing w:val="0"/>
              </w:rPr>
              <w:t xml:space="preserve">The Purchaser shall publish in publications approved by the Public Procurement and Concessions Commission (PPCC) the results identifying the bid and lot numbers and the following information: (i)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on the grounds on which their bids were not selected. The Purchaser shall promptly respond in writing to any unsuccessful Bidder who, after Publication of contract award, requests a debriefing. </w:t>
            </w:r>
          </w:p>
          <w:p w14:paraId="19A6B987" w14:textId="77777777" w:rsidR="00A5508F" w:rsidRPr="00354E6C" w:rsidRDefault="00A5508F" w:rsidP="00A5508F">
            <w:pPr>
              <w:pStyle w:val="Sub-ClauseText"/>
              <w:keepNext/>
              <w:keepLines/>
              <w:numPr>
                <w:ilvl w:val="1"/>
                <w:numId w:val="62"/>
              </w:numPr>
              <w:spacing w:before="0" w:after="200"/>
              <w:rPr>
                <w:rFonts w:ascii="Ebrima" w:hAnsi="Ebrima"/>
                <w:spacing w:val="0"/>
              </w:rPr>
            </w:pPr>
            <w:r w:rsidRPr="00354E6C">
              <w:rPr>
                <w:rFonts w:ascii="Ebrima" w:hAnsi="Ebrima"/>
              </w:rPr>
              <w:t>Upon the successful Bidder’s furnishing of the signed Contract Form and performance security pursuant to ITB Clause 44, the Purchaser will promptly notify each unsuccessful Bidder and will discharge its bid security, pursuant to ITB Clause 21.4.</w:t>
            </w:r>
          </w:p>
        </w:tc>
      </w:tr>
      <w:tr w:rsidR="00A5508F" w:rsidRPr="00354E6C" w14:paraId="6E03B15D" w14:textId="77777777" w:rsidTr="00A5508F">
        <w:trPr>
          <w:cantSplit/>
        </w:trPr>
        <w:tc>
          <w:tcPr>
            <w:tcW w:w="2250" w:type="dxa"/>
            <w:tcBorders>
              <w:bottom w:val="nil"/>
            </w:tcBorders>
          </w:tcPr>
          <w:p w14:paraId="1C9C6355" w14:textId="77777777" w:rsidR="00A5508F" w:rsidRPr="00354E6C" w:rsidRDefault="00A5508F" w:rsidP="00A5508F">
            <w:pPr>
              <w:pStyle w:val="Sec1-Clauses"/>
              <w:numPr>
                <w:ilvl w:val="0"/>
                <w:numId w:val="4"/>
              </w:numPr>
              <w:spacing w:before="0" w:after="200"/>
              <w:rPr>
                <w:rFonts w:ascii="Ebrima" w:hAnsi="Ebrima"/>
              </w:rPr>
            </w:pPr>
            <w:bookmarkStart w:id="258" w:name="_Toc61936883"/>
            <w:r w:rsidRPr="00354E6C">
              <w:rPr>
                <w:rFonts w:ascii="Ebrima" w:hAnsi="Ebrima"/>
              </w:rPr>
              <w:lastRenderedPageBreak/>
              <w:t>Signing of Contract</w:t>
            </w:r>
            <w:bookmarkEnd w:id="258"/>
          </w:p>
        </w:tc>
        <w:tc>
          <w:tcPr>
            <w:tcW w:w="7110" w:type="dxa"/>
          </w:tcPr>
          <w:p w14:paraId="369B80AE" w14:textId="77777777" w:rsidR="00A5508F" w:rsidRPr="00354E6C" w:rsidRDefault="00A5508F" w:rsidP="00A5508F">
            <w:pPr>
              <w:pStyle w:val="Sub-ClauseText"/>
              <w:numPr>
                <w:ilvl w:val="1"/>
                <w:numId w:val="64"/>
              </w:numPr>
              <w:spacing w:before="0" w:after="200"/>
              <w:rPr>
                <w:rFonts w:ascii="Ebrima" w:hAnsi="Ebrima"/>
                <w:spacing w:val="0"/>
              </w:rPr>
            </w:pPr>
            <w:r w:rsidRPr="00354E6C">
              <w:rPr>
                <w:rFonts w:ascii="Ebrima" w:hAnsi="Ebrima"/>
                <w:spacing w:val="0"/>
              </w:rPr>
              <w:t xml:space="preserve">Promptly after notification, the Purchaser shall send the successful Bidder the Agreement and the Special Conditions of Contract. </w:t>
            </w:r>
          </w:p>
          <w:p w14:paraId="06A47406" w14:textId="77777777" w:rsidR="00A5508F" w:rsidRPr="00354E6C" w:rsidRDefault="00A5508F" w:rsidP="00A5508F">
            <w:pPr>
              <w:pStyle w:val="Sub-ClauseText"/>
              <w:numPr>
                <w:ilvl w:val="1"/>
                <w:numId w:val="64"/>
              </w:numPr>
              <w:spacing w:before="0" w:after="200"/>
              <w:rPr>
                <w:rFonts w:ascii="Ebrima" w:hAnsi="Ebrima"/>
                <w:spacing w:val="0"/>
              </w:rPr>
            </w:pPr>
            <w:r w:rsidRPr="00354E6C">
              <w:rPr>
                <w:rFonts w:ascii="Ebrima" w:hAnsi="Ebrima"/>
                <w:spacing w:val="0"/>
              </w:rPr>
              <w:t>Within twenty-eight (28) days of receipt of the Agreement, the successful Bidder shall sign, date, and return it to the Purchaser.</w:t>
            </w:r>
          </w:p>
        </w:tc>
      </w:tr>
      <w:tr w:rsidR="00A5508F" w:rsidRPr="00354E6C" w14:paraId="5933981E" w14:textId="77777777" w:rsidTr="00A5508F">
        <w:tc>
          <w:tcPr>
            <w:tcW w:w="2250" w:type="dxa"/>
            <w:tcBorders>
              <w:bottom w:val="nil"/>
            </w:tcBorders>
          </w:tcPr>
          <w:p w14:paraId="1EB83CEA" w14:textId="77777777" w:rsidR="00A5508F" w:rsidRPr="00354E6C" w:rsidRDefault="00A5508F" w:rsidP="00A5508F">
            <w:pPr>
              <w:pStyle w:val="Sec1-Clauses"/>
              <w:numPr>
                <w:ilvl w:val="0"/>
                <w:numId w:val="4"/>
              </w:numPr>
              <w:spacing w:before="0" w:after="200"/>
              <w:rPr>
                <w:rFonts w:ascii="Ebrima" w:hAnsi="Ebrima"/>
              </w:rPr>
            </w:pPr>
            <w:bookmarkStart w:id="259" w:name="_Toc61936884"/>
            <w:r w:rsidRPr="00354E6C">
              <w:rPr>
                <w:rFonts w:ascii="Ebrima" w:hAnsi="Ebrima"/>
              </w:rPr>
              <w:t>Performance Security</w:t>
            </w:r>
            <w:bookmarkEnd w:id="259"/>
          </w:p>
        </w:tc>
        <w:tc>
          <w:tcPr>
            <w:tcW w:w="7110" w:type="dxa"/>
          </w:tcPr>
          <w:p w14:paraId="1D05A7DD" w14:textId="404606D9" w:rsidR="00A5508F" w:rsidRPr="00354E6C" w:rsidRDefault="00A5508F" w:rsidP="00A5508F">
            <w:pPr>
              <w:pStyle w:val="Sub-ClauseText"/>
              <w:numPr>
                <w:ilvl w:val="1"/>
                <w:numId w:val="63"/>
              </w:numPr>
              <w:spacing w:before="0" w:after="200"/>
              <w:rPr>
                <w:rFonts w:ascii="Ebrima" w:hAnsi="Ebrima"/>
                <w:spacing w:val="0"/>
              </w:rPr>
            </w:pPr>
            <w:r w:rsidRPr="00354E6C">
              <w:rPr>
                <w:rFonts w:ascii="Ebrima" w:hAnsi="Ebrima"/>
                <w:spacing w:val="0"/>
              </w:rPr>
              <w:t xml:space="preserve">Within </w:t>
            </w:r>
            <w:r w:rsidR="00B47C61" w:rsidRPr="00354E6C">
              <w:rPr>
                <w:rFonts w:ascii="Ebrima" w:hAnsi="Ebrima"/>
                <w:spacing w:val="0"/>
              </w:rPr>
              <w:t>twenty-eight</w:t>
            </w:r>
            <w:r w:rsidRPr="00354E6C">
              <w:rPr>
                <w:rFonts w:ascii="Ebrima" w:hAnsi="Ebrima"/>
                <w:spacing w:val="0"/>
              </w:rPr>
              <w:t xml:space="preserve"> (28) days of the receipt of notification of award from the Purchaser, the successful Bidder, if required, shall furnish the Performance Security in accordance with the GCC, using for that purpose the Performance Security Form included in Section IX Contract forms, or another Form acceptable to the Purchaser. The Employer shall promptly notify the name of the winning Bidder to each unsuccessful Bidder and discharge the Bid Securities of the unsuccessful bidders pursuant to ITB Sub-Clause 21.4.</w:t>
            </w:r>
          </w:p>
          <w:p w14:paraId="7D058E5E" w14:textId="77777777" w:rsidR="00A5508F" w:rsidRPr="00354E6C" w:rsidRDefault="00A5508F" w:rsidP="00A5508F">
            <w:pPr>
              <w:pStyle w:val="Sub-ClauseText"/>
              <w:numPr>
                <w:ilvl w:val="1"/>
                <w:numId w:val="63"/>
              </w:numPr>
              <w:spacing w:before="0" w:after="200"/>
              <w:rPr>
                <w:rFonts w:ascii="Ebrima" w:hAnsi="Ebrima"/>
                <w:spacing w:val="0"/>
              </w:rPr>
            </w:pPr>
            <w:r w:rsidRPr="00354E6C">
              <w:rPr>
                <w:rFonts w:ascii="Ebrima" w:hAnsi="Ebrima"/>
                <w:spacing w:val="0"/>
              </w:rPr>
              <w:t xml:space="preserve">Failure of the successful Bidder to submit the above-mentioned Performance Security or sign the Contract shall constitute sufficient grounds for the annulment of the award and forfeiture of the Bid Security or execution of the Bid-Securing Declaration.  In that event the Purchaser may award the Contract to the next lowest evaluated Bidder, whose offer is substantially responsive and is determined by the Purchaser to be qualified to perform the Contract satisfactorily.  </w:t>
            </w:r>
          </w:p>
        </w:tc>
      </w:tr>
    </w:tbl>
    <w:p w14:paraId="2B5FAD5D" w14:textId="77777777" w:rsidR="00A5508F" w:rsidRPr="00354E6C" w:rsidRDefault="00A5508F" w:rsidP="00A5508F">
      <w:pPr>
        <w:ind w:left="180"/>
        <w:rPr>
          <w:rFonts w:ascii="Ebrima" w:hAnsi="Ebrima"/>
        </w:rPr>
      </w:pPr>
    </w:p>
    <w:p w14:paraId="108A82EF" w14:textId="77777777" w:rsidR="00A5508F" w:rsidRPr="00354E6C" w:rsidRDefault="00A5508F" w:rsidP="00A5508F">
      <w:pPr>
        <w:ind w:left="180"/>
        <w:rPr>
          <w:rFonts w:ascii="Ebrima" w:hAnsi="Ebrima"/>
        </w:rPr>
        <w:sectPr w:rsidR="00A5508F" w:rsidRPr="00354E6C" w:rsidSect="00B73C6B">
          <w:headerReference w:type="even" r:id="rId20"/>
          <w:headerReference w:type="default" r:id="rId21"/>
          <w:footerReference w:type="default" r:id="rId22"/>
          <w:headerReference w:type="first" r:id="rId23"/>
          <w:footerReference w:type="first" r:id="rId24"/>
          <w:type w:val="oddPage"/>
          <w:pgSz w:w="15840" w:h="12240" w:orient="landscape" w:code="1"/>
          <w:pgMar w:top="1440" w:right="1440" w:bottom="1440" w:left="1440" w:header="720" w:footer="720" w:gutter="0"/>
          <w:paperSrc w:first="15" w:other="15"/>
          <w:cols w:space="720"/>
          <w:titlePg/>
        </w:sectPr>
      </w:pPr>
    </w:p>
    <w:p w14:paraId="2CCDBC81" w14:textId="77777777" w:rsidR="00A5508F" w:rsidRPr="00354E6C" w:rsidRDefault="00A5508F" w:rsidP="00A5508F">
      <w:pPr>
        <w:ind w:left="180"/>
        <w:rPr>
          <w:rFonts w:ascii="Ebrima" w:hAnsi="Ebrima"/>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A5508F" w:rsidRPr="00354E6C" w14:paraId="69E47A42" w14:textId="77777777" w:rsidTr="00A5508F">
        <w:trPr>
          <w:cantSplit/>
        </w:trPr>
        <w:tc>
          <w:tcPr>
            <w:tcW w:w="9090" w:type="dxa"/>
            <w:gridSpan w:val="2"/>
            <w:tcBorders>
              <w:top w:val="nil"/>
              <w:left w:val="nil"/>
              <w:bottom w:val="single" w:sz="12" w:space="0" w:color="000000"/>
              <w:right w:val="nil"/>
            </w:tcBorders>
            <w:vAlign w:val="center"/>
          </w:tcPr>
          <w:p w14:paraId="6BC564BF" w14:textId="77777777" w:rsidR="00A5508F" w:rsidRPr="00354E6C" w:rsidRDefault="00A5508F" w:rsidP="00A5508F">
            <w:pPr>
              <w:pStyle w:val="Subtitle"/>
              <w:spacing w:before="240" w:after="120"/>
              <w:rPr>
                <w:rFonts w:ascii="Ebrima" w:hAnsi="Ebrima"/>
              </w:rPr>
            </w:pPr>
            <w:r w:rsidRPr="00354E6C">
              <w:rPr>
                <w:rFonts w:ascii="Ebrima" w:hAnsi="Ebrima"/>
              </w:rPr>
              <w:br w:type="page"/>
            </w:r>
            <w:bookmarkStart w:id="260" w:name="_Toc438366665"/>
            <w:bookmarkStart w:id="261" w:name="_Toc438954443"/>
            <w:bookmarkStart w:id="262" w:name="_Toc73332848"/>
            <w:r w:rsidRPr="00354E6C">
              <w:rPr>
                <w:rFonts w:ascii="Ebrima" w:hAnsi="Ebrima"/>
              </w:rPr>
              <w:t>Section II.  Bidding Data Sheet</w:t>
            </w:r>
            <w:bookmarkEnd w:id="260"/>
            <w:bookmarkEnd w:id="261"/>
            <w:r w:rsidRPr="00354E6C">
              <w:rPr>
                <w:rFonts w:ascii="Ebrima" w:hAnsi="Ebrima"/>
              </w:rPr>
              <w:t xml:space="preserve"> (BDS)</w:t>
            </w:r>
            <w:bookmarkEnd w:id="262"/>
          </w:p>
          <w:p w14:paraId="0EB6E2F5" w14:textId="77777777" w:rsidR="00A5508F" w:rsidRPr="00354E6C" w:rsidRDefault="00A5508F" w:rsidP="00A5508F">
            <w:pPr>
              <w:suppressAutoHyphens/>
              <w:jc w:val="both"/>
              <w:rPr>
                <w:rFonts w:ascii="Ebrima" w:hAnsi="Ebrima"/>
              </w:rPr>
            </w:pPr>
            <w:r w:rsidRPr="00354E6C">
              <w:rPr>
                <w:rFonts w:ascii="Ebrima" w:hAnsi="Ebrima"/>
              </w:rPr>
              <w:t>The following specific data for the services to be procured shall complement, supplement, or amend the provisions in the Instructions to Bidders (ITB).  Whenever there is a conflict, the provisions herein shall prevail over those in ITB.</w:t>
            </w:r>
          </w:p>
          <w:p w14:paraId="192D9651" w14:textId="77777777" w:rsidR="00A5508F" w:rsidRPr="00354E6C" w:rsidRDefault="00A5508F" w:rsidP="00A5508F">
            <w:pPr>
              <w:suppressAutoHyphens/>
              <w:jc w:val="both"/>
              <w:rPr>
                <w:rFonts w:ascii="Ebrima" w:hAnsi="Ebrima"/>
              </w:rPr>
            </w:pPr>
          </w:p>
          <w:p w14:paraId="04EC5594" w14:textId="77777777" w:rsidR="00A5508F" w:rsidRPr="00354E6C" w:rsidRDefault="00A5508F" w:rsidP="00A5508F">
            <w:pPr>
              <w:suppressAutoHyphens/>
              <w:jc w:val="both"/>
              <w:rPr>
                <w:rFonts w:ascii="Ebrima" w:hAnsi="Ebrima"/>
                <w:i/>
                <w:iCs/>
              </w:rPr>
            </w:pPr>
            <w:r w:rsidRPr="00354E6C">
              <w:rPr>
                <w:rFonts w:ascii="Ebrima" w:hAnsi="Ebrima"/>
                <w:i/>
                <w:iCs/>
              </w:rPr>
              <w:t>[Instructions for completing the Bid Data Sheet are provided, as needed, in the notes in italics mentioned for the relevant ITB Clauses.]</w:t>
            </w:r>
          </w:p>
          <w:p w14:paraId="799BD26C" w14:textId="77777777" w:rsidR="00A5508F" w:rsidRPr="00354E6C" w:rsidRDefault="00A5508F" w:rsidP="00A5508F">
            <w:pPr>
              <w:suppressAutoHyphens/>
              <w:jc w:val="both"/>
              <w:rPr>
                <w:rFonts w:ascii="Ebrima" w:hAnsi="Ebrima"/>
                <w:b/>
                <w:bCs/>
                <w:i/>
                <w:iCs/>
              </w:rPr>
            </w:pPr>
          </w:p>
        </w:tc>
      </w:tr>
      <w:tr w:rsidR="00A5508F" w:rsidRPr="00354E6C" w14:paraId="3EA760F3" w14:textId="77777777" w:rsidTr="00A5508F">
        <w:trPr>
          <w:cantSplit/>
        </w:trPr>
        <w:tc>
          <w:tcPr>
            <w:tcW w:w="1620" w:type="dxa"/>
            <w:tcBorders>
              <w:bottom w:val="nil"/>
            </w:tcBorders>
          </w:tcPr>
          <w:p w14:paraId="7D332E15" w14:textId="77777777" w:rsidR="00A5508F" w:rsidRPr="00354E6C" w:rsidRDefault="00A5508F" w:rsidP="00A5508F">
            <w:pPr>
              <w:spacing w:before="120"/>
              <w:rPr>
                <w:rFonts w:ascii="Ebrima" w:hAnsi="Ebrima"/>
                <w:b/>
                <w:bCs/>
              </w:rPr>
            </w:pPr>
            <w:r w:rsidRPr="00354E6C">
              <w:rPr>
                <w:rFonts w:ascii="Ebrima" w:hAnsi="Ebrima"/>
                <w:b/>
                <w:bCs/>
              </w:rPr>
              <w:t>ITB Clause Reference</w:t>
            </w:r>
          </w:p>
        </w:tc>
        <w:tc>
          <w:tcPr>
            <w:tcW w:w="7470" w:type="dxa"/>
            <w:tcBorders>
              <w:bottom w:val="nil"/>
            </w:tcBorders>
          </w:tcPr>
          <w:p w14:paraId="2F7BE25A" w14:textId="77777777" w:rsidR="00A5508F" w:rsidRPr="00354E6C" w:rsidRDefault="00A5508F" w:rsidP="00A5508F">
            <w:pPr>
              <w:spacing w:before="120" w:after="120"/>
              <w:jc w:val="center"/>
              <w:rPr>
                <w:rFonts w:ascii="Ebrima" w:hAnsi="Ebrima"/>
                <w:b/>
                <w:bCs/>
                <w:sz w:val="28"/>
              </w:rPr>
            </w:pPr>
            <w:bookmarkStart w:id="263" w:name="_Toc505659529"/>
            <w:bookmarkStart w:id="264" w:name="_Toc506185677"/>
            <w:r w:rsidRPr="00354E6C">
              <w:rPr>
                <w:rFonts w:ascii="Ebrima" w:hAnsi="Ebrima"/>
                <w:b/>
                <w:bCs/>
                <w:sz w:val="28"/>
              </w:rPr>
              <w:t>A. General</w:t>
            </w:r>
            <w:bookmarkEnd w:id="263"/>
            <w:bookmarkEnd w:id="264"/>
          </w:p>
        </w:tc>
      </w:tr>
      <w:tr w:rsidR="00A5508F" w:rsidRPr="00354E6C" w14:paraId="5E474C19" w14:textId="77777777" w:rsidTr="00A5508F">
        <w:trPr>
          <w:cantSplit/>
        </w:trPr>
        <w:tc>
          <w:tcPr>
            <w:tcW w:w="1620" w:type="dxa"/>
            <w:tcBorders>
              <w:top w:val="single" w:sz="12" w:space="0" w:color="000000"/>
              <w:left w:val="single" w:sz="12" w:space="0" w:color="000000"/>
              <w:bottom w:val="nil"/>
              <w:right w:val="single" w:sz="8" w:space="0" w:color="000000"/>
            </w:tcBorders>
          </w:tcPr>
          <w:p w14:paraId="363F2458" w14:textId="77777777" w:rsidR="00A5508F" w:rsidRPr="00354E6C" w:rsidRDefault="00A5508F" w:rsidP="00A5508F">
            <w:pPr>
              <w:spacing w:before="120"/>
              <w:rPr>
                <w:rFonts w:ascii="Ebrima" w:hAnsi="Ebrima"/>
                <w:b/>
                <w:bCs/>
              </w:rPr>
            </w:pPr>
            <w:r w:rsidRPr="00354E6C">
              <w:rPr>
                <w:rFonts w:ascii="Ebrima" w:hAnsi="Ebrima"/>
                <w:b/>
                <w:bCs/>
              </w:rPr>
              <w:t>ITB 1.1</w:t>
            </w:r>
          </w:p>
        </w:tc>
        <w:tc>
          <w:tcPr>
            <w:tcW w:w="7470" w:type="dxa"/>
            <w:tcBorders>
              <w:top w:val="single" w:sz="12" w:space="0" w:color="000000"/>
              <w:left w:val="nil"/>
              <w:bottom w:val="single" w:sz="12" w:space="0" w:color="auto"/>
              <w:right w:val="single" w:sz="12" w:space="0" w:color="000000"/>
            </w:tcBorders>
          </w:tcPr>
          <w:p w14:paraId="2F62042F" w14:textId="77777777" w:rsidR="00A5508F" w:rsidRPr="00354E6C" w:rsidRDefault="00A5508F" w:rsidP="00A5508F">
            <w:pPr>
              <w:tabs>
                <w:tab w:val="right" w:pos="7272"/>
              </w:tabs>
              <w:spacing w:before="120" w:after="120"/>
              <w:rPr>
                <w:rFonts w:ascii="Ebrima" w:hAnsi="Ebrima"/>
              </w:rPr>
            </w:pPr>
            <w:r w:rsidRPr="00354E6C">
              <w:rPr>
                <w:rFonts w:ascii="Ebrima" w:hAnsi="Ebrima"/>
              </w:rPr>
              <w:t xml:space="preserve">The Purchaser is: </w:t>
            </w:r>
            <w:r w:rsidRPr="00354E6C">
              <w:rPr>
                <w:rFonts w:ascii="Ebrima" w:hAnsi="Ebrima"/>
                <w:i/>
                <w:iCs/>
              </w:rPr>
              <w:t>National Social Security &amp; Welfare Corporation</w:t>
            </w:r>
          </w:p>
        </w:tc>
      </w:tr>
      <w:tr w:rsidR="00A5508F" w:rsidRPr="00354E6C" w14:paraId="622FEF61" w14:textId="77777777" w:rsidTr="00A5508F">
        <w:trPr>
          <w:cantSplit/>
        </w:trPr>
        <w:tc>
          <w:tcPr>
            <w:tcW w:w="1620" w:type="dxa"/>
            <w:tcBorders>
              <w:top w:val="single" w:sz="12" w:space="0" w:color="000000"/>
              <w:bottom w:val="nil"/>
            </w:tcBorders>
          </w:tcPr>
          <w:p w14:paraId="703F50CB" w14:textId="77777777" w:rsidR="00A5508F" w:rsidRPr="00354E6C" w:rsidRDefault="00A5508F" w:rsidP="00A5508F">
            <w:pPr>
              <w:spacing w:before="120"/>
              <w:rPr>
                <w:rFonts w:ascii="Ebrima" w:hAnsi="Ebrima"/>
                <w:b/>
                <w:bCs/>
              </w:rPr>
            </w:pPr>
            <w:r w:rsidRPr="00354E6C">
              <w:rPr>
                <w:rFonts w:ascii="Ebrima" w:hAnsi="Ebrima"/>
                <w:b/>
                <w:bCs/>
              </w:rPr>
              <w:t>ITB 1.2</w:t>
            </w:r>
          </w:p>
        </w:tc>
        <w:tc>
          <w:tcPr>
            <w:tcW w:w="7470" w:type="dxa"/>
            <w:tcBorders>
              <w:top w:val="nil"/>
              <w:bottom w:val="single" w:sz="12" w:space="0" w:color="000000"/>
            </w:tcBorders>
          </w:tcPr>
          <w:p w14:paraId="480B634C" w14:textId="77777777" w:rsidR="00A5508F" w:rsidRPr="00354E6C" w:rsidRDefault="00A5508F" w:rsidP="00A5508F">
            <w:pPr>
              <w:tabs>
                <w:tab w:val="right" w:pos="7272"/>
              </w:tabs>
              <w:spacing w:before="120" w:after="120"/>
              <w:rPr>
                <w:rFonts w:ascii="Ebrima" w:hAnsi="Ebrima"/>
              </w:rPr>
            </w:pPr>
            <w:r w:rsidRPr="00354E6C">
              <w:rPr>
                <w:rFonts w:ascii="Ebrima" w:hAnsi="Ebrima"/>
              </w:rPr>
              <w:t xml:space="preserve">The name and identification number of the Restricted Bidding are: </w:t>
            </w:r>
          </w:p>
          <w:p w14:paraId="77ED35A5" w14:textId="6BB77C8D" w:rsidR="00A5508F" w:rsidRPr="00354E6C" w:rsidRDefault="007C5195" w:rsidP="00884222">
            <w:pPr>
              <w:tabs>
                <w:tab w:val="right" w:pos="7272"/>
              </w:tabs>
              <w:spacing w:before="120" w:after="120"/>
              <w:rPr>
                <w:rFonts w:ascii="Ebrima" w:hAnsi="Ebrima"/>
                <w:u w:val="single"/>
              </w:rPr>
            </w:pPr>
            <w:r w:rsidRPr="00354E6C">
              <w:rPr>
                <w:rFonts w:ascii="Ebrima" w:hAnsi="Ebrima"/>
              </w:rPr>
              <w:t>IFB</w:t>
            </w:r>
            <w:r w:rsidR="00A5508F" w:rsidRPr="00354E6C">
              <w:rPr>
                <w:rFonts w:ascii="Ebrima" w:hAnsi="Ebrima"/>
              </w:rPr>
              <w:t xml:space="preserve"> NO. NASSCORP/</w:t>
            </w:r>
            <w:r w:rsidR="0075439A" w:rsidRPr="00354E6C">
              <w:rPr>
                <w:rFonts w:ascii="Ebrima" w:hAnsi="Ebrima"/>
              </w:rPr>
              <w:t>SBA/NCB</w:t>
            </w:r>
            <w:r w:rsidR="00492E01" w:rsidRPr="00354E6C">
              <w:rPr>
                <w:rFonts w:ascii="Ebrima" w:hAnsi="Ebrima"/>
              </w:rPr>
              <w:t>/002/20</w:t>
            </w:r>
            <w:r w:rsidR="009805E4" w:rsidRPr="00354E6C">
              <w:rPr>
                <w:rFonts w:ascii="Ebrima" w:hAnsi="Ebrima"/>
              </w:rPr>
              <w:t>2</w:t>
            </w:r>
            <w:r w:rsidR="00B47C61" w:rsidRPr="00354E6C">
              <w:rPr>
                <w:rFonts w:ascii="Ebrima" w:hAnsi="Ebrima"/>
              </w:rPr>
              <w:t>6</w:t>
            </w:r>
          </w:p>
        </w:tc>
      </w:tr>
      <w:tr w:rsidR="00A5508F" w:rsidRPr="00354E6C" w14:paraId="4F90AF45" w14:textId="77777777" w:rsidTr="00A5508F">
        <w:trPr>
          <w:cantSplit/>
          <w:trHeight w:val="537"/>
        </w:trPr>
        <w:tc>
          <w:tcPr>
            <w:tcW w:w="1620" w:type="dxa"/>
            <w:tcBorders>
              <w:top w:val="single" w:sz="12" w:space="0" w:color="000000"/>
              <w:bottom w:val="single" w:sz="12" w:space="0" w:color="000000"/>
            </w:tcBorders>
          </w:tcPr>
          <w:p w14:paraId="63FF4091" w14:textId="77777777" w:rsidR="00A5508F" w:rsidRPr="00354E6C" w:rsidRDefault="00A5508F" w:rsidP="00A5508F">
            <w:pPr>
              <w:spacing w:before="120"/>
              <w:rPr>
                <w:rFonts w:ascii="Ebrima" w:hAnsi="Ebrima"/>
                <w:b/>
                <w:bCs/>
              </w:rPr>
            </w:pPr>
            <w:r w:rsidRPr="00354E6C">
              <w:rPr>
                <w:rFonts w:ascii="Ebrima" w:hAnsi="Ebrima"/>
                <w:b/>
                <w:bCs/>
              </w:rPr>
              <w:t>ITB 2.1</w:t>
            </w:r>
          </w:p>
        </w:tc>
        <w:tc>
          <w:tcPr>
            <w:tcW w:w="7470" w:type="dxa"/>
            <w:tcBorders>
              <w:top w:val="single" w:sz="12" w:space="0" w:color="000000"/>
              <w:bottom w:val="single" w:sz="12" w:space="0" w:color="000000"/>
            </w:tcBorders>
          </w:tcPr>
          <w:p w14:paraId="525CDCD5" w14:textId="77777777" w:rsidR="00A5508F" w:rsidRPr="00354E6C" w:rsidRDefault="00A5508F" w:rsidP="00A5508F">
            <w:pPr>
              <w:tabs>
                <w:tab w:val="right" w:pos="7848"/>
              </w:tabs>
              <w:spacing w:before="120" w:after="120"/>
              <w:rPr>
                <w:rFonts w:ascii="Ebrima" w:hAnsi="Ebrima"/>
              </w:rPr>
            </w:pPr>
            <w:r w:rsidRPr="00354E6C">
              <w:rPr>
                <w:rFonts w:ascii="Ebrima" w:hAnsi="Ebrima"/>
              </w:rPr>
              <w:t xml:space="preserve">The name of the Project is: </w:t>
            </w:r>
            <w:r w:rsidRPr="00354E6C">
              <w:rPr>
                <w:rFonts w:ascii="Ebrima" w:hAnsi="Ebrima"/>
                <w:i/>
                <w:iCs/>
              </w:rPr>
              <w:t>Procureme</w:t>
            </w:r>
            <w:r w:rsidR="0075439A" w:rsidRPr="00354E6C">
              <w:rPr>
                <w:rFonts w:ascii="Ebrima" w:hAnsi="Ebrima"/>
                <w:i/>
                <w:iCs/>
              </w:rPr>
              <w:t>nt of Janitorial Services</w:t>
            </w:r>
          </w:p>
        </w:tc>
      </w:tr>
      <w:tr w:rsidR="00A5508F" w:rsidRPr="00354E6C" w14:paraId="49DC4C7F" w14:textId="77777777" w:rsidTr="00A5508F">
        <w:trPr>
          <w:cantSplit/>
          <w:trHeight w:val="933"/>
        </w:trPr>
        <w:tc>
          <w:tcPr>
            <w:tcW w:w="1620" w:type="dxa"/>
            <w:tcBorders>
              <w:top w:val="single" w:sz="12" w:space="0" w:color="000000"/>
              <w:bottom w:val="single" w:sz="12" w:space="0" w:color="000000"/>
            </w:tcBorders>
          </w:tcPr>
          <w:p w14:paraId="7CA0C660" w14:textId="77777777" w:rsidR="00A5508F" w:rsidRPr="00354E6C" w:rsidRDefault="00A5508F" w:rsidP="00A5508F">
            <w:pPr>
              <w:spacing w:before="120"/>
              <w:rPr>
                <w:rFonts w:ascii="Ebrima" w:hAnsi="Ebrima"/>
                <w:b/>
                <w:bCs/>
              </w:rPr>
            </w:pPr>
            <w:r w:rsidRPr="00354E6C">
              <w:rPr>
                <w:rFonts w:ascii="Ebrima" w:hAnsi="Ebrima"/>
                <w:b/>
                <w:bCs/>
              </w:rPr>
              <w:t>ITB 4.3</w:t>
            </w:r>
          </w:p>
        </w:tc>
        <w:tc>
          <w:tcPr>
            <w:tcW w:w="7470" w:type="dxa"/>
            <w:tcBorders>
              <w:top w:val="single" w:sz="12" w:space="0" w:color="000000"/>
              <w:bottom w:val="single" w:sz="12" w:space="0" w:color="000000"/>
            </w:tcBorders>
          </w:tcPr>
          <w:p w14:paraId="3EE748B0" w14:textId="140B6B86" w:rsidR="00A5508F" w:rsidRPr="00354E6C" w:rsidRDefault="00A5508F" w:rsidP="00A5508F">
            <w:pPr>
              <w:tabs>
                <w:tab w:val="right" w:pos="7254"/>
              </w:tabs>
              <w:spacing w:before="120" w:after="120"/>
              <w:rPr>
                <w:rFonts w:ascii="Ebrima" w:hAnsi="Ebrima"/>
              </w:rPr>
            </w:pPr>
            <w:r w:rsidRPr="00354E6C">
              <w:rPr>
                <w:rFonts w:ascii="Ebrima" w:hAnsi="Ebrima"/>
              </w:rPr>
              <w:t xml:space="preserve">A list of firms debarred from participating in this project or dealing with </w:t>
            </w:r>
            <w:r w:rsidR="00B47C61" w:rsidRPr="00354E6C">
              <w:rPr>
                <w:rFonts w:ascii="Ebrima" w:hAnsi="Ebrima"/>
              </w:rPr>
              <w:t>GOL:</w:t>
            </w:r>
            <w:r w:rsidRPr="00354E6C">
              <w:rPr>
                <w:rFonts w:ascii="Ebrima" w:hAnsi="Ebrima"/>
              </w:rPr>
              <w:t xml:space="preserve">           N/A</w:t>
            </w:r>
          </w:p>
        </w:tc>
      </w:tr>
      <w:tr w:rsidR="00A5508F" w:rsidRPr="00354E6C" w14:paraId="363AA2E7" w14:textId="77777777" w:rsidTr="00A5508F">
        <w:tblPrEx>
          <w:tblBorders>
            <w:insideH w:val="single" w:sz="8" w:space="0" w:color="000000"/>
          </w:tblBorders>
        </w:tblPrEx>
        <w:tc>
          <w:tcPr>
            <w:tcW w:w="1620" w:type="dxa"/>
          </w:tcPr>
          <w:p w14:paraId="236F85B2" w14:textId="77777777" w:rsidR="00A5508F" w:rsidRPr="00354E6C" w:rsidRDefault="00A5508F" w:rsidP="00A5508F">
            <w:pPr>
              <w:spacing w:before="120"/>
              <w:rPr>
                <w:rFonts w:ascii="Ebrima" w:hAnsi="Ebrima"/>
                <w:b/>
                <w:bCs/>
              </w:rPr>
            </w:pPr>
          </w:p>
        </w:tc>
        <w:tc>
          <w:tcPr>
            <w:tcW w:w="7470" w:type="dxa"/>
          </w:tcPr>
          <w:p w14:paraId="0868C42D" w14:textId="77777777" w:rsidR="00A5508F" w:rsidRPr="00354E6C" w:rsidRDefault="00A5508F" w:rsidP="00A5508F">
            <w:pPr>
              <w:spacing w:before="120" w:after="120"/>
              <w:jc w:val="center"/>
              <w:rPr>
                <w:rFonts w:ascii="Ebrima" w:hAnsi="Ebrima"/>
                <w:b/>
                <w:bCs/>
                <w:sz w:val="28"/>
              </w:rPr>
            </w:pPr>
            <w:bookmarkStart w:id="265" w:name="_Toc505659530"/>
            <w:bookmarkStart w:id="266" w:name="_Toc506185678"/>
            <w:r w:rsidRPr="00354E6C">
              <w:rPr>
                <w:rFonts w:ascii="Ebrima" w:hAnsi="Ebrima"/>
                <w:b/>
                <w:bCs/>
                <w:sz w:val="28"/>
              </w:rPr>
              <w:t>B. Contents of Bidding Document</w:t>
            </w:r>
            <w:bookmarkEnd w:id="265"/>
            <w:bookmarkEnd w:id="266"/>
            <w:r w:rsidRPr="00354E6C">
              <w:rPr>
                <w:rFonts w:ascii="Ebrima" w:hAnsi="Ebrima"/>
                <w:b/>
                <w:bCs/>
                <w:sz w:val="28"/>
              </w:rPr>
              <w:t>s</w:t>
            </w:r>
          </w:p>
        </w:tc>
      </w:tr>
      <w:tr w:rsidR="00A5508F" w:rsidRPr="00354E6C" w14:paraId="317077B6" w14:textId="77777777" w:rsidTr="00A5508F">
        <w:tblPrEx>
          <w:tblBorders>
            <w:insideH w:val="single" w:sz="8" w:space="0" w:color="000000"/>
          </w:tblBorders>
        </w:tblPrEx>
        <w:tc>
          <w:tcPr>
            <w:tcW w:w="1620" w:type="dxa"/>
          </w:tcPr>
          <w:p w14:paraId="0288465F" w14:textId="77777777" w:rsidR="00A5508F" w:rsidRPr="00354E6C" w:rsidRDefault="00A5508F" w:rsidP="00A5508F">
            <w:pPr>
              <w:spacing w:before="120"/>
              <w:rPr>
                <w:rFonts w:ascii="Ebrima" w:hAnsi="Ebrima"/>
                <w:b/>
                <w:bCs/>
              </w:rPr>
            </w:pPr>
            <w:r w:rsidRPr="00354E6C">
              <w:rPr>
                <w:rFonts w:ascii="Ebrima" w:hAnsi="Ebrima"/>
                <w:b/>
                <w:bCs/>
              </w:rPr>
              <w:lastRenderedPageBreak/>
              <w:t>ITB 7.1</w:t>
            </w:r>
          </w:p>
        </w:tc>
        <w:tc>
          <w:tcPr>
            <w:tcW w:w="7470" w:type="dxa"/>
          </w:tcPr>
          <w:p w14:paraId="410064CE" w14:textId="1FCF63F7" w:rsidR="00A5508F" w:rsidRPr="00354E6C" w:rsidRDefault="00A5508F" w:rsidP="00A5508F">
            <w:pPr>
              <w:tabs>
                <w:tab w:val="right" w:pos="7254"/>
              </w:tabs>
              <w:spacing w:before="120" w:after="120"/>
              <w:rPr>
                <w:rFonts w:ascii="Ebrima" w:hAnsi="Ebrima"/>
              </w:rPr>
            </w:pPr>
            <w:r w:rsidRPr="00354E6C">
              <w:rPr>
                <w:rFonts w:ascii="Ebrima" w:hAnsi="Ebrima"/>
              </w:rPr>
              <w:t xml:space="preserve">For </w:t>
            </w:r>
            <w:r w:rsidRPr="00354E6C">
              <w:rPr>
                <w:rFonts w:ascii="Ebrima" w:hAnsi="Ebrima"/>
                <w:b/>
                <w:bCs/>
                <w:u w:val="single"/>
              </w:rPr>
              <w:t>C</w:t>
            </w:r>
            <w:r w:rsidRPr="00354E6C">
              <w:rPr>
                <w:rFonts w:ascii="Ebrima" w:hAnsi="Ebrima"/>
                <w:b/>
                <w:u w:val="single"/>
              </w:rPr>
              <w:t>larification of bid purposes</w:t>
            </w:r>
            <w:r w:rsidRPr="00354E6C">
              <w:rPr>
                <w:rFonts w:ascii="Ebrima" w:hAnsi="Ebrima"/>
              </w:rPr>
              <w:t xml:space="preserve"> </w:t>
            </w:r>
            <w:r w:rsidR="00875320" w:rsidRPr="00354E6C">
              <w:rPr>
                <w:rFonts w:ascii="Ebrima" w:hAnsi="Ebrima"/>
              </w:rPr>
              <w:t xml:space="preserve">log on to </w:t>
            </w:r>
            <w:hyperlink r:id="rId25" w:history="1">
              <w:r w:rsidR="00875320" w:rsidRPr="00354E6C">
                <w:rPr>
                  <w:rStyle w:val="Hyperlink"/>
                  <w:rFonts w:ascii="Ebrima" w:hAnsi="Ebrima"/>
                </w:rPr>
                <w:t>http://eprocurement.ppcc.gov.lr</w:t>
              </w:r>
            </w:hyperlink>
            <w:r w:rsidR="00875320" w:rsidRPr="00354E6C">
              <w:rPr>
                <w:rFonts w:ascii="Ebrima" w:hAnsi="Ebrima"/>
              </w:rPr>
              <w:t xml:space="preserve"> and contact </w:t>
            </w:r>
            <w:r w:rsidRPr="00354E6C">
              <w:rPr>
                <w:rFonts w:ascii="Ebrima" w:hAnsi="Ebrima"/>
              </w:rPr>
              <w:t>the Purchaser</w:t>
            </w:r>
            <w:r w:rsidR="00875320" w:rsidRPr="00354E6C">
              <w:rPr>
                <w:rFonts w:ascii="Ebrima" w:hAnsi="Ebrima"/>
              </w:rPr>
              <w:t xml:space="preserve"> at the </w:t>
            </w:r>
            <w:proofErr w:type="gramStart"/>
            <w:r w:rsidR="00875320" w:rsidRPr="00354E6C">
              <w:rPr>
                <w:rFonts w:ascii="Ebrima" w:hAnsi="Ebrima"/>
              </w:rPr>
              <w:t xml:space="preserve">following </w:t>
            </w:r>
            <w:r w:rsidRPr="00354E6C">
              <w:rPr>
                <w:rFonts w:ascii="Ebrima" w:hAnsi="Ebrima"/>
              </w:rPr>
              <w:t xml:space="preserve"> address</w:t>
            </w:r>
            <w:proofErr w:type="gramEnd"/>
            <w:r w:rsidRPr="00354E6C">
              <w:rPr>
                <w:rFonts w:ascii="Ebrima" w:hAnsi="Ebrima"/>
              </w:rPr>
              <w:t xml:space="preserve"> :</w:t>
            </w:r>
          </w:p>
          <w:p w14:paraId="472818D1" w14:textId="77777777" w:rsidR="001C516F" w:rsidRPr="00354E6C" w:rsidRDefault="00A5508F" w:rsidP="00A5508F">
            <w:pPr>
              <w:tabs>
                <w:tab w:val="right" w:pos="7254"/>
              </w:tabs>
              <w:spacing w:before="120" w:after="120"/>
              <w:rPr>
                <w:rFonts w:ascii="Ebrima" w:hAnsi="Ebrima"/>
                <w:i/>
              </w:rPr>
            </w:pPr>
            <w:r w:rsidRPr="00354E6C">
              <w:rPr>
                <w:rFonts w:ascii="Ebrima" w:hAnsi="Ebrima"/>
              </w:rPr>
              <w:t xml:space="preserve">Attention: </w:t>
            </w:r>
            <w:r w:rsidR="006F5AE3" w:rsidRPr="00354E6C">
              <w:rPr>
                <w:rFonts w:ascii="Ebrima" w:hAnsi="Ebrima"/>
                <w:i/>
              </w:rPr>
              <w:t>Gartoun C</w:t>
            </w:r>
            <w:r w:rsidR="001C516F" w:rsidRPr="00354E6C">
              <w:rPr>
                <w:rFonts w:ascii="Ebrima" w:hAnsi="Ebrima"/>
                <w:i/>
              </w:rPr>
              <w:t>. George</w:t>
            </w:r>
          </w:p>
          <w:p w14:paraId="684CDC92" w14:textId="77777777" w:rsidR="00A5508F" w:rsidRPr="00354E6C" w:rsidRDefault="00A5508F" w:rsidP="00A5508F">
            <w:pPr>
              <w:tabs>
                <w:tab w:val="right" w:pos="7254"/>
              </w:tabs>
              <w:spacing w:before="120" w:after="120"/>
              <w:rPr>
                <w:rFonts w:ascii="Ebrima" w:hAnsi="Ebrima"/>
                <w:i/>
              </w:rPr>
            </w:pPr>
            <w:r w:rsidRPr="00354E6C">
              <w:rPr>
                <w:rFonts w:ascii="Ebrima" w:hAnsi="Ebrima"/>
              </w:rPr>
              <w:t xml:space="preserve">Address: </w:t>
            </w:r>
            <w:r w:rsidRPr="00354E6C">
              <w:rPr>
                <w:rFonts w:ascii="Ebrima" w:hAnsi="Ebrima"/>
                <w:i/>
              </w:rPr>
              <w:t>General Services Department, NASSCORP</w:t>
            </w:r>
          </w:p>
          <w:p w14:paraId="67B6B44A" w14:textId="77777777" w:rsidR="00A5508F" w:rsidRPr="00354E6C" w:rsidRDefault="00A5508F" w:rsidP="00A5508F">
            <w:pPr>
              <w:tabs>
                <w:tab w:val="right" w:pos="7254"/>
              </w:tabs>
              <w:spacing w:before="120" w:after="120"/>
              <w:rPr>
                <w:rFonts w:ascii="Ebrima" w:hAnsi="Ebrima"/>
                <w:i/>
              </w:rPr>
            </w:pPr>
            <w:r w:rsidRPr="00354E6C">
              <w:rPr>
                <w:rFonts w:ascii="Ebrima" w:hAnsi="Ebrima"/>
              </w:rPr>
              <w:t xml:space="preserve">City: </w:t>
            </w:r>
            <w:smartTag w:uri="urn:schemas-microsoft-com:office:smarttags" w:element="City">
              <w:smartTag w:uri="urn:schemas-microsoft-com:office:smarttags" w:element="place">
                <w:r w:rsidRPr="00354E6C">
                  <w:rPr>
                    <w:rFonts w:ascii="Ebrima" w:hAnsi="Ebrima"/>
                    <w:i/>
                  </w:rPr>
                  <w:t>Monrovia</w:t>
                </w:r>
              </w:smartTag>
            </w:smartTag>
          </w:p>
          <w:p w14:paraId="672F6042" w14:textId="77777777" w:rsidR="00A5508F" w:rsidRPr="00354E6C" w:rsidRDefault="00A5508F" w:rsidP="00A5508F">
            <w:pPr>
              <w:tabs>
                <w:tab w:val="right" w:pos="7254"/>
              </w:tabs>
              <w:spacing w:before="120" w:after="120"/>
              <w:rPr>
                <w:rFonts w:ascii="Ebrima" w:hAnsi="Ebrima"/>
              </w:rPr>
            </w:pPr>
            <w:r w:rsidRPr="00354E6C">
              <w:rPr>
                <w:rFonts w:ascii="Ebrima" w:hAnsi="Ebrima"/>
              </w:rPr>
              <w:t xml:space="preserve">ZIP Code: </w:t>
            </w:r>
            <w:r w:rsidRPr="00354E6C">
              <w:rPr>
                <w:rFonts w:ascii="Ebrima" w:hAnsi="Ebrima"/>
                <w:i/>
              </w:rPr>
              <w:t xml:space="preserve">1000 </w:t>
            </w:r>
            <w:smartTag w:uri="urn:schemas-microsoft-com:office:smarttags" w:element="City">
              <w:r w:rsidRPr="00354E6C">
                <w:rPr>
                  <w:rFonts w:ascii="Ebrima" w:hAnsi="Ebrima"/>
                  <w:i/>
                </w:rPr>
                <w:t>Monrovia</w:t>
              </w:r>
            </w:smartTag>
            <w:r w:rsidRPr="00354E6C">
              <w:rPr>
                <w:rFonts w:ascii="Ebrima" w:hAnsi="Ebrima"/>
                <w:i/>
              </w:rPr>
              <w:t xml:space="preserve"> 10, </w:t>
            </w:r>
            <w:smartTag w:uri="urn:schemas-microsoft-com:office:smarttags" w:element="country-region">
              <w:smartTag w:uri="urn:schemas-microsoft-com:office:smarttags" w:element="place">
                <w:r w:rsidRPr="00354E6C">
                  <w:rPr>
                    <w:rFonts w:ascii="Ebrima" w:hAnsi="Ebrima"/>
                  </w:rPr>
                  <w:t>Liberia</w:t>
                </w:r>
              </w:smartTag>
            </w:smartTag>
          </w:p>
          <w:p w14:paraId="1F8CBAF7" w14:textId="77777777" w:rsidR="00A5508F" w:rsidRPr="00354E6C" w:rsidRDefault="00A5508F" w:rsidP="00A5508F">
            <w:pPr>
              <w:tabs>
                <w:tab w:val="right" w:pos="7254"/>
              </w:tabs>
              <w:spacing w:before="120" w:after="120"/>
              <w:rPr>
                <w:rFonts w:ascii="Ebrima" w:hAnsi="Ebrima"/>
              </w:rPr>
            </w:pPr>
            <w:r w:rsidRPr="00354E6C">
              <w:rPr>
                <w:rFonts w:ascii="Ebrima" w:hAnsi="Ebrima"/>
              </w:rPr>
              <w:t>Telephone: (</w:t>
            </w:r>
            <w:r w:rsidR="001C516F" w:rsidRPr="00354E6C">
              <w:rPr>
                <w:rFonts w:ascii="Ebrima" w:hAnsi="Ebrima"/>
                <w:i/>
                <w:iCs/>
              </w:rPr>
              <w:t>0888)739-751</w:t>
            </w:r>
          </w:p>
          <w:p w14:paraId="74ED5A49" w14:textId="77777777" w:rsidR="00A5508F" w:rsidRPr="00354E6C" w:rsidRDefault="00A5508F" w:rsidP="00A5508F">
            <w:pPr>
              <w:tabs>
                <w:tab w:val="right" w:pos="7254"/>
              </w:tabs>
              <w:spacing w:before="120" w:after="120"/>
              <w:rPr>
                <w:rFonts w:ascii="Ebrima" w:hAnsi="Ebrima"/>
              </w:rPr>
            </w:pPr>
            <w:r w:rsidRPr="00354E6C">
              <w:rPr>
                <w:rFonts w:ascii="Ebrima" w:hAnsi="Ebrima"/>
              </w:rPr>
              <w:t xml:space="preserve">Facsimile number: </w:t>
            </w:r>
            <w:r w:rsidRPr="00354E6C">
              <w:rPr>
                <w:rFonts w:ascii="Ebrima" w:hAnsi="Ebrima"/>
                <w:i/>
                <w:iCs/>
              </w:rPr>
              <w:t>N/A</w:t>
            </w:r>
          </w:p>
          <w:p w14:paraId="50ADAA70" w14:textId="77777777" w:rsidR="00A5508F" w:rsidRPr="00354E6C" w:rsidRDefault="00A5508F" w:rsidP="00A5508F">
            <w:pPr>
              <w:tabs>
                <w:tab w:val="right" w:pos="7254"/>
              </w:tabs>
              <w:spacing w:before="120" w:after="120"/>
              <w:rPr>
                <w:rFonts w:ascii="Ebrima" w:hAnsi="Ebrima"/>
              </w:rPr>
            </w:pPr>
            <w:r w:rsidRPr="00354E6C">
              <w:rPr>
                <w:rFonts w:ascii="Ebrima" w:hAnsi="Ebrima"/>
              </w:rPr>
              <w:t xml:space="preserve">Electronic mail address: </w:t>
            </w:r>
            <w:hyperlink r:id="rId26" w:history="1">
              <w:r w:rsidR="009E6089" w:rsidRPr="00354E6C">
                <w:rPr>
                  <w:rStyle w:val="Hyperlink"/>
                  <w:rFonts w:ascii="Ebrima" w:hAnsi="Ebrima"/>
                  <w:i/>
                  <w:iCs/>
                </w:rPr>
                <w:t>ggeorge@nasscorp.org.lr</w:t>
              </w:r>
            </w:hyperlink>
          </w:p>
        </w:tc>
      </w:tr>
      <w:tr w:rsidR="00A5508F" w:rsidRPr="00354E6C" w14:paraId="177DDE26" w14:textId="77777777" w:rsidTr="00A5508F">
        <w:tblPrEx>
          <w:tblBorders>
            <w:insideH w:val="single" w:sz="8" w:space="0" w:color="000000"/>
          </w:tblBorders>
        </w:tblPrEx>
        <w:tc>
          <w:tcPr>
            <w:tcW w:w="1620" w:type="dxa"/>
          </w:tcPr>
          <w:p w14:paraId="42AD3F9C" w14:textId="77777777" w:rsidR="00A5508F" w:rsidRPr="00354E6C" w:rsidRDefault="00A5508F" w:rsidP="00A5508F">
            <w:pPr>
              <w:spacing w:before="120"/>
              <w:rPr>
                <w:rFonts w:ascii="Ebrima" w:hAnsi="Ebrima"/>
                <w:b/>
                <w:bCs/>
              </w:rPr>
            </w:pPr>
          </w:p>
        </w:tc>
        <w:tc>
          <w:tcPr>
            <w:tcW w:w="7470" w:type="dxa"/>
          </w:tcPr>
          <w:p w14:paraId="0B6E09E2" w14:textId="77777777" w:rsidR="00A5508F" w:rsidRPr="00354E6C" w:rsidRDefault="00A5508F" w:rsidP="00A5508F">
            <w:pPr>
              <w:tabs>
                <w:tab w:val="right" w:pos="7254"/>
              </w:tabs>
              <w:spacing w:before="120" w:after="120"/>
              <w:rPr>
                <w:rFonts w:ascii="Ebrima" w:hAnsi="Ebrima"/>
              </w:rPr>
            </w:pPr>
          </w:p>
        </w:tc>
      </w:tr>
      <w:tr w:rsidR="00A5508F" w:rsidRPr="00354E6C" w14:paraId="345DB0F9" w14:textId="77777777" w:rsidTr="00A5508F">
        <w:tblPrEx>
          <w:tblBorders>
            <w:insideH w:val="single" w:sz="8" w:space="0" w:color="000000"/>
          </w:tblBorders>
        </w:tblPrEx>
        <w:tc>
          <w:tcPr>
            <w:tcW w:w="1620" w:type="dxa"/>
          </w:tcPr>
          <w:p w14:paraId="52C01060" w14:textId="77777777" w:rsidR="00A5508F" w:rsidRPr="00354E6C" w:rsidRDefault="00A5508F" w:rsidP="00A5508F">
            <w:pPr>
              <w:spacing w:before="120"/>
              <w:rPr>
                <w:rFonts w:ascii="Ebrima" w:hAnsi="Ebrima"/>
                <w:b/>
                <w:bCs/>
              </w:rPr>
            </w:pPr>
          </w:p>
        </w:tc>
        <w:tc>
          <w:tcPr>
            <w:tcW w:w="7470" w:type="dxa"/>
          </w:tcPr>
          <w:p w14:paraId="2D411209" w14:textId="77777777" w:rsidR="00A5508F" w:rsidRPr="00354E6C" w:rsidRDefault="00A5508F" w:rsidP="00A5508F">
            <w:pPr>
              <w:spacing w:before="120" w:after="120"/>
              <w:jc w:val="center"/>
              <w:rPr>
                <w:rFonts w:ascii="Ebrima" w:hAnsi="Ebrima"/>
                <w:b/>
                <w:bCs/>
                <w:sz w:val="28"/>
              </w:rPr>
            </w:pPr>
            <w:bookmarkStart w:id="267" w:name="_Toc505659531"/>
            <w:bookmarkStart w:id="268" w:name="_Toc506185679"/>
            <w:r w:rsidRPr="00354E6C">
              <w:rPr>
                <w:rFonts w:ascii="Ebrima" w:hAnsi="Ebrima"/>
                <w:b/>
                <w:bCs/>
                <w:sz w:val="28"/>
              </w:rPr>
              <w:t>C. Preparation of Bids</w:t>
            </w:r>
            <w:bookmarkEnd w:id="267"/>
            <w:bookmarkEnd w:id="268"/>
          </w:p>
        </w:tc>
      </w:tr>
      <w:tr w:rsidR="00A5508F" w:rsidRPr="00354E6C" w14:paraId="37A9ACC8" w14:textId="77777777" w:rsidTr="00A5508F">
        <w:tblPrEx>
          <w:tblBorders>
            <w:insideH w:val="single" w:sz="8" w:space="0" w:color="000000"/>
          </w:tblBorders>
        </w:tblPrEx>
        <w:trPr>
          <w:trHeight w:val="925"/>
        </w:trPr>
        <w:tc>
          <w:tcPr>
            <w:tcW w:w="1620" w:type="dxa"/>
          </w:tcPr>
          <w:p w14:paraId="095B01CC" w14:textId="77777777" w:rsidR="00A5508F" w:rsidRPr="00354E6C" w:rsidRDefault="00A5508F" w:rsidP="00A5508F">
            <w:pPr>
              <w:spacing w:before="120"/>
              <w:rPr>
                <w:rFonts w:ascii="Ebrima" w:hAnsi="Ebrima"/>
                <w:b/>
                <w:bCs/>
              </w:rPr>
            </w:pPr>
            <w:r w:rsidRPr="00354E6C">
              <w:rPr>
                <w:rFonts w:ascii="Ebrima" w:hAnsi="Ebrima"/>
                <w:b/>
                <w:bCs/>
              </w:rPr>
              <w:t>ITB 10.1</w:t>
            </w:r>
          </w:p>
        </w:tc>
        <w:tc>
          <w:tcPr>
            <w:tcW w:w="7470" w:type="dxa"/>
          </w:tcPr>
          <w:p w14:paraId="0360B193" w14:textId="77777777" w:rsidR="00A5508F" w:rsidRPr="00354E6C" w:rsidRDefault="00A5508F" w:rsidP="00A5508F">
            <w:pPr>
              <w:tabs>
                <w:tab w:val="right" w:pos="7254"/>
              </w:tabs>
              <w:spacing w:before="120" w:after="120"/>
              <w:rPr>
                <w:rFonts w:ascii="Ebrima" w:hAnsi="Ebrima"/>
                <w:i/>
                <w:iCs/>
              </w:rPr>
            </w:pPr>
            <w:r w:rsidRPr="00354E6C">
              <w:rPr>
                <w:rFonts w:ascii="Ebrima" w:hAnsi="Ebrima"/>
              </w:rPr>
              <w:t>The language of the bid is</w:t>
            </w:r>
            <w:r w:rsidRPr="00354E6C">
              <w:rPr>
                <w:rFonts w:ascii="Ebrima" w:hAnsi="Ebrima"/>
                <w:i/>
                <w:iCs/>
              </w:rPr>
              <w:t xml:space="preserve"> English. </w:t>
            </w:r>
          </w:p>
          <w:p w14:paraId="2F890C4D" w14:textId="77777777" w:rsidR="00A5508F" w:rsidRPr="00354E6C" w:rsidRDefault="00A5508F" w:rsidP="00A5508F">
            <w:pPr>
              <w:spacing w:before="120" w:after="120"/>
              <w:rPr>
                <w:rFonts w:ascii="Ebrima" w:hAnsi="Ebrima"/>
              </w:rPr>
            </w:pPr>
          </w:p>
        </w:tc>
      </w:tr>
      <w:tr w:rsidR="00A5508F" w:rsidRPr="00354E6C" w14:paraId="2C80E7C9" w14:textId="77777777" w:rsidTr="00A5508F">
        <w:tblPrEx>
          <w:tblBorders>
            <w:insideH w:val="single" w:sz="8" w:space="0" w:color="000000"/>
          </w:tblBorders>
        </w:tblPrEx>
        <w:trPr>
          <w:trHeight w:val="2059"/>
        </w:trPr>
        <w:tc>
          <w:tcPr>
            <w:tcW w:w="1620" w:type="dxa"/>
          </w:tcPr>
          <w:p w14:paraId="03564116" w14:textId="77777777" w:rsidR="00A5508F" w:rsidRPr="00354E6C" w:rsidRDefault="00A5508F" w:rsidP="00A5508F">
            <w:pPr>
              <w:spacing w:before="120"/>
              <w:rPr>
                <w:rFonts w:ascii="Ebrima" w:hAnsi="Ebrima"/>
                <w:b/>
                <w:bCs/>
              </w:rPr>
            </w:pPr>
            <w:r w:rsidRPr="00354E6C">
              <w:rPr>
                <w:rFonts w:ascii="Ebrima" w:hAnsi="Ebrima"/>
                <w:b/>
                <w:bCs/>
              </w:rPr>
              <w:t>ITB 11.1 (h)</w:t>
            </w:r>
          </w:p>
        </w:tc>
        <w:tc>
          <w:tcPr>
            <w:tcW w:w="7470" w:type="dxa"/>
          </w:tcPr>
          <w:p w14:paraId="1F0BA6F6" w14:textId="77777777" w:rsidR="00A5508F" w:rsidRPr="00354E6C" w:rsidRDefault="00A5508F" w:rsidP="00A5508F">
            <w:pPr>
              <w:tabs>
                <w:tab w:val="right" w:pos="7254"/>
              </w:tabs>
              <w:spacing w:before="120" w:after="120"/>
              <w:jc w:val="both"/>
              <w:rPr>
                <w:rFonts w:ascii="Ebrima" w:hAnsi="Ebrima"/>
              </w:rPr>
            </w:pPr>
            <w:r w:rsidRPr="00354E6C">
              <w:rPr>
                <w:rFonts w:ascii="Ebrima" w:hAnsi="Ebrima"/>
              </w:rPr>
              <w:t xml:space="preserve">The Bidder shall submit the following additional documents in its bid: </w:t>
            </w:r>
          </w:p>
          <w:p w14:paraId="1D10E72A" w14:textId="41258639" w:rsidR="00A5508F" w:rsidRPr="00354E6C" w:rsidRDefault="00A5508F" w:rsidP="0033744E">
            <w:pPr>
              <w:tabs>
                <w:tab w:val="right" w:pos="7254"/>
              </w:tabs>
              <w:spacing w:before="120" w:after="120"/>
              <w:jc w:val="both"/>
              <w:rPr>
                <w:rFonts w:ascii="Ebrima" w:hAnsi="Ebrima"/>
              </w:rPr>
            </w:pPr>
            <w:r w:rsidRPr="00354E6C">
              <w:rPr>
                <w:rFonts w:ascii="Ebrima" w:hAnsi="Ebrima"/>
              </w:rPr>
              <w:t xml:space="preserve">1) </w:t>
            </w:r>
            <w:r w:rsidRPr="00354E6C">
              <w:rPr>
                <w:rFonts w:ascii="Ebrima" w:hAnsi="Ebrima"/>
                <w:i/>
                <w:iCs/>
              </w:rPr>
              <w:t>Arti</w:t>
            </w:r>
            <w:r w:rsidR="00181408" w:rsidRPr="00354E6C">
              <w:rPr>
                <w:rFonts w:ascii="Ebrima" w:hAnsi="Ebrima"/>
                <w:i/>
                <w:iCs/>
              </w:rPr>
              <w:t>cles of Incorporation, 2) Valid</w:t>
            </w:r>
            <w:r w:rsidRPr="00354E6C">
              <w:rPr>
                <w:rFonts w:ascii="Ebrima" w:hAnsi="Ebrima"/>
                <w:i/>
                <w:iCs/>
              </w:rPr>
              <w:t xml:space="preserve"> Business Registration, 3) </w:t>
            </w:r>
            <w:r w:rsidR="00181408" w:rsidRPr="00354E6C">
              <w:rPr>
                <w:rFonts w:ascii="Ebrima" w:hAnsi="Ebrima"/>
                <w:i/>
                <w:iCs/>
              </w:rPr>
              <w:t>Valid</w:t>
            </w:r>
            <w:r w:rsidR="0033744E" w:rsidRPr="00354E6C">
              <w:rPr>
                <w:rFonts w:ascii="Ebrima" w:hAnsi="Ebrima"/>
                <w:i/>
                <w:iCs/>
              </w:rPr>
              <w:t xml:space="preserve"> Tax Clearance</w:t>
            </w:r>
            <w:r w:rsidRPr="00354E6C">
              <w:rPr>
                <w:rFonts w:ascii="Ebrima" w:hAnsi="Ebrima"/>
                <w:i/>
                <w:iCs/>
              </w:rPr>
              <w:t xml:space="preserve">) </w:t>
            </w:r>
            <w:r w:rsidR="0075439A" w:rsidRPr="00354E6C">
              <w:rPr>
                <w:rFonts w:ascii="Ebrima" w:hAnsi="Ebrima"/>
                <w:i/>
                <w:iCs/>
              </w:rPr>
              <w:t>4</w:t>
            </w:r>
            <w:r w:rsidR="006A5207" w:rsidRPr="00354E6C">
              <w:rPr>
                <w:rFonts w:ascii="Ebrima" w:hAnsi="Ebrima"/>
                <w:i/>
                <w:iCs/>
              </w:rPr>
              <w:t xml:space="preserve">) </w:t>
            </w:r>
            <w:r w:rsidR="0039713E" w:rsidRPr="00354E6C">
              <w:rPr>
                <w:rFonts w:ascii="Ebrima" w:hAnsi="Ebrima"/>
                <w:i/>
                <w:iCs/>
              </w:rPr>
              <w:t xml:space="preserve">Valid </w:t>
            </w:r>
            <w:r w:rsidR="006A5207" w:rsidRPr="00354E6C">
              <w:rPr>
                <w:rFonts w:ascii="Ebrima" w:hAnsi="Ebrima"/>
                <w:i/>
                <w:iCs/>
              </w:rPr>
              <w:t>Social</w:t>
            </w:r>
            <w:r w:rsidRPr="00354E6C">
              <w:rPr>
                <w:rFonts w:ascii="Ebrima" w:hAnsi="Ebrima"/>
                <w:i/>
                <w:iCs/>
              </w:rPr>
              <w:t xml:space="preserve"> Security C</w:t>
            </w:r>
            <w:r w:rsidR="0033744E" w:rsidRPr="00354E6C">
              <w:rPr>
                <w:rFonts w:ascii="Ebrima" w:hAnsi="Ebrima"/>
                <w:i/>
                <w:iCs/>
              </w:rPr>
              <w:t>learance</w:t>
            </w:r>
            <w:r w:rsidR="0075439A" w:rsidRPr="00354E6C">
              <w:rPr>
                <w:rFonts w:ascii="Ebrima" w:hAnsi="Ebrima"/>
                <w:i/>
                <w:iCs/>
              </w:rPr>
              <w:t xml:space="preserve"> 5)</w:t>
            </w:r>
            <w:r w:rsidR="009E6089" w:rsidRPr="00354E6C">
              <w:rPr>
                <w:rFonts w:ascii="Ebrima" w:hAnsi="Ebrima"/>
                <w:i/>
                <w:iCs/>
              </w:rPr>
              <w:t xml:space="preserve">) PPCC </w:t>
            </w:r>
            <w:proofErr w:type="gramStart"/>
            <w:r w:rsidR="0033744E" w:rsidRPr="00354E6C">
              <w:rPr>
                <w:rFonts w:ascii="Ebrima" w:hAnsi="Ebrima"/>
                <w:i/>
                <w:iCs/>
              </w:rPr>
              <w:t>Vendor  Registration</w:t>
            </w:r>
            <w:proofErr w:type="gramEnd"/>
            <w:r w:rsidR="0033744E" w:rsidRPr="00354E6C">
              <w:rPr>
                <w:rFonts w:ascii="Ebrima" w:hAnsi="Ebrima"/>
                <w:i/>
                <w:iCs/>
              </w:rPr>
              <w:t xml:space="preserve"> Certificate, </w:t>
            </w:r>
            <w:r w:rsidRPr="00354E6C">
              <w:rPr>
                <w:rFonts w:ascii="Ebrima" w:hAnsi="Ebrima"/>
                <w:i/>
                <w:iCs/>
              </w:rPr>
              <w:t xml:space="preserve">6) Evidence of performance in similar function, 7) </w:t>
            </w:r>
            <w:r w:rsidR="00B335A6">
              <w:rPr>
                <w:rFonts w:ascii="Ebrima" w:hAnsi="Ebrima"/>
                <w:i/>
                <w:iCs/>
              </w:rPr>
              <w:t xml:space="preserve">Bid Securing Declaration and </w:t>
            </w:r>
            <w:r w:rsidR="0075439A" w:rsidRPr="00354E6C">
              <w:rPr>
                <w:rFonts w:ascii="Ebrima" w:hAnsi="Ebrima"/>
                <w:i/>
                <w:iCs/>
              </w:rPr>
              <w:t xml:space="preserve">Bid </w:t>
            </w:r>
            <w:r w:rsidR="001D4297" w:rsidRPr="00354E6C">
              <w:rPr>
                <w:rFonts w:ascii="Ebrima" w:hAnsi="Ebrima"/>
                <w:i/>
                <w:iCs/>
              </w:rPr>
              <w:t xml:space="preserve">Security </w:t>
            </w:r>
            <w:r w:rsidR="00B335A6">
              <w:rPr>
                <w:rFonts w:ascii="Ebrima" w:hAnsi="Ebrima"/>
                <w:i/>
                <w:iCs/>
              </w:rPr>
              <w:t xml:space="preserve">in the of Bank Guarantee </w:t>
            </w:r>
            <w:r w:rsidR="001D4297" w:rsidRPr="00354E6C">
              <w:rPr>
                <w:rFonts w:ascii="Ebrima" w:hAnsi="Ebrima"/>
                <w:i/>
                <w:iCs/>
              </w:rPr>
              <w:t>8</w:t>
            </w:r>
            <w:r w:rsidR="00995B26" w:rsidRPr="00354E6C">
              <w:rPr>
                <w:rFonts w:ascii="Ebrima" w:hAnsi="Ebrima"/>
                <w:i/>
                <w:iCs/>
              </w:rPr>
              <w:t>) Co</w:t>
            </w:r>
            <w:r w:rsidR="00B335A6">
              <w:rPr>
                <w:rFonts w:ascii="Ebrima" w:hAnsi="Ebrima"/>
                <w:i/>
                <w:iCs/>
              </w:rPr>
              <w:t>mpany</w:t>
            </w:r>
            <w:r w:rsidR="00995B26" w:rsidRPr="00354E6C">
              <w:rPr>
                <w:rFonts w:ascii="Ebrima" w:hAnsi="Ebrima"/>
                <w:i/>
                <w:iCs/>
              </w:rPr>
              <w:t xml:space="preserve"> Profile</w:t>
            </w:r>
            <w:r w:rsidR="00EE332A">
              <w:rPr>
                <w:rFonts w:ascii="Ebrima" w:hAnsi="Ebrima"/>
                <w:i/>
                <w:iCs/>
              </w:rPr>
              <w:t xml:space="preserve"> 9) Bank reference letter 10) Compliance with Specifications</w:t>
            </w:r>
            <w:r w:rsidRPr="00354E6C">
              <w:rPr>
                <w:rFonts w:ascii="Ebrima" w:hAnsi="Ebrima"/>
                <w:i/>
                <w:iCs/>
              </w:rPr>
              <w:t>.</w:t>
            </w:r>
          </w:p>
        </w:tc>
      </w:tr>
      <w:tr w:rsidR="00A5508F" w:rsidRPr="00354E6C" w14:paraId="5CC7E596" w14:textId="77777777" w:rsidTr="00A5508F">
        <w:tblPrEx>
          <w:tblBorders>
            <w:insideH w:val="single" w:sz="8" w:space="0" w:color="000000"/>
          </w:tblBorders>
        </w:tblPrEx>
        <w:tc>
          <w:tcPr>
            <w:tcW w:w="1620" w:type="dxa"/>
          </w:tcPr>
          <w:p w14:paraId="6848E654" w14:textId="77777777" w:rsidR="00A5508F" w:rsidRPr="00354E6C" w:rsidRDefault="00A5508F" w:rsidP="00A5508F">
            <w:pPr>
              <w:spacing w:before="120"/>
              <w:rPr>
                <w:rFonts w:ascii="Ebrima" w:hAnsi="Ebrima"/>
                <w:b/>
                <w:bCs/>
              </w:rPr>
            </w:pPr>
            <w:r w:rsidRPr="00354E6C">
              <w:rPr>
                <w:rFonts w:ascii="Ebrima" w:hAnsi="Ebrima"/>
                <w:b/>
                <w:bCs/>
              </w:rPr>
              <w:lastRenderedPageBreak/>
              <w:t>ITB 13.1</w:t>
            </w:r>
          </w:p>
        </w:tc>
        <w:tc>
          <w:tcPr>
            <w:tcW w:w="7470" w:type="dxa"/>
          </w:tcPr>
          <w:p w14:paraId="4FB91C53" w14:textId="77777777" w:rsidR="00A5508F" w:rsidRPr="00354E6C" w:rsidRDefault="00A5508F" w:rsidP="00A5508F">
            <w:pPr>
              <w:spacing w:before="120" w:after="200"/>
              <w:rPr>
                <w:rFonts w:ascii="Ebrima" w:hAnsi="Ebrima"/>
              </w:rPr>
            </w:pPr>
            <w:r w:rsidRPr="00354E6C">
              <w:rPr>
                <w:rFonts w:ascii="Ebrima" w:hAnsi="Ebrima"/>
              </w:rPr>
              <w:t xml:space="preserve">Alternative Bids </w:t>
            </w:r>
            <w:r w:rsidRPr="00354E6C">
              <w:rPr>
                <w:rFonts w:ascii="Ebrima" w:hAnsi="Ebrima"/>
                <w:i/>
              </w:rPr>
              <w:t xml:space="preserve">shall not be </w:t>
            </w:r>
            <w:r w:rsidRPr="00354E6C">
              <w:rPr>
                <w:rFonts w:ascii="Ebrima" w:hAnsi="Ebrima"/>
              </w:rPr>
              <w:t xml:space="preserve">considered.  </w:t>
            </w:r>
          </w:p>
          <w:p w14:paraId="0B808701" w14:textId="77777777" w:rsidR="00A5508F" w:rsidRPr="00354E6C" w:rsidRDefault="00A5508F" w:rsidP="00A5508F">
            <w:pPr>
              <w:spacing w:after="200"/>
              <w:ind w:left="-18" w:firstLine="18"/>
              <w:rPr>
                <w:rFonts w:ascii="Ebrima" w:hAnsi="Ebrima"/>
                <w:spacing w:val="-4"/>
              </w:rPr>
            </w:pPr>
          </w:p>
        </w:tc>
      </w:tr>
      <w:tr w:rsidR="00A5508F" w:rsidRPr="00354E6C" w14:paraId="230CCDE7" w14:textId="77777777" w:rsidTr="00A5508F">
        <w:tblPrEx>
          <w:tblBorders>
            <w:insideH w:val="single" w:sz="8" w:space="0" w:color="000000"/>
          </w:tblBorders>
        </w:tblPrEx>
        <w:tc>
          <w:tcPr>
            <w:tcW w:w="1620" w:type="dxa"/>
          </w:tcPr>
          <w:p w14:paraId="7BBF9C7B" w14:textId="77777777" w:rsidR="00A5508F" w:rsidRPr="00354E6C" w:rsidRDefault="00A5508F" w:rsidP="00A5508F">
            <w:pPr>
              <w:spacing w:before="120"/>
              <w:rPr>
                <w:rFonts w:ascii="Ebrima" w:hAnsi="Ebrima"/>
                <w:b/>
                <w:bCs/>
              </w:rPr>
            </w:pPr>
            <w:r w:rsidRPr="00354E6C">
              <w:rPr>
                <w:rFonts w:ascii="Ebrima" w:hAnsi="Ebrima"/>
                <w:b/>
                <w:bCs/>
              </w:rPr>
              <w:t>ITB 14.5</w:t>
            </w:r>
          </w:p>
        </w:tc>
        <w:tc>
          <w:tcPr>
            <w:tcW w:w="7470" w:type="dxa"/>
          </w:tcPr>
          <w:p w14:paraId="00E31798" w14:textId="77777777" w:rsidR="00A5508F" w:rsidRPr="00354E6C" w:rsidRDefault="00A5508F" w:rsidP="00A5508F">
            <w:pPr>
              <w:tabs>
                <w:tab w:val="right" w:pos="7254"/>
              </w:tabs>
              <w:spacing w:before="120" w:after="120"/>
              <w:rPr>
                <w:rFonts w:ascii="Ebrima" w:hAnsi="Ebrima"/>
              </w:rPr>
            </w:pPr>
            <w:r w:rsidRPr="00354E6C">
              <w:rPr>
                <w:rFonts w:ascii="Ebrima" w:hAnsi="Ebrima"/>
              </w:rPr>
              <w:t>The In</w:t>
            </w:r>
            <w:r w:rsidR="00CA3195" w:rsidRPr="00354E6C">
              <w:rPr>
                <w:rFonts w:ascii="Ebrima" w:hAnsi="Ebrima"/>
              </w:rPr>
              <w:t>coterms edition is Incoterms 201</w:t>
            </w:r>
            <w:r w:rsidRPr="00354E6C">
              <w:rPr>
                <w:rFonts w:ascii="Ebrima" w:hAnsi="Ebrima"/>
              </w:rPr>
              <w:t>0</w:t>
            </w:r>
            <w:r w:rsidR="0039713E" w:rsidRPr="00354E6C">
              <w:rPr>
                <w:rFonts w:ascii="Ebrima" w:hAnsi="Ebrima"/>
              </w:rPr>
              <w:t xml:space="preserve">: </w:t>
            </w:r>
            <w:r w:rsidR="0039713E" w:rsidRPr="00354E6C">
              <w:rPr>
                <w:rFonts w:ascii="Ebrima" w:hAnsi="Ebrima"/>
                <w:b/>
              </w:rPr>
              <w:t>N/A</w:t>
            </w:r>
          </w:p>
        </w:tc>
      </w:tr>
      <w:tr w:rsidR="00A5508F" w:rsidRPr="00354E6C" w14:paraId="30CF1F2D" w14:textId="77777777" w:rsidTr="00A5508F">
        <w:tblPrEx>
          <w:tblBorders>
            <w:insideH w:val="single" w:sz="8" w:space="0" w:color="000000"/>
          </w:tblBorders>
          <w:tblCellMar>
            <w:left w:w="103" w:type="dxa"/>
            <w:right w:w="103" w:type="dxa"/>
          </w:tblCellMar>
        </w:tblPrEx>
        <w:tc>
          <w:tcPr>
            <w:tcW w:w="1620" w:type="dxa"/>
          </w:tcPr>
          <w:p w14:paraId="3D43ECCA" w14:textId="77777777" w:rsidR="00A5508F" w:rsidRPr="00354E6C" w:rsidRDefault="00A5508F" w:rsidP="00A5508F">
            <w:pPr>
              <w:spacing w:before="120"/>
              <w:rPr>
                <w:rFonts w:ascii="Ebrima" w:hAnsi="Ebrima"/>
                <w:b/>
                <w:bCs/>
              </w:rPr>
            </w:pPr>
            <w:r w:rsidRPr="00354E6C">
              <w:rPr>
                <w:rFonts w:ascii="Ebrima" w:hAnsi="Ebrima"/>
                <w:b/>
                <w:bCs/>
              </w:rPr>
              <w:t>ITB 14.7</w:t>
            </w:r>
          </w:p>
        </w:tc>
        <w:tc>
          <w:tcPr>
            <w:tcW w:w="7470" w:type="dxa"/>
          </w:tcPr>
          <w:p w14:paraId="71DFC680" w14:textId="77777777" w:rsidR="00A5508F" w:rsidRPr="00354E6C" w:rsidRDefault="00A5508F" w:rsidP="00A5508F">
            <w:pPr>
              <w:tabs>
                <w:tab w:val="right" w:pos="7254"/>
              </w:tabs>
              <w:spacing w:before="120" w:after="120"/>
              <w:rPr>
                <w:rFonts w:ascii="Ebrima" w:hAnsi="Ebrima"/>
              </w:rPr>
            </w:pPr>
            <w:r w:rsidRPr="00354E6C">
              <w:rPr>
                <w:rFonts w:ascii="Ebrima" w:hAnsi="Ebrima"/>
              </w:rPr>
              <w:t xml:space="preserve">The prices quoted by the Bidder </w:t>
            </w:r>
            <w:r w:rsidRPr="00354E6C">
              <w:rPr>
                <w:rFonts w:ascii="Ebrima" w:hAnsi="Ebrima"/>
                <w:i/>
                <w:iCs/>
              </w:rPr>
              <w:t>Shall not be</w:t>
            </w:r>
            <w:r w:rsidRPr="00354E6C">
              <w:rPr>
                <w:rFonts w:ascii="Ebrima" w:hAnsi="Ebrima"/>
              </w:rPr>
              <w:t xml:space="preserve"> adjustable N/A</w:t>
            </w:r>
          </w:p>
        </w:tc>
      </w:tr>
      <w:tr w:rsidR="00A5508F" w:rsidRPr="00354E6C" w14:paraId="1DD7C1CF" w14:textId="77777777" w:rsidTr="00A5508F">
        <w:tblPrEx>
          <w:tblBorders>
            <w:insideH w:val="single" w:sz="8" w:space="0" w:color="000000"/>
          </w:tblBorders>
          <w:tblCellMar>
            <w:left w:w="103" w:type="dxa"/>
            <w:right w:w="103" w:type="dxa"/>
          </w:tblCellMar>
        </w:tblPrEx>
        <w:trPr>
          <w:trHeight w:val="1231"/>
        </w:trPr>
        <w:tc>
          <w:tcPr>
            <w:tcW w:w="1620" w:type="dxa"/>
          </w:tcPr>
          <w:p w14:paraId="14EBD2CC" w14:textId="77777777" w:rsidR="00A5508F" w:rsidRPr="00354E6C" w:rsidRDefault="00A5508F" w:rsidP="00A5508F">
            <w:pPr>
              <w:spacing w:before="120"/>
              <w:rPr>
                <w:rFonts w:ascii="Ebrima" w:hAnsi="Ebrima"/>
                <w:b/>
                <w:bCs/>
              </w:rPr>
            </w:pPr>
            <w:r w:rsidRPr="00354E6C">
              <w:rPr>
                <w:rFonts w:ascii="Ebrima" w:hAnsi="Ebrima"/>
                <w:b/>
                <w:bCs/>
              </w:rPr>
              <w:t xml:space="preserve">ITB 15.1 </w:t>
            </w:r>
          </w:p>
        </w:tc>
        <w:tc>
          <w:tcPr>
            <w:tcW w:w="7470" w:type="dxa"/>
          </w:tcPr>
          <w:p w14:paraId="3602A098" w14:textId="77777777" w:rsidR="00A5508F" w:rsidRPr="00354E6C" w:rsidRDefault="00A5508F" w:rsidP="00A5508F">
            <w:pPr>
              <w:tabs>
                <w:tab w:val="right" w:pos="7254"/>
              </w:tabs>
              <w:spacing w:before="120" w:after="120"/>
              <w:rPr>
                <w:rFonts w:ascii="Ebrima" w:hAnsi="Ebrima"/>
                <w:i/>
              </w:rPr>
            </w:pPr>
            <w:r w:rsidRPr="00354E6C">
              <w:rPr>
                <w:rFonts w:ascii="Ebrima" w:hAnsi="Ebrima"/>
              </w:rPr>
              <w:t xml:space="preserve">The Bidder </w:t>
            </w:r>
            <w:r w:rsidRPr="00354E6C">
              <w:rPr>
                <w:rFonts w:ascii="Ebrima" w:hAnsi="Ebrima"/>
                <w:i/>
                <w:iCs/>
              </w:rPr>
              <w:t xml:space="preserve">is not </w:t>
            </w:r>
            <w:r w:rsidRPr="00354E6C">
              <w:rPr>
                <w:rFonts w:ascii="Ebrima" w:hAnsi="Ebrima"/>
              </w:rPr>
              <w:t xml:space="preserve">required to quote in the currency of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 xml:space="preserve"> the portion of the bid price that corresponds to expenditures incurred in that currency. </w:t>
            </w:r>
          </w:p>
        </w:tc>
      </w:tr>
      <w:tr w:rsidR="00A5508F" w:rsidRPr="00354E6C" w14:paraId="6E8FDAFE" w14:textId="77777777" w:rsidTr="00A5508F">
        <w:tblPrEx>
          <w:tblBorders>
            <w:insideH w:val="single" w:sz="8" w:space="0" w:color="000000"/>
          </w:tblBorders>
          <w:tblCellMar>
            <w:left w:w="103" w:type="dxa"/>
            <w:right w:w="103" w:type="dxa"/>
          </w:tblCellMar>
        </w:tblPrEx>
        <w:tc>
          <w:tcPr>
            <w:tcW w:w="1620" w:type="dxa"/>
          </w:tcPr>
          <w:p w14:paraId="7932ECD3" w14:textId="77777777" w:rsidR="00A5508F" w:rsidRPr="00354E6C" w:rsidRDefault="00A5508F" w:rsidP="00A5508F">
            <w:pPr>
              <w:spacing w:before="120"/>
              <w:rPr>
                <w:rFonts w:ascii="Ebrima" w:hAnsi="Ebrima"/>
                <w:b/>
                <w:bCs/>
              </w:rPr>
            </w:pPr>
            <w:r w:rsidRPr="00354E6C">
              <w:rPr>
                <w:rFonts w:ascii="Ebrima" w:hAnsi="Ebrima"/>
                <w:b/>
                <w:bCs/>
              </w:rPr>
              <w:t>ITB 20.1</w:t>
            </w:r>
          </w:p>
        </w:tc>
        <w:tc>
          <w:tcPr>
            <w:tcW w:w="7470" w:type="dxa"/>
          </w:tcPr>
          <w:p w14:paraId="31B4578F" w14:textId="40E1DD8F" w:rsidR="00A5508F" w:rsidRPr="00354E6C" w:rsidRDefault="00A5508F" w:rsidP="00A5508F">
            <w:pPr>
              <w:pStyle w:val="i"/>
              <w:tabs>
                <w:tab w:val="right" w:pos="7254"/>
              </w:tabs>
              <w:suppressAutoHyphens w:val="0"/>
              <w:spacing w:before="120" w:after="120"/>
              <w:jc w:val="left"/>
              <w:rPr>
                <w:rFonts w:ascii="Ebrima" w:hAnsi="Ebrima"/>
              </w:rPr>
            </w:pPr>
            <w:r w:rsidRPr="00354E6C">
              <w:rPr>
                <w:rFonts w:ascii="Ebrima" w:hAnsi="Ebrima"/>
              </w:rPr>
              <w:t xml:space="preserve">The bid validity period shall be </w:t>
            </w:r>
            <w:r w:rsidR="0077472A" w:rsidRPr="00354E6C">
              <w:rPr>
                <w:rFonts w:ascii="Ebrima" w:hAnsi="Ebrima"/>
                <w:i/>
                <w:iCs/>
              </w:rPr>
              <w:t>9</w:t>
            </w:r>
            <w:r w:rsidRPr="00354E6C">
              <w:rPr>
                <w:rFonts w:ascii="Ebrima" w:hAnsi="Ebrima"/>
                <w:i/>
                <w:iCs/>
              </w:rPr>
              <w:t>0 days</w:t>
            </w:r>
            <w:r w:rsidRPr="00354E6C">
              <w:rPr>
                <w:rFonts w:ascii="Ebrima" w:hAnsi="Ebrima"/>
              </w:rPr>
              <w:t>.</w:t>
            </w:r>
          </w:p>
        </w:tc>
      </w:tr>
      <w:tr w:rsidR="00A5508F" w:rsidRPr="00354E6C" w14:paraId="21811105" w14:textId="77777777" w:rsidTr="00A5508F">
        <w:tblPrEx>
          <w:tblBorders>
            <w:insideH w:val="single" w:sz="8" w:space="0" w:color="000000"/>
          </w:tblBorders>
          <w:tblCellMar>
            <w:left w:w="103" w:type="dxa"/>
            <w:right w:w="103" w:type="dxa"/>
          </w:tblCellMar>
        </w:tblPrEx>
        <w:tc>
          <w:tcPr>
            <w:tcW w:w="1620" w:type="dxa"/>
          </w:tcPr>
          <w:p w14:paraId="1FD13E82" w14:textId="77777777" w:rsidR="00A5508F" w:rsidRPr="00354E6C" w:rsidRDefault="00A5508F" w:rsidP="00A5508F">
            <w:pPr>
              <w:spacing w:before="120"/>
              <w:rPr>
                <w:rFonts w:ascii="Ebrima" w:hAnsi="Ebrima"/>
                <w:b/>
                <w:bCs/>
              </w:rPr>
            </w:pPr>
            <w:r w:rsidRPr="00354E6C">
              <w:rPr>
                <w:rFonts w:ascii="Ebrima" w:hAnsi="Ebrima"/>
                <w:b/>
                <w:bCs/>
              </w:rPr>
              <w:t>ITB 21.1</w:t>
            </w:r>
          </w:p>
          <w:p w14:paraId="3957BAFF" w14:textId="77777777" w:rsidR="00A5508F" w:rsidRPr="00354E6C" w:rsidRDefault="00A5508F" w:rsidP="00A5508F">
            <w:pPr>
              <w:spacing w:before="120"/>
              <w:rPr>
                <w:rFonts w:ascii="Ebrima" w:hAnsi="Ebrima"/>
                <w:b/>
                <w:bCs/>
              </w:rPr>
            </w:pPr>
          </w:p>
        </w:tc>
        <w:tc>
          <w:tcPr>
            <w:tcW w:w="7470" w:type="dxa"/>
          </w:tcPr>
          <w:p w14:paraId="75ADA432" w14:textId="77777777" w:rsidR="00A5508F" w:rsidRPr="00354E6C" w:rsidRDefault="00A5508F" w:rsidP="00A5508F">
            <w:pPr>
              <w:numPr>
                <w:ilvl w:val="2"/>
                <w:numId w:val="63"/>
              </w:numPr>
              <w:tabs>
                <w:tab w:val="right" w:pos="7254"/>
              </w:tabs>
              <w:spacing w:before="120" w:after="100"/>
              <w:rPr>
                <w:rFonts w:ascii="Ebrima" w:hAnsi="Ebrima"/>
              </w:rPr>
            </w:pPr>
            <w:r w:rsidRPr="00354E6C">
              <w:rPr>
                <w:rFonts w:ascii="Ebrima" w:hAnsi="Ebrima"/>
              </w:rPr>
              <w:t xml:space="preserve">Bid shall include a </w:t>
            </w:r>
            <w:r w:rsidRPr="00354E6C">
              <w:rPr>
                <w:rFonts w:ascii="Ebrima" w:hAnsi="Ebrima"/>
                <w:b/>
              </w:rPr>
              <w:t>Bid Security (Bank Guarantee)</w:t>
            </w:r>
            <w:r w:rsidRPr="00354E6C">
              <w:rPr>
                <w:rFonts w:ascii="Ebrima" w:hAnsi="Ebrima"/>
              </w:rPr>
              <w:t xml:space="preserve"> included in Section IV Bidding Forms </w:t>
            </w:r>
          </w:p>
        </w:tc>
      </w:tr>
      <w:tr w:rsidR="00A5508F" w:rsidRPr="00354E6C" w14:paraId="74AB2114" w14:textId="77777777" w:rsidTr="00A5508F">
        <w:tblPrEx>
          <w:tblBorders>
            <w:insideH w:val="single" w:sz="8" w:space="0" w:color="000000"/>
          </w:tblBorders>
          <w:tblCellMar>
            <w:left w:w="103" w:type="dxa"/>
            <w:right w:w="103" w:type="dxa"/>
          </w:tblCellMar>
        </w:tblPrEx>
        <w:tc>
          <w:tcPr>
            <w:tcW w:w="1620" w:type="dxa"/>
          </w:tcPr>
          <w:p w14:paraId="6F76B438" w14:textId="77777777" w:rsidR="00A5508F" w:rsidRPr="00354E6C" w:rsidRDefault="00A5508F" w:rsidP="00A5508F">
            <w:pPr>
              <w:spacing w:before="120"/>
              <w:rPr>
                <w:rFonts w:ascii="Ebrima" w:hAnsi="Ebrima"/>
                <w:b/>
                <w:bCs/>
              </w:rPr>
            </w:pPr>
            <w:r w:rsidRPr="00354E6C">
              <w:rPr>
                <w:rFonts w:ascii="Ebrima" w:hAnsi="Ebrima"/>
                <w:b/>
                <w:bCs/>
              </w:rPr>
              <w:t>ITB 21.2</w:t>
            </w:r>
          </w:p>
        </w:tc>
        <w:tc>
          <w:tcPr>
            <w:tcW w:w="7470" w:type="dxa"/>
          </w:tcPr>
          <w:p w14:paraId="37ECCC85" w14:textId="77777777" w:rsidR="0098328D" w:rsidRPr="00354E6C" w:rsidRDefault="00A5508F" w:rsidP="00A5508F">
            <w:pPr>
              <w:tabs>
                <w:tab w:val="right" w:pos="7254"/>
              </w:tabs>
              <w:spacing w:before="120" w:after="120"/>
              <w:rPr>
                <w:rFonts w:ascii="Ebrima" w:hAnsi="Ebrima"/>
              </w:rPr>
            </w:pPr>
            <w:r w:rsidRPr="00354E6C">
              <w:rPr>
                <w:rFonts w:ascii="Ebrima" w:hAnsi="Ebrima"/>
              </w:rPr>
              <w:t xml:space="preserve">The amount of the Bid Security shall be: </w:t>
            </w:r>
          </w:p>
          <w:p w14:paraId="126ECDAE" w14:textId="5C7D9F41" w:rsidR="0098328D" w:rsidRPr="00354E6C" w:rsidRDefault="0098328D" w:rsidP="00A5508F">
            <w:pPr>
              <w:tabs>
                <w:tab w:val="right" w:pos="7254"/>
              </w:tabs>
              <w:spacing w:before="120" w:after="120"/>
              <w:rPr>
                <w:rFonts w:ascii="Ebrima" w:hAnsi="Ebrima"/>
              </w:rPr>
            </w:pPr>
            <w:r w:rsidRPr="00354E6C">
              <w:rPr>
                <w:rFonts w:ascii="Ebrima" w:hAnsi="Ebrima"/>
              </w:rPr>
              <w:t>Lot 1 (15</w:t>
            </w:r>
            <w:r w:rsidRPr="00354E6C">
              <w:rPr>
                <w:rFonts w:ascii="Ebrima" w:hAnsi="Ebrima"/>
                <w:vertAlign w:val="superscript"/>
              </w:rPr>
              <w:t>th</w:t>
            </w:r>
            <w:r w:rsidR="007C17EF" w:rsidRPr="00354E6C">
              <w:rPr>
                <w:rFonts w:ascii="Ebrima" w:hAnsi="Ebrima"/>
              </w:rPr>
              <w:t xml:space="preserve"> Street):  US$ </w:t>
            </w:r>
            <w:r w:rsidR="0077472A" w:rsidRPr="00354E6C">
              <w:rPr>
                <w:rFonts w:ascii="Ebrima" w:hAnsi="Ebrima"/>
              </w:rPr>
              <w:t>842</w:t>
            </w:r>
            <w:r w:rsidR="00492E01" w:rsidRPr="00354E6C">
              <w:rPr>
                <w:rFonts w:ascii="Ebrima" w:hAnsi="Ebrima"/>
              </w:rPr>
              <w:t>.00</w:t>
            </w:r>
          </w:p>
          <w:p w14:paraId="3FD54B00" w14:textId="500AA543" w:rsidR="00A5508F" w:rsidRPr="00354E6C" w:rsidRDefault="0098328D" w:rsidP="00A5508F">
            <w:pPr>
              <w:tabs>
                <w:tab w:val="right" w:pos="7254"/>
              </w:tabs>
              <w:spacing w:before="120" w:after="120"/>
              <w:rPr>
                <w:rFonts w:ascii="Ebrima" w:hAnsi="Ebrima"/>
              </w:rPr>
            </w:pPr>
            <w:r w:rsidRPr="00354E6C">
              <w:rPr>
                <w:rFonts w:ascii="Ebrima" w:hAnsi="Ebrima"/>
              </w:rPr>
              <w:t>Lot 2 (24</w:t>
            </w:r>
            <w:r w:rsidRPr="00354E6C">
              <w:rPr>
                <w:rFonts w:ascii="Ebrima" w:hAnsi="Ebrima"/>
                <w:vertAlign w:val="superscript"/>
              </w:rPr>
              <w:t>th</w:t>
            </w:r>
            <w:r w:rsidR="007C17EF" w:rsidRPr="00354E6C">
              <w:rPr>
                <w:rFonts w:ascii="Ebrima" w:hAnsi="Ebrima"/>
              </w:rPr>
              <w:t xml:space="preserve"> Street):  US$ </w:t>
            </w:r>
            <w:r w:rsidR="0077472A" w:rsidRPr="00354E6C">
              <w:rPr>
                <w:rFonts w:ascii="Ebrima" w:hAnsi="Ebrima"/>
              </w:rPr>
              <w:t>1,440.00</w:t>
            </w:r>
          </w:p>
        </w:tc>
      </w:tr>
      <w:tr w:rsidR="00A5508F" w:rsidRPr="00354E6C" w14:paraId="40EC261B" w14:textId="77777777" w:rsidTr="00A5508F">
        <w:tblPrEx>
          <w:tblBorders>
            <w:insideH w:val="single" w:sz="8" w:space="0" w:color="000000"/>
          </w:tblBorders>
          <w:tblCellMar>
            <w:left w:w="103" w:type="dxa"/>
            <w:right w:w="103" w:type="dxa"/>
          </w:tblCellMar>
        </w:tblPrEx>
        <w:tc>
          <w:tcPr>
            <w:tcW w:w="1620" w:type="dxa"/>
          </w:tcPr>
          <w:p w14:paraId="6420F38D" w14:textId="77777777" w:rsidR="00A5508F" w:rsidRPr="00354E6C" w:rsidRDefault="00A5508F" w:rsidP="00A5508F">
            <w:pPr>
              <w:spacing w:before="120"/>
              <w:rPr>
                <w:rFonts w:ascii="Ebrima" w:hAnsi="Ebrima"/>
                <w:b/>
                <w:bCs/>
              </w:rPr>
            </w:pPr>
            <w:r w:rsidRPr="00354E6C">
              <w:rPr>
                <w:rFonts w:ascii="Ebrima" w:hAnsi="Ebrima"/>
                <w:b/>
                <w:bCs/>
              </w:rPr>
              <w:t>ITB 22.1</w:t>
            </w:r>
          </w:p>
        </w:tc>
        <w:tc>
          <w:tcPr>
            <w:tcW w:w="7470" w:type="dxa"/>
          </w:tcPr>
          <w:p w14:paraId="5F2C48A7" w14:textId="0F7E9CBC" w:rsidR="00A5508F" w:rsidRPr="00354E6C" w:rsidRDefault="00A5508F" w:rsidP="0098328D">
            <w:pPr>
              <w:tabs>
                <w:tab w:val="right" w:pos="7254"/>
              </w:tabs>
              <w:spacing w:before="120" w:after="120"/>
              <w:rPr>
                <w:rFonts w:ascii="Ebrima" w:hAnsi="Ebrima"/>
              </w:rPr>
            </w:pPr>
          </w:p>
        </w:tc>
      </w:tr>
      <w:tr w:rsidR="00A5508F" w:rsidRPr="00354E6C" w14:paraId="3354B63C" w14:textId="77777777" w:rsidTr="00A5508F">
        <w:tblPrEx>
          <w:tblBorders>
            <w:insideH w:val="single" w:sz="8" w:space="0" w:color="000000"/>
          </w:tblBorders>
          <w:tblCellMar>
            <w:left w:w="103" w:type="dxa"/>
            <w:right w:w="103" w:type="dxa"/>
          </w:tblCellMar>
        </w:tblPrEx>
        <w:tc>
          <w:tcPr>
            <w:tcW w:w="1620" w:type="dxa"/>
          </w:tcPr>
          <w:p w14:paraId="3E7EA1D1" w14:textId="77777777" w:rsidR="00A5508F" w:rsidRPr="00354E6C" w:rsidRDefault="00A5508F" w:rsidP="00A5508F">
            <w:pPr>
              <w:spacing w:before="120"/>
              <w:rPr>
                <w:rFonts w:ascii="Ebrima" w:hAnsi="Ebrima"/>
                <w:b/>
                <w:bCs/>
              </w:rPr>
            </w:pPr>
          </w:p>
        </w:tc>
        <w:tc>
          <w:tcPr>
            <w:tcW w:w="7470" w:type="dxa"/>
          </w:tcPr>
          <w:p w14:paraId="1B1297C2" w14:textId="77777777" w:rsidR="00A5508F" w:rsidRPr="00354E6C" w:rsidRDefault="00A5508F" w:rsidP="00A5508F">
            <w:pPr>
              <w:spacing w:before="120" w:after="120"/>
              <w:jc w:val="center"/>
              <w:rPr>
                <w:rFonts w:ascii="Ebrima" w:hAnsi="Ebrima"/>
                <w:b/>
                <w:bCs/>
                <w:sz w:val="28"/>
              </w:rPr>
            </w:pPr>
            <w:bookmarkStart w:id="269" w:name="_Toc505659532"/>
            <w:bookmarkStart w:id="270" w:name="_Toc506185680"/>
            <w:r w:rsidRPr="00354E6C">
              <w:rPr>
                <w:rFonts w:ascii="Ebrima" w:hAnsi="Ebrima"/>
                <w:b/>
                <w:bCs/>
                <w:sz w:val="28"/>
              </w:rPr>
              <w:t>D. Submission and Opening of Bids</w:t>
            </w:r>
            <w:bookmarkEnd w:id="269"/>
            <w:bookmarkEnd w:id="270"/>
          </w:p>
        </w:tc>
      </w:tr>
      <w:tr w:rsidR="00A5508F" w:rsidRPr="00354E6C" w14:paraId="3657F9F4" w14:textId="77777777" w:rsidTr="00A5508F">
        <w:tblPrEx>
          <w:tblBorders>
            <w:insideH w:val="single" w:sz="8" w:space="0" w:color="000000"/>
          </w:tblBorders>
          <w:tblCellMar>
            <w:left w:w="103" w:type="dxa"/>
            <w:right w:w="103" w:type="dxa"/>
          </w:tblCellMar>
        </w:tblPrEx>
        <w:tc>
          <w:tcPr>
            <w:tcW w:w="1620" w:type="dxa"/>
          </w:tcPr>
          <w:p w14:paraId="53DFDD95" w14:textId="77777777" w:rsidR="00A5508F" w:rsidRPr="00354E6C" w:rsidRDefault="00A5508F" w:rsidP="00A5508F">
            <w:pPr>
              <w:spacing w:before="120"/>
              <w:rPr>
                <w:rFonts w:ascii="Ebrima" w:hAnsi="Ebrima"/>
                <w:b/>
                <w:bCs/>
              </w:rPr>
            </w:pPr>
            <w:r w:rsidRPr="00354E6C">
              <w:rPr>
                <w:rFonts w:ascii="Ebrima" w:hAnsi="Ebrima"/>
                <w:b/>
                <w:bCs/>
              </w:rPr>
              <w:t>ITB 23.1</w:t>
            </w:r>
          </w:p>
        </w:tc>
        <w:tc>
          <w:tcPr>
            <w:tcW w:w="7470" w:type="dxa"/>
          </w:tcPr>
          <w:p w14:paraId="4E448966" w14:textId="1D4024F4" w:rsidR="00A5508F" w:rsidRPr="00354E6C" w:rsidRDefault="00A5508F" w:rsidP="00A5508F">
            <w:pPr>
              <w:tabs>
                <w:tab w:val="right" w:pos="7254"/>
              </w:tabs>
              <w:spacing w:before="120" w:after="120"/>
              <w:rPr>
                <w:rFonts w:ascii="Ebrima" w:hAnsi="Ebrima"/>
              </w:rPr>
            </w:pPr>
            <w:r w:rsidRPr="00354E6C">
              <w:rPr>
                <w:rFonts w:ascii="Ebrima" w:hAnsi="Ebrima"/>
              </w:rPr>
              <w:t xml:space="preserve">Bidders </w:t>
            </w:r>
            <w:r w:rsidRPr="00354E6C">
              <w:rPr>
                <w:rFonts w:ascii="Ebrima" w:hAnsi="Ebrima"/>
                <w:i/>
                <w:iCs/>
              </w:rPr>
              <w:t>shall</w:t>
            </w:r>
            <w:r w:rsidRPr="00354E6C">
              <w:rPr>
                <w:rFonts w:ascii="Ebrima" w:hAnsi="Ebrima"/>
              </w:rPr>
              <w:t xml:space="preserve"> submit their bids electronically</w:t>
            </w:r>
            <w:r w:rsidR="00955380" w:rsidRPr="00354E6C">
              <w:rPr>
                <w:rFonts w:ascii="Ebrima" w:hAnsi="Ebrima"/>
              </w:rPr>
              <w:t xml:space="preserve"> at </w:t>
            </w:r>
            <w:hyperlink r:id="rId27" w:history="1">
              <w:r w:rsidR="00955380" w:rsidRPr="00354E6C">
                <w:rPr>
                  <w:rStyle w:val="Hyperlink"/>
                  <w:rFonts w:ascii="Ebrima" w:hAnsi="Ebrima"/>
                </w:rPr>
                <w:t>http://eprocurement.ppcc.gov.lr</w:t>
              </w:r>
            </w:hyperlink>
            <w:r w:rsidR="00955380" w:rsidRPr="00354E6C">
              <w:rPr>
                <w:rFonts w:ascii="Ebrima" w:hAnsi="Ebrima"/>
              </w:rPr>
              <w:t xml:space="preserve"> </w:t>
            </w:r>
          </w:p>
        </w:tc>
      </w:tr>
      <w:tr w:rsidR="00A5508F" w:rsidRPr="00354E6C" w14:paraId="518CC178" w14:textId="77777777" w:rsidTr="00A5508F">
        <w:tblPrEx>
          <w:tblBorders>
            <w:insideH w:val="single" w:sz="8" w:space="0" w:color="000000"/>
          </w:tblBorders>
          <w:tblCellMar>
            <w:left w:w="103" w:type="dxa"/>
            <w:right w:w="103" w:type="dxa"/>
          </w:tblCellMar>
        </w:tblPrEx>
        <w:tc>
          <w:tcPr>
            <w:tcW w:w="1620" w:type="dxa"/>
          </w:tcPr>
          <w:p w14:paraId="25F4CC76" w14:textId="77777777" w:rsidR="00A5508F" w:rsidRPr="00354E6C" w:rsidRDefault="00A5508F" w:rsidP="00A5508F">
            <w:pPr>
              <w:spacing w:before="120"/>
              <w:rPr>
                <w:rFonts w:ascii="Ebrima" w:hAnsi="Ebrima"/>
                <w:b/>
                <w:bCs/>
              </w:rPr>
            </w:pPr>
            <w:r w:rsidRPr="00354E6C">
              <w:rPr>
                <w:rFonts w:ascii="Ebrima" w:hAnsi="Ebrima"/>
                <w:b/>
                <w:bCs/>
              </w:rPr>
              <w:lastRenderedPageBreak/>
              <w:t xml:space="preserve">ITB 24.1 </w:t>
            </w:r>
          </w:p>
        </w:tc>
        <w:tc>
          <w:tcPr>
            <w:tcW w:w="7470" w:type="dxa"/>
          </w:tcPr>
          <w:p w14:paraId="04CE1F28" w14:textId="71B8B060" w:rsidR="00A5508F" w:rsidRPr="00354E6C" w:rsidRDefault="00A5508F" w:rsidP="00955380">
            <w:pPr>
              <w:tabs>
                <w:tab w:val="right" w:pos="7254"/>
              </w:tabs>
              <w:spacing w:before="120" w:after="120"/>
              <w:rPr>
                <w:rFonts w:ascii="Ebrima" w:hAnsi="Ebrima"/>
                <w:u w:val="single"/>
              </w:rPr>
            </w:pPr>
            <w:r w:rsidRPr="00354E6C">
              <w:rPr>
                <w:rFonts w:ascii="Ebrima" w:hAnsi="Ebrima"/>
              </w:rPr>
              <w:t>For bid submission purposes</w:t>
            </w:r>
            <w:r w:rsidR="00955380" w:rsidRPr="00354E6C">
              <w:rPr>
                <w:rFonts w:ascii="Ebrima" w:hAnsi="Ebrima"/>
              </w:rPr>
              <w:t xml:space="preserve">, submit bids at </w:t>
            </w:r>
            <w:r w:rsidRPr="00354E6C">
              <w:rPr>
                <w:rFonts w:ascii="Ebrima" w:hAnsi="Ebrima"/>
              </w:rPr>
              <w:t xml:space="preserve"> </w:t>
            </w:r>
            <w:hyperlink r:id="rId28" w:history="1">
              <w:r w:rsidR="00955380" w:rsidRPr="00354E6C">
                <w:rPr>
                  <w:rStyle w:val="Hyperlink"/>
                  <w:rFonts w:ascii="Ebrima" w:hAnsi="Ebrima"/>
                </w:rPr>
                <w:t>http://eprocurement.ppcc.gov.lr</w:t>
              </w:r>
            </w:hyperlink>
            <w:r w:rsidR="00955380" w:rsidRPr="00354E6C">
              <w:rPr>
                <w:rFonts w:ascii="Ebrima" w:hAnsi="Ebrima"/>
              </w:rPr>
              <w:t xml:space="preserve"> </w:t>
            </w:r>
          </w:p>
          <w:p w14:paraId="728DF3E1" w14:textId="77777777" w:rsidR="00A5508F" w:rsidRPr="00354E6C" w:rsidRDefault="00A5508F" w:rsidP="00A5508F">
            <w:pPr>
              <w:spacing w:before="120" w:after="120"/>
              <w:rPr>
                <w:rFonts w:ascii="Ebrima" w:hAnsi="Ebrima"/>
              </w:rPr>
            </w:pPr>
            <w:r w:rsidRPr="00354E6C">
              <w:rPr>
                <w:rFonts w:ascii="Ebrima" w:hAnsi="Ebrima"/>
              </w:rPr>
              <w:t>The deadline for the submission of bids is:</w:t>
            </w:r>
          </w:p>
          <w:p w14:paraId="4AD20157" w14:textId="22B48CD0" w:rsidR="00A5508F" w:rsidRPr="00354E6C" w:rsidRDefault="00A5508F" w:rsidP="00A5508F">
            <w:pPr>
              <w:spacing w:before="120" w:after="120"/>
              <w:rPr>
                <w:rFonts w:ascii="Ebrima" w:hAnsi="Ebrima"/>
                <w:i/>
              </w:rPr>
            </w:pPr>
            <w:r w:rsidRPr="00354E6C">
              <w:rPr>
                <w:rFonts w:ascii="Ebrima" w:hAnsi="Ebrima"/>
              </w:rPr>
              <w:t xml:space="preserve">Date: </w:t>
            </w:r>
            <w:r w:rsidR="00196076" w:rsidRPr="00354E6C">
              <w:rPr>
                <w:rFonts w:ascii="Ebrima" w:hAnsi="Ebrima"/>
                <w:i/>
              </w:rPr>
              <w:t xml:space="preserve">March </w:t>
            </w:r>
            <w:r w:rsidR="00C51059">
              <w:rPr>
                <w:rFonts w:ascii="Ebrima" w:hAnsi="Ebrima"/>
                <w:i/>
              </w:rPr>
              <w:t>26</w:t>
            </w:r>
            <w:r w:rsidR="00F44C9C" w:rsidRPr="00354E6C">
              <w:rPr>
                <w:rFonts w:ascii="Ebrima" w:hAnsi="Ebrima"/>
                <w:i/>
              </w:rPr>
              <w:t>, 202</w:t>
            </w:r>
            <w:r w:rsidR="008D3819" w:rsidRPr="00354E6C">
              <w:rPr>
                <w:rFonts w:ascii="Ebrima" w:hAnsi="Ebrima"/>
                <w:i/>
              </w:rPr>
              <w:t>6</w:t>
            </w:r>
          </w:p>
          <w:p w14:paraId="758A3128" w14:textId="397C8AEB" w:rsidR="00A5508F" w:rsidRPr="00354E6C" w:rsidRDefault="00A5508F" w:rsidP="00A5508F">
            <w:pPr>
              <w:spacing w:before="120" w:after="120"/>
              <w:rPr>
                <w:rFonts w:ascii="Ebrima" w:hAnsi="Ebrima"/>
              </w:rPr>
            </w:pPr>
            <w:r w:rsidRPr="00354E6C">
              <w:rPr>
                <w:rFonts w:ascii="Ebrima" w:hAnsi="Ebrima"/>
              </w:rPr>
              <w:t xml:space="preserve">                                                          Time:</w:t>
            </w:r>
            <w:r w:rsidRPr="00354E6C">
              <w:rPr>
                <w:rFonts w:ascii="Ebrima" w:hAnsi="Ebrima"/>
                <w:i/>
              </w:rPr>
              <w:t xml:space="preserve"> </w:t>
            </w:r>
            <w:r w:rsidR="00196076" w:rsidRPr="00354E6C">
              <w:rPr>
                <w:rFonts w:ascii="Ebrima" w:hAnsi="Ebrima"/>
                <w:i/>
              </w:rPr>
              <w:t>1</w:t>
            </w:r>
            <w:r w:rsidR="00AC7910" w:rsidRPr="00354E6C">
              <w:rPr>
                <w:rFonts w:ascii="Ebrima" w:hAnsi="Ebrima"/>
                <w:i/>
              </w:rPr>
              <w:t>0</w:t>
            </w:r>
            <w:r w:rsidR="008C39E1" w:rsidRPr="00354E6C">
              <w:rPr>
                <w:rFonts w:ascii="Ebrima" w:hAnsi="Ebrima"/>
                <w:i/>
              </w:rPr>
              <w:t>:</w:t>
            </w:r>
            <w:r w:rsidR="00AC7910" w:rsidRPr="00354E6C">
              <w:rPr>
                <w:rFonts w:ascii="Ebrima" w:hAnsi="Ebrima"/>
                <w:i/>
              </w:rPr>
              <w:t>30 a</w:t>
            </w:r>
            <w:r w:rsidR="006A5207" w:rsidRPr="00354E6C">
              <w:rPr>
                <w:rFonts w:ascii="Ebrima" w:hAnsi="Ebrima"/>
                <w:i/>
              </w:rPr>
              <w:t>.</w:t>
            </w:r>
            <w:r w:rsidRPr="00354E6C">
              <w:rPr>
                <w:rFonts w:ascii="Ebrima" w:hAnsi="Ebrima"/>
                <w:i/>
              </w:rPr>
              <w:t>m.</w:t>
            </w:r>
          </w:p>
        </w:tc>
      </w:tr>
      <w:tr w:rsidR="00A5508F" w:rsidRPr="00354E6C" w14:paraId="4B6910D8" w14:textId="77777777" w:rsidTr="00A5508F">
        <w:tblPrEx>
          <w:tblBorders>
            <w:insideH w:val="single" w:sz="8" w:space="0" w:color="000000"/>
          </w:tblBorders>
          <w:tblCellMar>
            <w:left w:w="103" w:type="dxa"/>
            <w:right w:w="103" w:type="dxa"/>
          </w:tblCellMar>
        </w:tblPrEx>
        <w:tc>
          <w:tcPr>
            <w:tcW w:w="1620" w:type="dxa"/>
          </w:tcPr>
          <w:p w14:paraId="1FE6EED7" w14:textId="77777777" w:rsidR="00A5508F" w:rsidRPr="00354E6C" w:rsidRDefault="00A5508F" w:rsidP="00A5508F">
            <w:pPr>
              <w:spacing w:before="120"/>
              <w:rPr>
                <w:rFonts w:ascii="Ebrima" w:hAnsi="Ebrima"/>
                <w:b/>
                <w:bCs/>
              </w:rPr>
            </w:pPr>
            <w:r w:rsidRPr="00354E6C">
              <w:rPr>
                <w:rFonts w:ascii="Ebrima" w:hAnsi="Ebrima"/>
                <w:b/>
                <w:bCs/>
              </w:rPr>
              <w:t>ITB 27.1</w:t>
            </w:r>
          </w:p>
        </w:tc>
        <w:tc>
          <w:tcPr>
            <w:tcW w:w="7470" w:type="dxa"/>
          </w:tcPr>
          <w:p w14:paraId="51BFC826" w14:textId="5553430B" w:rsidR="00A5508F" w:rsidRPr="00354E6C" w:rsidRDefault="00A5508F" w:rsidP="00955380">
            <w:pPr>
              <w:tabs>
                <w:tab w:val="right" w:pos="7254"/>
              </w:tabs>
              <w:spacing w:before="120" w:after="100"/>
              <w:rPr>
                <w:rFonts w:ascii="Ebrima" w:hAnsi="Ebrima"/>
              </w:rPr>
            </w:pPr>
            <w:r w:rsidRPr="00354E6C">
              <w:rPr>
                <w:rFonts w:ascii="Ebrima" w:hAnsi="Ebrima"/>
              </w:rPr>
              <w:t xml:space="preserve">The bid opening </w:t>
            </w:r>
            <w:r w:rsidR="00F022F4" w:rsidRPr="00354E6C">
              <w:rPr>
                <w:rFonts w:ascii="Ebrima" w:hAnsi="Ebrima"/>
              </w:rPr>
              <w:t>will be held</w:t>
            </w:r>
            <w:r w:rsidRPr="00354E6C">
              <w:rPr>
                <w:rFonts w:ascii="Ebrima" w:hAnsi="Ebrima"/>
              </w:rPr>
              <w:t xml:space="preserve"> </w:t>
            </w:r>
            <w:r w:rsidR="008D3819" w:rsidRPr="00354E6C">
              <w:rPr>
                <w:rFonts w:ascii="Ebrima" w:hAnsi="Ebrima"/>
              </w:rPr>
              <w:t xml:space="preserve">online </w:t>
            </w:r>
            <w:r w:rsidRPr="00354E6C">
              <w:rPr>
                <w:rFonts w:ascii="Ebrima" w:hAnsi="Ebrima"/>
              </w:rPr>
              <w:t>at</w:t>
            </w:r>
            <w:r w:rsidR="008D3819" w:rsidRPr="00354E6C">
              <w:rPr>
                <w:rFonts w:ascii="Ebrima" w:hAnsi="Ebrima"/>
              </w:rPr>
              <w:t xml:space="preserve"> </w:t>
            </w:r>
            <w:hyperlink r:id="rId29" w:history="1">
              <w:r w:rsidR="00F022F4" w:rsidRPr="00354E6C">
                <w:rPr>
                  <w:rStyle w:val="Hyperlink"/>
                  <w:rFonts w:ascii="Ebrima" w:hAnsi="Ebrima"/>
                </w:rPr>
                <w:t>http://eprocurement.ppcc.gov.lr</w:t>
              </w:r>
            </w:hyperlink>
            <w:r w:rsidR="00F022F4" w:rsidRPr="00354E6C">
              <w:rPr>
                <w:rFonts w:ascii="Ebrima" w:hAnsi="Ebrima"/>
              </w:rPr>
              <w:t xml:space="preserve">. </w:t>
            </w:r>
            <w:r w:rsidRPr="00354E6C">
              <w:rPr>
                <w:rFonts w:ascii="Ebrima" w:hAnsi="Ebrima"/>
              </w:rPr>
              <w:t xml:space="preserve"> </w:t>
            </w:r>
          </w:p>
          <w:p w14:paraId="456E2DE0" w14:textId="018B73B9" w:rsidR="00A5508F" w:rsidRPr="00354E6C" w:rsidRDefault="00A5508F" w:rsidP="00A5508F">
            <w:pPr>
              <w:pStyle w:val="Footer"/>
              <w:spacing w:after="100"/>
              <w:rPr>
                <w:rFonts w:ascii="Ebrima" w:hAnsi="Ebrima"/>
                <w:i/>
              </w:rPr>
            </w:pPr>
            <w:r w:rsidRPr="00354E6C">
              <w:rPr>
                <w:rFonts w:ascii="Ebrima" w:hAnsi="Ebrima"/>
              </w:rPr>
              <w:t xml:space="preserve">Date:  </w:t>
            </w:r>
            <w:r w:rsidR="00196076" w:rsidRPr="00354E6C">
              <w:rPr>
                <w:rFonts w:ascii="Ebrima" w:hAnsi="Ebrima"/>
                <w:i/>
              </w:rPr>
              <w:t xml:space="preserve">March </w:t>
            </w:r>
            <w:r w:rsidR="00C51059">
              <w:rPr>
                <w:rFonts w:ascii="Ebrima" w:hAnsi="Ebrima"/>
                <w:i/>
              </w:rPr>
              <w:t>26</w:t>
            </w:r>
            <w:r w:rsidR="00645984" w:rsidRPr="00354E6C">
              <w:rPr>
                <w:rFonts w:ascii="Ebrima" w:hAnsi="Ebrima"/>
                <w:i/>
              </w:rPr>
              <w:t>, 202</w:t>
            </w:r>
            <w:r w:rsidR="008D3819" w:rsidRPr="00354E6C">
              <w:rPr>
                <w:rFonts w:ascii="Ebrima" w:hAnsi="Ebrima"/>
                <w:i/>
              </w:rPr>
              <w:t>6</w:t>
            </w:r>
          </w:p>
          <w:p w14:paraId="2EE2BC93" w14:textId="4719EA7C" w:rsidR="00A5508F" w:rsidRPr="00354E6C" w:rsidRDefault="00A5508F" w:rsidP="00645984">
            <w:pPr>
              <w:tabs>
                <w:tab w:val="right" w:pos="7254"/>
              </w:tabs>
              <w:spacing w:before="120" w:after="100"/>
              <w:rPr>
                <w:rFonts w:ascii="Ebrima" w:hAnsi="Ebrima"/>
              </w:rPr>
            </w:pPr>
            <w:r w:rsidRPr="00354E6C">
              <w:rPr>
                <w:rFonts w:ascii="Ebrima" w:hAnsi="Ebrima"/>
              </w:rPr>
              <w:t xml:space="preserve">Time:  </w:t>
            </w:r>
            <w:r w:rsidR="00196076" w:rsidRPr="00354E6C">
              <w:rPr>
                <w:rFonts w:ascii="Ebrima" w:hAnsi="Ebrima"/>
                <w:i/>
              </w:rPr>
              <w:t>1</w:t>
            </w:r>
            <w:r w:rsidR="008D3819" w:rsidRPr="00354E6C">
              <w:rPr>
                <w:rFonts w:ascii="Ebrima" w:hAnsi="Ebrima"/>
                <w:i/>
              </w:rPr>
              <w:t>1:0</w:t>
            </w:r>
            <w:r w:rsidR="00AC7910" w:rsidRPr="00354E6C">
              <w:rPr>
                <w:rFonts w:ascii="Ebrima" w:hAnsi="Ebrima"/>
                <w:i/>
              </w:rPr>
              <w:t>0 a.</w:t>
            </w:r>
            <w:r w:rsidR="00D62CE2" w:rsidRPr="00354E6C">
              <w:rPr>
                <w:rFonts w:ascii="Ebrima" w:hAnsi="Ebrima"/>
                <w:i/>
              </w:rPr>
              <w:t>m</w:t>
            </w:r>
            <w:r w:rsidR="00D62CE2" w:rsidRPr="00354E6C">
              <w:rPr>
                <w:rFonts w:ascii="Ebrima" w:hAnsi="Ebrima"/>
                <w:i/>
                <w:color w:val="FFFFFF" w:themeColor="background1"/>
              </w:rPr>
              <w:t>.</w:t>
            </w:r>
          </w:p>
        </w:tc>
      </w:tr>
      <w:tr w:rsidR="00A5508F" w:rsidRPr="00354E6C" w14:paraId="4AB2D0F6" w14:textId="77777777" w:rsidTr="00A5508F">
        <w:tblPrEx>
          <w:tblBorders>
            <w:insideH w:val="single" w:sz="8" w:space="0" w:color="000000"/>
          </w:tblBorders>
          <w:tblCellMar>
            <w:left w:w="103" w:type="dxa"/>
            <w:right w:w="103" w:type="dxa"/>
          </w:tblCellMar>
        </w:tblPrEx>
        <w:tc>
          <w:tcPr>
            <w:tcW w:w="1620" w:type="dxa"/>
          </w:tcPr>
          <w:p w14:paraId="18B80636" w14:textId="77777777" w:rsidR="00A5508F" w:rsidRPr="00354E6C" w:rsidRDefault="00A5508F" w:rsidP="00A5508F">
            <w:pPr>
              <w:spacing w:before="120"/>
              <w:rPr>
                <w:rFonts w:ascii="Ebrima" w:hAnsi="Ebrima"/>
                <w:b/>
                <w:bCs/>
              </w:rPr>
            </w:pPr>
          </w:p>
        </w:tc>
        <w:tc>
          <w:tcPr>
            <w:tcW w:w="7470" w:type="dxa"/>
          </w:tcPr>
          <w:p w14:paraId="66D313FD" w14:textId="77777777" w:rsidR="00A5508F" w:rsidRPr="00354E6C" w:rsidRDefault="00A5508F" w:rsidP="00A5508F">
            <w:pPr>
              <w:spacing w:before="120" w:after="120"/>
              <w:jc w:val="center"/>
              <w:rPr>
                <w:rFonts w:ascii="Ebrima" w:hAnsi="Ebrima"/>
                <w:b/>
                <w:bCs/>
                <w:sz w:val="28"/>
              </w:rPr>
            </w:pPr>
            <w:bookmarkStart w:id="271" w:name="_Toc505659533"/>
            <w:bookmarkStart w:id="272" w:name="_Toc506185681"/>
            <w:r w:rsidRPr="00354E6C">
              <w:rPr>
                <w:rFonts w:ascii="Ebrima" w:hAnsi="Ebrima"/>
                <w:b/>
                <w:bCs/>
                <w:sz w:val="28"/>
              </w:rPr>
              <w:t>E. Evaluation and Comparison of Bids</w:t>
            </w:r>
            <w:bookmarkEnd w:id="271"/>
            <w:bookmarkEnd w:id="272"/>
          </w:p>
        </w:tc>
      </w:tr>
      <w:tr w:rsidR="00A5508F" w:rsidRPr="00354E6C" w14:paraId="4462530A" w14:textId="77777777" w:rsidTr="00A5508F">
        <w:tblPrEx>
          <w:tblBorders>
            <w:insideH w:val="single" w:sz="8" w:space="0" w:color="000000"/>
          </w:tblBorders>
          <w:tblCellMar>
            <w:left w:w="103" w:type="dxa"/>
            <w:right w:w="103" w:type="dxa"/>
          </w:tblCellMar>
        </w:tblPrEx>
        <w:tc>
          <w:tcPr>
            <w:tcW w:w="1620" w:type="dxa"/>
          </w:tcPr>
          <w:p w14:paraId="49075777" w14:textId="77777777" w:rsidR="00A5508F" w:rsidRPr="00354E6C" w:rsidRDefault="00A5508F" w:rsidP="00A5508F">
            <w:pPr>
              <w:spacing w:before="120"/>
              <w:rPr>
                <w:rFonts w:ascii="Ebrima" w:hAnsi="Ebrima"/>
                <w:b/>
                <w:bCs/>
              </w:rPr>
            </w:pPr>
            <w:r w:rsidRPr="00354E6C">
              <w:rPr>
                <w:rFonts w:ascii="Ebrima" w:hAnsi="Ebrima"/>
                <w:b/>
                <w:bCs/>
              </w:rPr>
              <w:t>ITB 34.1</w:t>
            </w:r>
          </w:p>
        </w:tc>
        <w:tc>
          <w:tcPr>
            <w:tcW w:w="7470" w:type="dxa"/>
          </w:tcPr>
          <w:p w14:paraId="39B351DD" w14:textId="79C75C60" w:rsidR="00A5508F" w:rsidRPr="00354E6C" w:rsidRDefault="00A5508F" w:rsidP="00A5508F">
            <w:pPr>
              <w:tabs>
                <w:tab w:val="right" w:pos="7254"/>
              </w:tabs>
              <w:spacing w:before="120" w:after="100"/>
              <w:rPr>
                <w:rFonts w:ascii="Ebrima" w:hAnsi="Ebrima"/>
                <w:b/>
              </w:rPr>
            </w:pPr>
            <w:r w:rsidRPr="00354E6C">
              <w:rPr>
                <w:rFonts w:ascii="Ebrima" w:hAnsi="Ebrima"/>
              </w:rPr>
              <w:t xml:space="preserve">Bid prices expressed in different currencies shall be converted in </w:t>
            </w:r>
            <w:r w:rsidRPr="00354E6C">
              <w:rPr>
                <w:rFonts w:ascii="Ebrima" w:hAnsi="Ebrima"/>
                <w:b/>
                <w:iCs/>
              </w:rPr>
              <w:t>United States Dollars</w:t>
            </w:r>
          </w:p>
          <w:p w14:paraId="2F5858C3" w14:textId="4845712F" w:rsidR="00A5508F" w:rsidRPr="00354E6C" w:rsidRDefault="00A5508F" w:rsidP="00A5508F">
            <w:pPr>
              <w:tabs>
                <w:tab w:val="right" w:pos="7254"/>
              </w:tabs>
              <w:spacing w:before="120" w:after="100"/>
              <w:rPr>
                <w:rFonts w:ascii="Ebrima" w:hAnsi="Ebrima"/>
              </w:rPr>
            </w:pPr>
            <w:r w:rsidRPr="00354E6C">
              <w:rPr>
                <w:rFonts w:ascii="Ebrima" w:hAnsi="Ebrima"/>
              </w:rPr>
              <w:t xml:space="preserve">The source of </w:t>
            </w:r>
            <w:r w:rsidR="008D3819" w:rsidRPr="00354E6C">
              <w:rPr>
                <w:rFonts w:ascii="Ebrima" w:hAnsi="Ebrima"/>
              </w:rPr>
              <w:t xml:space="preserve">the </w:t>
            </w:r>
            <w:r w:rsidRPr="00354E6C">
              <w:rPr>
                <w:rFonts w:ascii="Ebrima" w:hAnsi="Ebrima"/>
              </w:rPr>
              <w:t xml:space="preserve">exchange rate shall be: </w:t>
            </w:r>
            <w:r w:rsidRPr="00354E6C">
              <w:rPr>
                <w:rFonts w:ascii="Ebrima" w:hAnsi="Ebrima"/>
                <w:i/>
                <w:iCs/>
              </w:rPr>
              <w:t>Central Bank, Republic of Liberia</w:t>
            </w:r>
          </w:p>
          <w:p w14:paraId="6B5203A2" w14:textId="1B4DAC6E" w:rsidR="00A5508F" w:rsidRPr="00354E6C" w:rsidRDefault="00A5508F" w:rsidP="00492E01">
            <w:pPr>
              <w:tabs>
                <w:tab w:val="right" w:pos="7254"/>
              </w:tabs>
              <w:spacing w:before="120" w:after="100"/>
              <w:ind w:left="720"/>
              <w:rPr>
                <w:rFonts w:ascii="Ebrima" w:hAnsi="Ebrima"/>
              </w:rPr>
            </w:pPr>
            <w:r w:rsidRPr="00354E6C">
              <w:rPr>
                <w:rFonts w:ascii="Ebrima" w:hAnsi="Ebrima"/>
              </w:rPr>
              <w:t xml:space="preserve">The date for the exchange rate shall be </w:t>
            </w:r>
            <w:r w:rsidR="002F137F" w:rsidRPr="00354E6C">
              <w:rPr>
                <w:rFonts w:ascii="Ebrima" w:hAnsi="Ebrima"/>
              </w:rPr>
              <w:t xml:space="preserve">March </w:t>
            </w:r>
            <w:r w:rsidR="00C51059">
              <w:rPr>
                <w:rFonts w:ascii="Ebrima" w:hAnsi="Ebrima"/>
              </w:rPr>
              <w:t>26</w:t>
            </w:r>
            <w:r w:rsidR="002F137F" w:rsidRPr="00354E6C">
              <w:rPr>
                <w:rFonts w:ascii="Ebrima" w:hAnsi="Ebrima"/>
              </w:rPr>
              <w:t>, 202</w:t>
            </w:r>
            <w:r w:rsidR="00934983" w:rsidRPr="00354E6C">
              <w:rPr>
                <w:rFonts w:ascii="Ebrima" w:hAnsi="Ebrima"/>
              </w:rPr>
              <w:t>6</w:t>
            </w:r>
          </w:p>
        </w:tc>
      </w:tr>
      <w:tr w:rsidR="00A5508F" w:rsidRPr="00354E6C" w14:paraId="4E4BF411" w14:textId="77777777" w:rsidTr="00A5508F">
        <w:tblPrEx>
          <w:tblBorders>
            <w:insideH w:val="single" w:sz="8" w:space="0" w:color="000000"/>
          </w:tblBorders>
          <w:tblCellMar>
            <w:left w:w="103" w:type="dxa"/>
            <w:right w:w="103" w:type="dxa"/>
          </w:tblCellMar>
        </w:tblPrEx>
        <w:tc>
          <w:tcPr>
            <w:tcW w:w="1620" w:type="dxa"/>
          </w:tcPr>
          <w:p w14:paraId="0B1883C6" w14:textId="77777777" w:rsidR="00A5508F" w:rsidRPr="00354E6C" w:rsidRDefault="00A5508F" w:rsidP="00A5508F">
            <w:pPr>
              <w:spacing w:before="120"/>
              <w:rPr>
                <w:rFonts w:ascii="Ebrima" w:hAnsi="Ebrima"/>
                <w:b/>
                <w:bCs/>
              </w:rPr>
            </w:pPr>
            <w:r w:rsidRPr="00354E6C">
              <w:rPr>
                <w:rFonts w:ascii="Ebrima" w:hAnsi="Ebrima"/>
                <w:b/>
                <w:bCs/>
              </w:rPr>
              <w:t>ITB 35.1</w:t>
            </w:r>
          </w:p>
        </w:tc>
        <w:tc>
          <w:tcPr>
            <w:tcW w:w="7470" w:type="dxa"/>
          </w:tcPr>
          <w:p w14:paraId="4683EDF0" w14:textId="40F1F637" w:rsidR="00A5508F" w:rsidRPr="00354E6C" w:rsidRDefault="00A5508F" w:rsidP="00A5508F">
            <w:pPr>
              <w:pStyle w:val="i"/>
              <w:tabs>
                <w:tab w:val="right" w:pos="7254"/>
              </w:tabs>
              <w:suppressAutoHyphens w:val="0"/>
              <w:spacing w:before="120" w:after="100"/>
              <w:jc w:val="left"/>
              <w:rPr>
                <w:rFonts w:ascii="Ebrima" w:hAnsi="Ebrima"/>
              </w:rPr>
            </w:pPr>
            <w:r w:rsidRPr="00354E6C">
              <w:rPr>
                <w:rFonts w:ascii="Ebrima" w:hAnsi="Ebrima"/>
              </w:rPr>
              <w:t xml:space="preserve">Domestic preference </w:t>
            </w:r>
            <w:r w:rsidRPr="00354E6C">
              <w:rPr>
                <w:rFonts w:ascii="Ebrima" w:hAnsi="Ebrima"/>
                <w:iCs/>
              </w:rPr>
              <w:t>shall</w:t>
            </w:r>
            <w:r w:rsidRPr="00354E6C">
              <w:rPr>
                <w:rFonts w:ascii="Ebrima" w:hAnsi="Ebrima"/>
                <w:i/>
                <w:iCs/>
              </w:rPr>
              <w:t xml:space="preserve"> </w:t>
            </w:r>
            <w:r w:rsidRPr="00354E6C">
              <w:rPr>
                <w:rFonts w:ascii="Ebrima" w:hAnsi="Ebrima"/>
              </w:rPr>
              <w:t>be a bid evaluation factor</w:t>
            </w:r>
            <w:r w:rsidR="00B335A6">
              <w:rPr>
                <w:rFonts w:ascii="Ebrima" w:hAnsi="Ebrima"/>
              </w:rPr>
              <w:t xml:space="preserve"> </w:t>
            </w:r>
            <w:r w:rsidR="00B335A6" w:rsidRPr="00B335A6">
              <w:rPr>
                <w:rFonts w:ascii="Ebrima" w:hAnsi="Ebrima"/>
                <w:b/>
                <w:bCs/>
              </w:rPr>
              <w:t>N/A</w:t>
            </w:r>
          </w:p>
        </w:tc>
      </w:tr>
      <w:tr w:rsidR="00A5508F" w:rsidRPr="00354E6C" w14:paraId="3959C733" w14:textId="77777777" w:rsidTr="00A5508F">
        <w:tblPrEx>
          <w:tblBorders>
            <w:insideH w:val="single" w:sz="8" w:space="0" w:color="000000"/>
          </w:tblBorders>
          <w:tblCellMar>
            <w:left w:w="103" w:type="dxa"/>
            <w:right w:w="103" w:type="dxa"/>
          </w:tblCellMar>
        </w:tblPrEx>
        <w:tc>
          <w:tcPr>
            <w:tcW w:w="1620" w:type="dxa"/>
          </w:tcPr>
          <w:p w14:paraId="52DF0EE2" w14:textId="77777777" w:rsidR="00A5508F" w:rsidRPr="00354E6C" w:rsidRDefault="00A5508F" w:rsidP="00A5508F">
            <w:pPr>
              <w:spacing w:before="120"/>
              <w:rPr>
                <w:rFonts w:ascii="Ebrima" w:hAnsi="Ebrima"/>
                <w:b/>
                <w:bCs/>
              </w:rPr>
            </w:pPr>
            <w:r w:rsidRPr="00354E6C">
              <w:rPr>
                <w:rFonts w:ascii="Ebrima" w:hAnsi="Ebrima"/>
                <w:b/>
                <w:bCs/>
              </w:rPr>
              <w:t>ITB 36.3(a)</w:t>
            </w:r>
          </w:p>
        </w:tc>
        <w:tc>
          <w:tcPr>
            <w:tcW w:w="7470" w:type="dxa"/>
          </w:tcPr>
          <w:p w14:paraId="524AE4B8" w14:textId="326D1E7C" w:rsidR="00A5508F" w:rsidRPr="00354E6C" w:rsidRDefault="00A5508F" w:rsidP="00A5508F">
            <w:pPr>
              <w:widowControl w:val="0"/>
              <w:spacing w:after="200"/>
              <w:jc w:val="both"/>
              <w:rPr>
                <w:rFonts w:ascii="Ebrima" w:hAnsi="Ebrima"/>
              </w:rPr>
            </w:pPr>
            <w:r w:rsidRPr="00354E6C">
              <w:rPr>
                <w:rFonts w:ascii="Ebrima" w:hAnsi="Ebrima"/>
              </w:rPr>
              <w:t xml:space="preserve">Criteria, sub-criteria, and point system for the evaluation of full </w:t>
            </w:r>
            <w:r w:rsidR="00B47C61" w:rsidRPr="00354E6C">
              <w:rPr>
                <w:rFonts w:ascii="Ebrima" w:hAnsi="Ebrima"/>
              </w:rPr>
              <w:t>technical</w:t>
            </w:r>
            <w:r w:rsidRPr="00354E6C">
              <w:rPr>
                <w:rFonts w:ascii="Ebrima" w:hAnsi="Ebrima"/>
              </w:rPr>
              <w:t xml:space="preserve"> proposals are:</w:t>
            </w:r>
            <w:r w:rsidR="007000CC" w:rsidRPr="00354E6C">
              <w:rPr>
                <w:rFonts w:ascii="Ebrima" w:hAnsi="Ebrima"/>
              </w:rPr>
              <w:t xml:space="preserve"> BASED ON LEVEL OF COMPLIANCE WITH CRITERIA.</w:t>
            </w:r>
          </w:p>
          <w:p w14:paraId="1E3540E9" w14:textId="2ACA2F41" w:rsidR="004068BD" w:rsidRPr="00354E6C" w:rsidRDefault="00D62CE2" w:rsidP="00884222">
            <w:pPr>
              <w:widowControl w:val="0"/>
              <w:spacing w:after="200"/>
              <w:jc w:val="center"/>
              <w:rPr>
                <w:rFonts w:ascii="Ebrima" w:eastAsia="Calibri" w:hAnsi="Ebrima"/>
                <w:sz w:val="22"/>
                <w:szCs w:val="22"/>
              </w:rPr>
            </w:pPr>
            <w:r w:rsidRPr="00354E6C">
              <w:rPr>
                <w:rFonts w:ascii="Ebrima" w:eastAsia="Calibri" w:hAnsi="Ebrima"/>
                <w:sz w:val="22"/>
                <w:szCs w:val="22"/>
              </w:rPr>
              <w:t>Description of</w:t>
            </w:r>
            <w:r w:rsidR="00A5508F" w:rsidRPr="00354E6C">
              <w:rPr>
                <w:rFonts w:ascii="Ebrima" w:eastAsia="Calibri" w:hAnsi="Ebrima"/>
                <w:sz w:val="22"/>
                <w:szCs w:val="22"/>
              </w:rPr>
              <w:t xml:space="preserve"> Criteria</w:t>
            </w:r>
            <w:r w:rsidR="004068BD" w:rsidRPr="00354E6C">
              <w:rPr>
                <w:rFonts w:ascii="Ebrima" w:eastAsia="Calibri" w:hAnsi="Ebrima"/>
                <w:sz w:val="22"/>
                <w:szCs w:val="22"/>
              </w:rPr>
              <w:t>:</w:t>
            </w:r>
          </w:p>
          <w:p w14:paraId="0D2075A1" w14:textId="314D6620" w:rsidR="00661897" w:rsidRPr="00354E6C" w:rsidRDefault="00661897" w:rsidP="00661897">
            <w:pPr>
              <w:widowControl w:val="0"/>
              <w:spacing w:after="200"/>
              <w:rPr>
                <w:rFonts w:ascii="Ebrima" w:eastAsia="Calibri" w:hAnsi="Ebrima"/>
                <w:sz w:val="22"/>
                <w:szCs w:val="22"/>
              </w:rPr>
            </w:pPr>
            <w:r w:rsidRPr="00354E6C">
              <w:rPr>
                <w:rFonts w:ascii="Ebrima" w:eastAsia="Calibri" w:hAnsi="Ebrima"/>
                <w:sz w:val="22"/>
                <w:szCs w:val="22"/>
              </w:rPr>
              <w:lastRenderedPageBreak/>
              <w:t xml:space="preserve">        Article of Incorporation</w:t>
            </w:r>
          </w:p>
          <w:p w14:paraId="7C07EADB" w14:textId="77777777" w:rsidR="00A5508F" w:rsidRPr="00354E6C" w:rsidRDefault="004068BD" w:rsidP="00A5508F">
            <w:pPr>
              <w:widowControl w:val="0"/>
              <w:spacing w:after="200"/>
              <w:jc w:val="both"/>
              <w:rPr>
                <w:rFonts w:ascii="Ebrima" w:eastAsia="Calibri" w:hAnsi="Ebrima"/>
                <w:sz w:val="22"/>
                <w:szCs w:val="22"/>
              </w:rPr>
            </w:pPr>
            <w:r w:rsidRPr="00354E6C">
              <w:rPr>
                <w:rFonts w:ascii="Ebrima" w:eastAsia="Calibri" w:hAnsi="Ebrima"/>
                <w:sz w:val="22"/>
                <w:szCs w:val="22"/>
              </w:rPr>
              <w:t xml:space="preserve">        Valid Business Registration</w:t>
            </w:r>
          </w:p>
          <w:p w14:paraId="56C9C6F2" w14:textId="77777777" w:rsidR="004068BD" w:rsidRPr="00354E6C" w:rsidRDefault="004068BD" w:rsidP="00A5508F">
            <w:pPr>
              <w:widowControl w:val="0"/>
              <w:spacing w:after="200"/>
              <w:jc w:val="both"/>
              <w:rPr>
                <w:rFonts w:ascii="Ebrima" w:eastAsia="Calibri" w:hAnsi="Ebrima"/>
                <w:sz w:val="22"/>
                <w:szCs w:val="22"/>
              </w:rPr>
            </w:pPr>
            <w:r w:rsidRPr="00354E6C">
              <w:rPr>
                <w:rFonts w:ascii="Ebrima" w:eastAsia="Calibri" w:hAnsi="Ebrima"/>
                <w:sz w:val="22"/>
                <w:szCs w:val="22"/>
              </w:rPr>
              <w:t xml:space="preserve">        Valid/Current LRA Tax Clearance    </w:t>
            </w:r>
          </w:p>
          <w:p w14:paraId="15E227A1" w14:textId="77777777" w:rsidR="004068BD" w:rsidRPr="00354E6C" w:rsidRDefault="004068BD" w:rsidP="00A5508F">
            <w:pPr>
              <w:widowControl w:val="0"/>
              <w:spacing w:after="200"/>
              <w:jc w:val="both"/>
              <w:rPr>
                <w:rFonts w:ascii="Ebrima" w:eastAsia="Calibri" w:hAnsi="Ebrima"/>
                <w:sz w:val="22"/>
                <w:szCs w:val="22"/>
              </w:rPr>
            </w:pPr>
            <w:r w:rsidRPr="00354E6C">
              <w:rPr>
                <w:rFonts w:ascii="Ebrima" w:eastAsia="Calibri" w:hAnsi="Ebrima"/>
                <w:sz w:val="22"/>
                <w:szCs w:val="22"/>
              </w:rPr>
              <w:t xml:space="preserve">        Valid Social Security Clearance</w:t>
            </w:r>
          </w:p>
          <w:p w14:paraId="63BDC9CC" w14:textId="362C08A4" w:rsidR="004068BD" w:rsidRPr="00354E6C" w:rsidRDefault="004068BD" w:rsidP="00A5508F">
            <w:pPr>
              <w:widowControl w:val="0"/>
              <w:spacing w:after="200"/>
              <w:jc w:val="both"/>
              <w:rPr>
                <w:rFonts w:ascii="Ebrima" w:eastAsia="Calibri" w:hAnsi="Ebrima"/>
                <w:sz w:val="22"/>
                <w:szCs w:val="22"/>
              </w:rPr>
            </w:pPr>
            <w:r w:rsidRPr="00354E6C">
              <w:rPr>
                <w:rFonts w:ascii="Ebrima" w:eastAsia="Calibri" w:hAnsi="Ebrima"/>
                <w:sz w:val="22"/>
                <w:szCs w:val="22"/>
              </w:rPr>
              <w:t xml:space="preserve">        PPCC Vendor Registration</w:t>
            </w:r>
          </w:p>
          <w:p w14:paraId="02F38389" w14:textId="0F0936F4" w:rsidR="00C462F7" w:rsidRPr="00354E6C" w:rsidRDefault="00C462F7" w:rsidP="00A5508F">
            <w:pPr>
              <w:widowControl w:val="0"/>
              <w:spacing w:after="200"/>
              <w:jc w:val="both"/>
              <w:rPr>
                <w:rFonts w:ascii="Ebrima" w:eastAsia="Calibri" w:hAnsi="Ebrima"/>
                <w:sz w:val="22"/>
                <w:szCs w:val="22"/>
              </w:rPr>
            </w:pPr>
            <w:r w:rsidRPr="00354E6C">
              <w:rPr>
                <w:rFonts w:ascii="Ebrima" w:eastAsia="Calibri" w:hAnsi="Ebrima"/>
                <w:sz w:val="22"/>
                <w:szCs w:val="22"/>
              </w:rPr>
              <w:t xml:space="preserve">        Proof of Previous </w:t>
            </w:r>
            <w:r w:rsidR="006E2B6F" w:rsidRPr="00354E6C">
              <w:rPr>
                <w:rFonts w:ascii="Ebrima" w:eastAsia="Calibri" w:hAnsi="Ebrima"/>
                <w:sz w:val="22"/>
                <w:szCs w:val="22"/>
              </w:rPr>
              <w:t>Performance</w:t>
            </w:r>
            <w:r w:rsidR="00EE332A">
              <w:rPr>
                <w:rFonts w:ascii="Ebrima" w:eastAsia="Calibri" w:hAnsi="Ebrima"/>
                <w:sz w:val="22"/>
                <w:szCs w:val="22"/>
              </w:rPr>
              <w:t xml:space="preserve"> with at least three (3) clients with contact details and address.</w:t>
            </w:r>
          </w:p>
          <w:p w14:paraId="5309CBE0" w14:textId="77777777" w:rsidR="004068BD" w:rsidRDefault="004068BD" w:rsidP="00A5508F">
            <w:pPr>
              <w:widowControl w:val="0"/>
              <w:spacing w:after="200"/>
              <w:jc w:val="both"/>
              <w:rPr>
                <w:rFonts w:ascii="Ebrima" w:eastAsia="Calibri" w:hAnsi="Ebrima"/>
                <w:sz w:val="22"/>
                <w:szCs w:val="22"/>
              </w:rPr>
            </w:pPr>
            <w:r w:rsidRPr="00354E6C">
              <w:rPr>
                <w:rFonts w:ascii="Ebrima" w:eastAsia="Calibri" w:hAnsi="Ebrima"/>
                <w:sz w:val="22"/>
                <w:szCs w:val="22"/>
              </w:rPr>
              <w:t xml:space="preserve">        Bid Security</w:t>
            </w:r>
          </w:p>
          <w:p w14:paraId="099CCD31" w14:textId="416A8F50" w:rsidR="00B335A6" w:rsidRPr="00354E6C" w:rsidRDefault="00B335A6" w:rsidP="00A5508F">
            <w:pPr>
              <w:widowControl w:val="0"/>
              <w:spacing w:after="200"/>
              <w:jc w:val="both"/>
              <w:rPr>
                <w:rFonts w:ascii="Ebrima" w:eastAsia="Calibri" w:hAnsi="Ebrima"/>
                <w:sz w:val="22"/>
                <w:szCs w:val="22"/>
              </w:rPr>
            </w:pPr>
            <w:r>
              <w:rPr>
                <w:rFonts w:ascii="Ebrima" w:eastAsia="Calibri" w:hAnsi="Ebrima"/>
                <w:sz w:val="22"/>
                <w:szCs w:val="22"/>
              </w:rPr>
              <w:t xml:space="preserve">        Compliance with speci</w:t>
            </w:r>
            <w:r w:rsidR="003F4F61">
              <w:rPr>
                <w:rFonts w:ascii="Ebrima" w:eastAsia="Calibri" w:hAnsi="Ebrima"/>
                <w:sz w:val="22"/>
                <w:szCs w:val="22"/>
              </w:rPr>
              <w:t xml:space="preserve">fications </w:t>
            </w:r>
          </w:p>
          <w:p w14:paraId="39DF378E" w14:textId="77777777" w:rsidR="00C462F7" w:rsidRPr="00354E6C" w:rsidRDefault="00C462F7" w:rsidP="00A5508F">
            <w:pPr>
              <w:widowControl w:val="0"/>
              <w:spacing w:after="200"/>
              <w:jc w:val="both"/>
              <w:rPr>
                <w:rFonts w:ascii="Ebrima" w:eastAsia="Calibri" w:hAnsi="Ebrima"/>
                <w:sz w:val="22"/>
                <w:szCs w:val="22"/>
              </w:rPr>
            </w:pPr>
          </w:p>
          <w:p w14:paraId="436311A3" w14:textId="7DD18966" w:rsidR="00C462F7" w:rsidRPr="00354E6C" w:rsidRDefault="00C462F7" w:rsidP="00A5508F">
            <w:pPr>
              <w:widowControl w:val="0"/>
              <w:spacing w:after="200"/>
              <w:jc w:val="both"/>
              <w:rPr>
                <w:rFonts w:ascii="Ebrima" w:eastAsia="Calibri" w:hAnsi="Ebrima"/>
                <w:sz w:val="22"/>
                <w:szCs w:val="22"/>
              </w:rPr>
            </w:pPr>
            <w:r w:rsidRPr="00354E6C">
              <w:rPr>
                <w:rFonts w:ascii="Ebrima" w:eastAsia="Calibri" w:hAnsi="Ebrima"/>
                <w:sz w:val="22"/>
                <w:szCs w:val="22"/>
              </w:rPr>
              <w:t xml:space="preserve">Bid will be evaluated in two (2) lots </w:t>
            </w:r>
            <w:r w:rsidR="006E2B6F" w:rsidRPr="00354E6C">
              <w:rPr>
                <w:rFonts w:ascii="Ebrima" w:eastAsia="Calibri" w:hAnsi="Ebrima"/>
                <w:sz w:val="22"/>
                <w:szCs w:val="22"/>
              </w:rPr>
              <w:t>(15th</w:t>
            </w:r>
            <w:r w:rsidRPr="00354E6C">
              <w:rPr>
                <w:rFonts w:ascii="Ebrima" w:eastAsia="Calibri" w:hAnsi="Ebrima"/>
                <w:sz w:val="22"/>
                <w:szCs w:val="22"/>
              </w:rPr>
              <w:t xml:space="preserve"> Street</w:t>
            </w:r>
            <w:r w:rsidR="006E2B6F" w:rsidRPr="00354E6C">
              <w:rPr>
                <w:rFonts w:ascii="Ebrima" w:eastAsia="Calibri" w:hAnsi="Ebrima"/>
                <w:sz w:val="22"/>
                <w:szCs w:val="22"/>
              </w:rPr>
              <w:t xml:space="preserve"> – Lot 1</w:t>
            </w:r>
            <w:r w:rsidRPr="00354E6C">
              <w:rPr>
                <w:rFonts w:ascii="Ebrima" w:eastAsia="Calibri" w:hAnsi="Ebrima"/>
                <w:sz w:val="22"/>
                <w:szCs w:val="22"/>
              </w:rPr>
              <w:t xml:space="preserve"> and 24</w:t>
            </w:r>
            <w:r w:rsidRPr="00354E6C">
              <w:rPr>
                <w:rFonts w:ascii="Ebrima" w:eastAsia="Calibri" w:hAnsi="Ebrima"/>
                <w:sz w:val="22"/>
                <w:szCs w:val="22"/>
                <w:vertAlign w:val="superscript"/>
              </w:rPr>
              <w:t>th</w:t>
            </w:r>
            <w:r w:rsidRPr="00354E6C">
              <w:rPr>
                <w:rFonts w:ascii="Ebrima" w:eastAsia="Calibri" w:hAnsi="Ebrima"/>
                <w:sz w:val="22"/>
                <w:szCs w:val="22"/>
              </w:rPr>
              <w:t xml:space="preserve"> Street</w:t>
            </w:r>
            <w:r w:rsidR="006E2B6F" w:rsidRPr="00354E6C">
              <w:rPr>
                <w:rFonts w:ascii="Ebrima" w:eastAsia="Calibri" w:hAnsi="Ebrima"/>
                <w:sz w:val="22"/>
                <w:szCs w:val="22"/>
              </w:rPr>
              <w:t xml:space="preserve"> – Lot 2)</w:t>
            </w:r>
            <w:r w:rsidR="002C4B68">
              <w:rPr>
                <w:rFonts w:ascii="Ebrima" w:eastAsia="Calibri" w:hAnsi="Ebrima"/>
                <w:sz w:val="22"/>
                <w:szCs w:val="22"/>
              </w:rPr>
              <w:t>.</w:t>
            </w:r>
          </w:p>
          <w:p w14:paraId="4AA865E4" w14:textId="77777777" w:rsidR="00A5508F" w:rsidRPr="00354E6C" w:rsidRDefault="006E2B6F" w:rsidP="006E2B6F">
            <w:pPr>
              <w:widowControl w:val="0"/>
              <w:spacing w:after="200"/>
              <w:jc w:val="both"/>
              <w:rPr>
                <w:rFonts w:ascii="Ebrima" w:eastAsia="Calibri" w:hAnsi="Ebrima"/>
                <w:sz w:val="22"/>
                <w:szCs w:val="22"/>
              </w:rPr>
            </w:pPr>
            <w:r w:rsidRPr="00354E6C">
              <w:rPr>
                <w:rFonts w:ascii="Ebrima" w:eastAsia="Calibri" w:hAnsi="Ebrima"/>
                <w:sz w:val="22"/>
                <w:szCs w:val="22"/>
              </w:rPr>
              <w:t xml:space="preserve">      </w:t>
            </w:r>
          </w:p>
        </w:tc>
      </w:tr>
      <w:tr w:rsidR="00A5508F" w:rsidRPr="00354E6C" w14:paraId="2C8E48A6" w14:textId="77777777" w:rsidTr="00A5508F">
        <w:tblPrEx>
          <w:tblBorders>
            <w:insideH w:val="single" w:sz="8" w:space="0" w:color="000000"/>
          </w:tblBorders>
          <w:tblCellMar>
            <w:left w:w="103" w:type="dxa"/>
            <w:right w:w="103" w:type="dxa"/>
          </w:tblCellMar>
        </w:tblPrEx>
        <w:tc>
          <w:tcPr>
            <w:tcW w:w="1620" w:type="dxa"/>
          </w:tcPr>
          <w:p w14:paraId="443BD488" w14:textId="77777777" w:rsidR="00A5508F" w:rsidRPr="00354E6C" w:rsidRDefault="00A5508F" w:rsidP="00A5508F">
            <w:pPr>
              <w:spacing w:before="120"/>
              <w:rPr>
                <w:rFonts w:ascii="Ebrima" w:hAnsi="Ebrima"/>
                <w:b/>
                <w:bCs/>
              </w:rPr>
            </w:pPr>
            <w:r w:rsidRPr="00354E6C">
              <w:rPr>
                <w:rFonts w:ascii="Ebrima" w:hAnsi="Ebrima"/>
                <w:b/>
                <w:bCs/>
              </w:rPr>
              <w:lastRenderedPageBreak/>
              <w:t>ITB 36.6</w:t>
            </w:r>
          </w:p>
        </w:tc>
        <w:tc>
          <w:tcPr>
            <w:tcW w:w="7470" w:type="dxa"/>
          </w:tcPr>
          <w:p w14:paraId="4655398D" w14:textId="77777777" w:rsidR="00C462F7" w:rsidRPr="00354E6C" w:rsidRDefault="00C462F7" w:rsidP="004068BD">
            <w:pPr>
              <w:pStyle w:val="i"/>
              <w:tabs>
                <w:tab w:val="right" w:pos="7254"/>
              </w:tabs>
              <w:suppressAutoHyphens w:val="0"/>
              <w:spacing w:before="120" w:after="120"/>
              <w:rPr>
                <w:rFonts w:ascii="Ebrima" w:hAnsi="Ebrima"/>
              </w:rPr>
            </w:pPr>
            <w:r w:rsidRPr="00354E6C">
              <w:rPr>
                <w:rFonts w:ascii="Ebrima" w:hAnsi="Ebrima"/>
              </w:rPr>
              <w:t>Bidders shall be allowed to quote separate prices for one or more lots.</w:t>
            </w:r>
          </w:p>
          <w:p w14:paraId="4E8DAF63" w14:textId="5605782E" w:rsidR="00A5508F" w:rsidRPr="00354E6C" w:rsidRDefault="00C462F7" w:rsidP="004068BD">
            <w:pPr>
              <w:pStyle w:val="i"/>
              <w:tabs>
                <w:tab w:val="right" w:pos="7254"/>
              </w:tabs>
              <w:suppressAutoHyphens w:val="0"/>
              <w:spacing w:before="120" w:after="120"/>
              <w:rPr>
                <w:rFonts w:ascii="Ebrima" w:hAnsi="Ebrima"/>
              </w:rPr>
            </w:pPr>
            <w:r w:rsidRPr="00354E6C">
              <w:rPr>
                <w:rFonts w:ascii="Ebrima" w:hAnsi="Ebrima"/>
                <w:i/>
              </w:rPr>
              <w:t xml:space="preserve">[refer to Section </w:t>
            </w:r>
            <w:proofErr w:type="spellStart"/>
            <w:r w:rsidRPr="00354E6C">
              <w:rPr>
                <w:rFonts w:ascii="Ebrima" w:hAnsi="Ebrima"/>
                <w:i/>
              </w:rPr>
              <w:t>lll</w:t>
            </w:r>
            <w:proofErr w:type="spellEnd"/>
            <w:r w:rsidRPr="00354E6C">
              <w:rPr>
                <w:rFonts w:ascii="Ebrima" w:hAnsi="Ebrima"/>
                <w:i/>
              </w:rPr>
              <w:t xml:space="preserve"> Evaluation and Qualification Criteria, for </w:t>
            </w:r>
            <w:r w:rsidR="00B47C61" w:rsidRPr="00354E6C">
              <w:rPr>
                <w:rFonts w:ascii="Ebrima" w:hAnsi="Ebrima"/>
                <w:i/>
              </w:rPr>
              <w:t>the evaluation</w:t>
            </w:r>
            <w:r w:rsidRPr="00354E6C">
              <w:rPr>
                <w:rFonts w:ascii="Ebrima" w:hAnsi="Ebrima"/>
                <w:i/>
              </w:rPr>
              <w:t xml:space="preserve"> methodology, if appropriate</w:t>
            </w:r>
            <w:r w:rsidRPr="00354E6C">
              <w:rPr>
                <w:rFonts w:ascii="Ebrima" w:hAnsi="Ebrima"/>
              </w:rPr>
              <w:t xml:space="preserve">] </w:t>
            </w:r>
          </w:p>
        </w:tc>
      </w:tr>
      <w:tr w:rsidR="00A5508F" w:rsidRPr="00354E6C" w14:paraId="122FE971" w14:textId="77777777" w:rsidTr="00A5508F">
        <w:tblPrEx>
          <w:tblBorders>
            <w:insideH w:val="single" w:sz="8" w:space="0" w:color="000000"/>
          </w:tblBorders>
          <w:tblCellMar>
            <w:left w:w="103" w:type="dxa"/>
            <w:right w:w="103" w:type="dxa"/>
          </w:tblCellMar>
        </w:tblPrEx>
        <w:tc>
          <w:tcPr>
            <w:tcW w:w="1620" w:type="dxa"/>
          </w:tcPr>
          <w:p w14:paraId="6985E06B" w14:textId="77777777" w:rsidR="00A5508F" w:rsidRPr="00354E6C" w:rsidRDefault="00A5508F" w:rsidP="00A5508F">
            <w:pPr>
              <w:spacing w:before="120"/>
              <w:rPr>
                <w:rFonts w:ascii="Ebrima" w:hAnsi="Ebrima"/>
                <w:b/>
                <w:bCs/>
              </w:rPr>
            </w:pPr>
          </w:p>
        </w:tc>
        <w:tc>
          <w:tcPr>
            <w:tcW w:w="7470" w:type="dxa"/>
          </w:tcPr>
          <w:p w14:paraId="4FFF5A16" w14:textId="77777777" w:rsidR="00A5508F" w:rsidRPr="00354E6C" w:rsidRDefault="00A5508F" w:rsidP="00A5508F">
            <w:pPr>
              <w:spacing w:before="120" w:after="120"/>
              <w:rPr>
                <w:rFonts w:ascii="Ebrima" w:hAnsi="Ebrima"/>
                <w:bCs/>
                <w:szCs w:val="24"/>
              </w:rPr>
            </w:pPr>
            <w:r w:rsidRPr="00354E6C">
              <w:rPr>
                <w:rFonts w:ascii="Ebrima" w:hAnsi="Ebrima"/>
                <w:bCs/>
                <w:szCs w:val="24"/>
              </w:rPr>
              <w:t xml:space="preserve"> </w:t>
            </w:r>
          </w:p>
        </w:tc>
      </w:tr>
      <w:tr w:rsidR="00A5508F" w:rsidRPr="00354E6C" w14:paraId="79577A68" w14:textId="77777777" w:rsidTr="00A5508F">
        <w:tblPrEx>
          <w:tblBorders>
            <w:insideH w:val="single" w:sz="8" w:space="0" w:color="000000"/>
          </w:tblBorders>
          <w:tblCellMar>
            <w:left w:w="103" w:type="dxa"/>
            <w:right w:w="103" w:type="dxa"/>
          </w:tblCellMar>
        </w:tblPrEx>
        <w:tc>
          <w:tcPr>
            <w:tcW w:w="1620" w:type="dxa"/>
          </w:tcPr>
          <w:p w14:paraId="531B59A9" w14:textId="77777777" w:rsidR="00A5508F" w:rsidRPr="00354E6C" w:rsidRDefault="00A5508F" w:rsidP="00A5508F">
            <w:pPr>
              <w:spacing w:before="120"/>
              <w:rPr>
                <w:rFonts w:ascii="Ebrima" w:hAnsi="Ebrima"/>
                <w:b/>
                <w:bCs/>
              </w:rPr>
            </w:pPr>
          </w:p>
        </w:tc>
        <w:tc>
          <w:tcPr>
            <w:tcW w:w="7470" w:type="dxa"/>
          </w:tcPr>
          <w:p w14:paraId="5B4B786B" w14:textId="0B7F2023" w:rsidR="00A5508F" w:rsidRPr="00354E6C" w:rsidRDefault="00A5508F" w:rsidP="00884222">
            <w:pPr>
              <w:spacing w:before="120" w:after="120"/>
              <w:rPr>
                <w:rFonts w:ascii="Ebrima" w:hAnsi="Ebrima"/>
                <w:b/>
                <w:bCs/>
                <w:sz w:val="28"/>
              </w:rPr>
            </w:pPr>
            <w:r w:rsidRPr="00354E6C">
              <w:rPr>
                <w:rFonts w:ascii="Ebrima" w:hAnsi="Ebrima"/>
                <w:bCs/>
                <w:szCs w:val="24"/>
              </w:rPr>
              <w:t>Expected</w:t>
            </w:r>
            <w:r w:rsidR="00663255" w:rsidRPr="00354E6C">
              <w:rPr>
                <w:rFonts w:ascii="Ebrima" w:hAnsi="Ebrima"/>
                <w:bCs/>
                <w:szCs w:val="24"/>
              </w:rPr>
              <w:t xml:space="preserve"> </w:t>
            </w:r>
            <w:r w:rsidR="00B47C61" w:rsidRPr="00354E6C">
              <w:rPr>
                <w:rFonts w:ascii="Ebrima" w:hAnsi="Ebrima"/>
                <w:bCs/>
                <w:szCs w:val="24"/>
              </w:rPr>
              <w:t>date for</w:t>
            </w:r>
            <w:r w:rsidRPr="00354E6C">
              <w:rPr>
                <w:rFonts w:ascii="Ebrima" w:hAnsi="Ebrima"/>
                <w:bCs/>
                <w:szCs w:val="24"/>
              </w:rPr>
              <w:t xml:space="preserve"> contract negotiations is </w:t>
            </w:r>
            <w:r w:rsidR="00645984" w:rsidRPr="00354E6C">
              <w:rPr>
                <w:rFonts w:ascii="Ebrima" w:hAnsi="Ebrima"/>
                <w:bCs/>
                <w:szCs w:val="24"/>
              </w:rPr>
              <w:t>April 202</w:t>
            </w:r>
            <w:r w:rsidR="00934983" w:rsidRPr="00354E6C">
              <w:rPr>
                <w:rFonts w:ascii="Ebrima" w:hAnsi="Ebrima"/>
                <w:bCs/>
                <w:szCs w:val="24"/>
              </w:rPr>
              <w:t>6</w:t>
            </w:r>
          </w:p>
        </w:tc>
      </w:tr>
      <w:tr w:rsidR="00A5508F" w:rsidRPr="00354E6C" w14:paraId="2B975016" w14:textId="77777777" w:rsidTr="00A5508F">
        <w:tblPrEx>
          <w:tblBorders>
            <w:insideH w:val="single" w:sz="8" w:space="0" w:color="000000"/>
          </w:tblBorders>
          <w:tblCellMar>
            <w:left w:w="103" w:type="dxa"/>
            <w:right w:w="103" w:type="dxa"/>
          </w:tblCellMar>
        </w:tblPrEx>
        <w:tc>
          <w:tcPr>
            <w:tcW w:w="1620" w:type="dxa"/>
          </w:tcPr>
          <w:p w14:paraId="2BFFEA4F" w14:textId="77777777" w:rsidR="00A5508F" w:rsidRPr="00354E6C" w:rsidRDefault="00A5508F" w:rsidP="00A5508F">
            <w:pPr>
              <w:spacing w:before="120"/>
              <w:rPr>
                <w:rFonts w:ascii="Ebrima" w:hAnsi="Ebrima"/>
                <w:b/>
                <w:bCs/>
              </w:rPr>
            </w:pPr>
          </w:p>
        </w:tc>
        <w:tc>
          <w:tcPr>
            <w:tcW w:w="7470" w:type="dxa"/>
          </w:tcPr>
          <w:p w14:paraId="13CC9C5D" w14:textId="5CF507F6" w:rsidR="00A5508F" w:rsidRPr="00354E6C" w:rsidRDefault="00A5508F" w:rsidP="00884222">
            <w:pPr>
              <w:spacing w:before="120" w:after="120"/>
              <w:rPr>
                <w:rFonts w:ascii="Ebrima" w:hAnsi="Ebrima"/>
                <w:bCs/>
                <w:szCs w:val="24"/>
              </w:rPr>
            </w:pPr>
            <w:r w:rsidRPr="00354E6C">
              <w:rPr>
                <w:rFonts w:ascii="Ebrima" w:hAnsi="Ebrima"/>
                <w:bCs/>
                <w:szCs w:val="24"/>
              </w:rPr>
              <w:t>Expected da</w:t>
            </w:r>
            <w:r w:rsidR="00492E01" w:rsidRPr="00354E6C">
              <w:rPr>
                <w:rFonts w:ascii="Ebrima" w:hAnsi="Ebrima"/>
                <w:bCs/>
                <w:szCs w:val="24"/>
              </w:rPr>
              <w:t xml:space="preserve">te for commencement of </w:t>
            </w:r>
            <w:r w:rsidR="00B47C61" w:rsidRPr="00354E6C">
              <w:rPr>
                <w:rFonts w:ascii="Ebrima" w:hAnsi="Ebrima"/>
                <w:bCs/>
                <w:szCs w:val="24"/>
              </w:rPr>
              <w:t>janitorial services</w:t>
            </w:r>
            <w:r w:rsidR="00645984" w:rsidRPr="00354E6C">
              <w:rPr>
                <w:rFonts w:ascii="Ebrima" w:hAnsi="Ebrima"/>
                <w:bCs/>
                <w:szCs w:val="24"/>
              </w:rPr>
              <w:t xml:space="preserve"> is April 202</w:t>
            </w:r>
            <w:r w:rsidR="00934983" w:rsidRPr="00354E6C">
              <w:rPr>
                <w:rFonts w:ascii="Ebrima" w:hAnsi="Ebrima"/>
                <w:bCs/>
                <w:szCs w:val="24"/>
              </w:rPr>
              <w:t>6</w:t>
            </w:r>
          </w:p>
        </w:tc>
      </w:tr>
    </w:tbl>
    <w:p w14:paraId="4A419F47" w14:textId="77777777" w:rsidR="00C947A5" w:rsidRPr="00354E6C" w:rsidRDefault="00C947A5" w:rsidP="00A5508F">
      <w:pPr>
        <w:tabs>
          <w:tab w:val="left" w:pos="1620"/>
        </w:tabs>
        <w:suppressAutoHyphens/>
        <w:ind w:right="-72"/>
        <w:jc w:val="both"/>
        <w:rPr>
          <w:rFonts w:ascii="Ebrima" w:hAnsi="Ebrima"/>
        </w:rPr>
      </w:pPr>
    </w:p>
    <w:p w14:paraId="5288492C" w14:textId="77777777" w:rsidR="00C947A5" w:rsidRPr="00354E6C" w:rsidRDefault="00C947A5" w:rsidP="00A5508F">
      <w:pPr>
        <w:tabs>
          <w:tab w:val="left" w:pos="1620"/>
        </w:tabs>
        <w:suppressAutoHyphens/>
        <w:ind w:right="-72"/>
        <w:jc w:val="both"/>
        <w:rPr>
          <w:rFonts w:ascii="Ebrima" w:hAnsi="Ebrima"/>
        </w:rPr>
      </w:pPr>
    </w:p>
    <w:p w14:paraId="516C09C8" w14:textId="77777777" w:rsidR="00C947A5" w:rsidRPr="00354E6C" w:rsidRDefault="00C947A5" w:rsidP="00A5508F">
      <w:pPr>
        <w:tabs>
          <w:tab w:val="left" w:pos="1620"/>
        </w:tabs>
        <w:suppressAutoHyphens/>
        <w:ind w:right="-72"/>
        <w:jc w:val="both"/>
        <w:rPr>
          <w:rFonts w:ascii="Ebrima" w:hAnsi="Ebrima"/>
        </w:rPr>
      </w:pPr>
    </w:p>
    <w:p w14:paraId="7F6ED923" w14:textId="77777777" w:rsidR="00A5508F" w:rsidRPr="00354E6C" w:rsidRDefault="00A5508F" w:rsidP="00A5508F">
      <w:pPr>
        <w:pStyle w:val="BankNormal"/>
        <w:spacing w:after="0"/>
        <w:jc w:val="both"/>
        <w:rPr>
          <w:rFonts w:ascii="Ebrima" w:hAnsi="Ebrima"/>
        </w:rPr>
      </w:pPr>
    </w:p>
    <w:tbl>
      <w:tblPr>
        <w:tblW w:w="0" w:type="auto"/>
        <w:tblLayout w:type="fixed"/>
        <w:tblLook w:val="0000" w:firstRow="0" w:lastRow="0" w:firstColumn="0" w:lastColumn="0" w:noHBand="0" w:noVBand="0"/>
      </w:tblPr>
      <w:tblGrid>
        <w:gridCol w:w="9198"/>
      </w:tblGrid>
      <w:tr w:rsidR="00A5508F" w:rsidRPr="00354E6C" w14:paraId="6FE33FE5" w14:textId="77777777" w:rsidTr="00A5508F">
        <w:trPr>
          <w:trHeight w:val="1100"/>
        </w:trPr>
        <w:tc>
          <w:tcPr>
            <w:tcW w:w="9198" w:type="dxa"/>
            <w:vAlign w:val="center"/>
          </w:tcPr>
          <w:p w14:paraId="5A8D0AC6" w14:textId="77777777" w:rsidR="00A5508F" w:rsidRPr="00354E6C" w:rsidRDefault="00A5508F" w:rsidP="00A5508F">
            <w:pPr>
              <w:pStyle w:val="Subtitle"/>
              <w:rPr>
                <w:rFonts w:ascii="Ebrima" w:hAnsi="Ebrima"/>
              </w:rPr>
            </w:pPr>
            <w:r w:rsidRPr="00354E6C">
              <w:rPr>
                <w:rFonts w:ascii="Ebrima" w:hAnsi="Ebrima"/>
              </w:rPr>
              <w:br w:type="page"/>
            </w:r>
            <w:bookmarkStart w:id="273" w:name="_Toc438266927"/>
            <w:bookmarkStart w:id="274" w:name="_Toc438267901"/>
            <w:bookmarkStart w:id="275" w:name="_Toc438366667"/>
            <w:bookmarkStart w:id="276" w:name="_Toc438954445"/>
            <w:bookmarkStart w:id="277" w:name="_Toc73332850"/>
            <w:r w:rsidRPr="00354E6C">
              <w:rPr>
                <w:rFonts w:ascii="Ebrima" w:hAnsi="Ebrima"/>
              </w:rPr>
              <w:t>Section IV.  Bidding Forms</w:t>
            </w:r>
            <w:bookmarkEnd w:id="273"/>
            <w:bookmarkEnd w:id="274"/>
            <w:bookmarkEnd w:id="275"/>
            <w:bookmarkEnd w:id="276"/>
            <w:bookmarkEnd w:id="277"/>
          </w:p>
        </w:tc>
      </w:tr>
    </w:tbl>
    <w:p w14:paraId="7C171898" w14:textId="77777777" w:rsidR="00A5508F" w:rsidRPr="00354E6C" w:rsidRDefault="00A5508F" w:rsidP="00A5508F">
      <w:pPr>
        <w:rPr>
          <w:rFonts w:ascii="Ebrima" w:hAnsi="Ebrima"/>
          <w:sz w:val="28"/>
          <w:u w:val="single"/>
        </w:rPr>
      </w:pPr>
    </w:p>
    <w:p w14:paraId="1D176858" w14:textId="77777777" w:rsidR="00A5508F" w:rsidRPr="00354E6C" w:rsidRDefault="00A5508F" w:rsidP="00A5508F">
      <w:pPr>
        <w:jc w:val="center"/>
        <w:rPr>
          <w:rFonts w:ascii="Ebrima" w:hAnsi="Ebrima"/>
          <w:b/>
          <w:sz w:val="32"/>
        </w:rPr>
      </w:pPr>
      <w:r w:rsidRPr="00354E6C">
        <w:rPr>
          <w:rFonts w:ascii="Ebrima" w:hAnsi="Ebrima"/>
          <w:b/>
          <w:sz w:val="32"/>
        </w:rPr>
        <w:t>Table of Forms</w:t>
      </w:r>
    </w:p>
    <w:p w14:paraId="260ACBD1" w14:textId="77777777" w:rsidR="00A5508F" w:rsidRPr="00354E6C" w:rsidRDefault="00A5508F" w:rsidP="00A5508F">
      <w:pPr>
        <w:jc w:val="center"/>
        <w:rPr>
          <w:rFonts w:ascii="Ebrima" w:hAnsi="Ebrima"/>
          <w:b/>
          <w:sz w:val="32"/>
        </w:rPr>
      </w:pPr>
    </w:p>
    <w:p w14:paraId="0739CE39" w14:textId="77777777" w:rsidR="00A5508F" w:rsidRPr="00354E6C" w:rsidRDefault="00A5508F" w:rsidP="00A5508F">
      <w:pPr>
        <w:rPr>
          <w:rFonts w:ascii="Ebrima" w:hAnsi="Ebrima"/>
          <w:b/>
        </w:rPr>
      </w:pPr>
    </w:p>
    <w:p w14:paraId="4FA90426" w14:textId="0D03AA9D" w:rsidR="00A5508F" w:rsidRPr="00354E6C" w:rsidRDefault="0000584C" w:rsidP="00A5508F">
      <w:pPr>
        <w:pStyle w:val="TOC1"/>
        <w:rPr>
          <w:rFonts w:ascii="Ebrima" w:hAnsi="Ebrima"/>
          <w:b w:val="0"/>
          <w:bCs/>
          <w:szCs w:val="24"/>
        </w:rPr>
      </w:pPr>
      <w:r w:rsidRPr="00354E6C">
        <w:rPr>
          <w:rFonts w:ascii="Ebrima" w:hAnsi="Ebrima"/>
          <w:b w:val="0"/>
          <w:bCs/>
          <w:sz w:val="28"/>
        </w:rPr>
        <w:fldChar w:fldCharType="begin"/>
      </w:r>
      <w:r w:rsidR="00A5508F" w:rsidRPr="00354E6C">
        <w:rPr>
          <w:rFonts w:ascii="Ebrima" w:hAnsi="Ebrima"/>
          <w:b w:val="0"/>
          <w:bCs/>
          <w:sz w:val="28"/>
        </w:rPr>
        <w:instrText xml:space="preserve"> TOC \t "Section V. Header,1" </w:instrText>
      </w:r>
      <w:r w:rsidRPr="00354E6C">
        <w:rPr>
          <w:rFonts w:ascii="Ebrima" w:hAnsi="Ebrima"/>
          <w:b w:val="0"/>
          <w:bCs/>
          <w:sz w:val="28"/>
        </w:rPr>
        <w:fldChar w:fldCharType="separate"/>
      </w:r>
      <w:r w:rsidR="00A5508F" w:rsidRPr="00354E6C">
        <w:rPr>
          <w:rFonts w:ascii="Ebrima" w:hAnsi="Ebrima"/>
          <w:b w:val="0"/>
          <w:bCs/>
          <w:szCs w:val="36"/>
        </w:rPr>
        <w:t>Bidder Information Form</w:t>
      </w:r>
      <w:r w:rsidR="00A5508F" w:rsidRPr="00354E6C">
        <w:rPr>
          <w:rFonts w:ascii="Ebrima" w:hAnsi="Ebrima"/>
          <w:b w:val="0"/>
          <w:bCs/>
        </w:rPr>
        <w:tab/>
      </w:r>
      <w:r w:rsidRPr="00354E6C">
        <w:rPr>
          <w:rFonts w:ascii="Ebrima" w:hAnsi="Ebrima"/>
          <w:b w:val="0"/>
          <w:bCs/>
        </w:rPr>
        <w:fldChar w:fldCharType="begin"/>
      </w:r>
      <w:r w:rsidR="00A5508F" w:rsidRPr="00354E6C">
        <w:rPr>
          <w:rFonts w:ascii="Ebrima" w:hAnsi="Ebrima"/>
          <w:b w:val="0"/>
          <w:bCs/>
        </w:rPr>
        <w:instrText xml:space="preserve"> PAGEREF _Toc68319416 \h </w:instrText>
      </w:r>
      <w:r w:rsidRPr="00354E6C">
        <w:rPr>
          <w:rFonts w:ascii="Ebrima" w:hAnsi="Ebrima"/>
          <w:b w:val="0"/>
          <w:bCs/>
        </w:rPr>
      </w:r>
      <w:r w:rsidRPr="00354E6C">
        <w:rPr>
          <w:rFonts w:ascii="Ebrima" w:hAnsi="Ebrima"/>
          <w:b w:val="0"/>
          <w:bCs/>
        </w:rPr>
        <w:fldChar w:fldCharType="separate"/>
      </w:r>
      <w:r w:rsidR="00F86995" w:rsidRPr="00354E6C">
        <w:rPr>
          <w:rFonts w:ascii="Ebrima" w:hAnsi="Ebrima"/>
          <w:b w:val="0"/>
          <w:bCs/>
        </w:rPr>
        <w:t>49</w:t>
      </w:r>
      <w:r w:rsidRPr="00354E6C">
        <w:rPr>
          <w:rFonts w:ascii="Ebrima" w:hAnsi="Ebrima"/>
          <w:b w:val="0"/>
          <w:bCs/>
        </w:rPr>
        <w:fldChar w:fldCharType="end"/>
      </w:r>
    </w:p>
    <w:p w14:paraId="2210FC6D" w14:textId="664FA73D" w:rsidR="00A5508F" w:rsidRPr="00354E6C" w:rsidRDefault="00A5508F" w:rsidP="00A5508F">
      <w:pPr>
        <w:pStyle w:val="TOC1"/>
        <w:rPr>
          <w:rFonts w:ascii="Ebrima" w:hAnsi="Ebrima"/>
          <w:b w:val="0"/>
          <w:bCs/>
          <w:szCs w:val="24"/>
        </w:rPr>
      </w:pPr>
      <w:r w:rsidRPr="00354E6C">
        <w:rPr>
          <w:rFonts w:ascii="Ebrima" w:hAnsi="Ebrima"/>
          <w:b w:val="0"/>
          <w:bCs/>
          <w:szCs w:val="36"/>
        </w:rPr>
        <w:t>Joint Venture Partner Information Form</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_Toc68319417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rPr>
        <w:t>Error! Bookmark not defined.</w:t>
      </w:r>
      <w:r w:rsidR="0000584C" w:rsidRPr="00354E6C">
        <w:rPr>
          <w:rFonts w:ascii="Ebrima" w:hAnsi="Ebrima"/>
          <w:b w:val="0"/>
          <w:bCs/>
        </w:rPr>
        <w:fldChar w:fldCharType="end"/>
      </w:r>
    </w:p>
    <w:p w14:paraId="00B0942E" w14:textId="748174EA" w:rsidR="00A5508F" w:rsidRPr="00354E6C" w:rsidRDefault="00A5508F" w:rsidP="00A5508F">
      <w:pPr>
        <w:pStyle w:val="TOC1"/>
        <w:rPr>
          <w:rFonts w:ascii="Ebrima" w:hAnsi="Ebrima"/>
          <w:b w:val="0"/>
          <w:bCs/>
          <w:szCs w:val="24"/>
        </w:rPr>
      </w:pPr>
      <w:r w:rsidRPr="00354E6C">
        <w:rPr>
          <w:rFonts w:ascii="Ebrima" w:hAnsi="Ebrima"/>
          <w:b w:val="0"/>
          <w:bCs/>
          <w:szCs w:val="36"/>
        </w:rPr>
        <w:t>Bid Submission Form</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_Toc68319418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b w:val="0"/>
          <w:bCs/>
        </w:rPr>
        <w:t>51</w:t>
      </w:r>
      <w:r w:rsidR="0000584C" w:rsidRPr="00354E6C">
        <w:rPr>
          <w:rFonts w:ascii="Ebrima" w:hAnsi="Ebrima"/>
          <w:b w:val="0"/>
          <w:bCs/>
        </w:rPr>
        <w:fldChar w:fldCharType="end"/>
      </w:r>
    </w:p>
    <w:p w14:paraId="11314D21" w14:textId="36114DAC" w:rsidR="00A5508F" w:rsidRPr="00354E6C" w:rsidRDefault="00A5508F" w:rsidP="00A5508F">
      <w:pPr>
        <w:pStyle w:val="TOC1"/>
        <w:rPr>
          <w:rFonts w:ascii="Ebrima" w:hAnsi="Ebrima"/>
          <w:b w:val="0"/>
          <w:bCs/>
          <w:szCs w:val="24"/>
        </w:rPr>
      </w:pPr>
      <w:r w:rsidRPr="00354E6C">
        <w:rPr>
          <w:rFonts w:ascii="Ebrima" w:hAnsi="Ebrima"/>
          <w:b w:val="0"/>
          <w:bCs/>
          <w:szCs w:val="36"/>
        </w:rPr>
        <w:t>Price Schedule: Services Manufactured Outside the Purchaser’s Country, to be Imported</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_Toc68319419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b w:val="0"/>
          <w:bCs/>
        </w:rPr>
        <w:t>56</w:t>
      </w:r>
      <w:r w:rsidR="0000584C" w:rsidRPr="00354E6C">
        <w:rPr>
          <w:rFonts w:ascii="Ebrima" w:hAnsi="Ebrima"/>
          <w:b w:val="0"/>
          <w:bCs/>
        </w:rPr>
        <w:fldChar w:fldCharType="end"/>
      </w:r>
    </w:p>
    <w:p w14:paraId="2B68A91B" w14:textId="6086745E" w:rsidR="00A5508F" w:rsidRPr="00354E6C" w:rsidRDefault="00A5508F" w:rsidP="00A5508F">
      <w:pPr>
        <w:pStyle w:val="TOC1"/>
        <w:rPr>
          <w:rFonts w:ascii="Ebrima" w:hAnsi="Ebrima"/>
          <w:b w:val="0"/>
          <w:bCs/>
          <w:szCs w:val="24"/>
        </w:rPr>
      </w:pPr>
      <w:r w:rsidRPr="00354E6C">
        <w:rPr>
          <w:rFonts w:ascii="Ebrima" w:hAnsi="Ebrima"/>
          <w:b w:val="0"/>
          <w:bCs/>
          <w:szCs w:val="36"/>
        </w:rPr>
        <w:t>Price Schedule: Services Manufactured Outside the Purchaser’s Country, already imported</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_Toc68319420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b w:val="0"/>
          <w:bCs/>
        </w:rPr>
        <w:t>57</w:t>
      </w:r>
      <w:r w:rsidR="0000584C" w:rsidRPr="00354E6C">
        <w:rPr>
          <w:rFonts w:ascii="Ebrima" w:hAnsi="Ebrima"/>
          <w:b w:val="0"/>
          <w:bCs/>
        </w:rPr>
        <w:fldChar w:fldCharType="end"/>
      </w:r>
    </w:p>
    <w:p w14:paraId="692C460A" w14:textId="0C5D0614" w:rsidR="00A5508F" w:rsidRPr="00354E6C" w:rsidRDefault="00A5508F" w:rsidP="00A5508F">
      <w:pPr>
        <w:pStyle w:val="TOC1"/>
        <w:rPr>
          <w:rFonts w:ascii="Ebrima" w:hAnsi="Ebrima"/>
          <w:b w:val="0"/>
          <w:bCs/>
          <w:szCs w:val="24"/>
        </w:rPr>
      </w:pPr>
      <w:r w:rsidRPr="00354E6C">
        <w:rPr>
          <w:rFonts w:ascii="Ebrima" w:hAnsi="Ebrima"/>
          <w:b w:val="0"/>
          <w:bCs/>
          <w:szCs w:val="36"/>
        </w:rPr>
        <w:t>Price Schedule: Services Manufactured in the Purchaser’s Country</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_Toc68319421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b w:val="0"/>
          <w:bCs/>
        </w:rPr>
        <w:t>58</w:t>
      </w:r>
      <w:r w:rsidR="0000584C" w:rsidRPr="00354E6C">
        <w:rPr>
          <w:rFonts w:ascii="Ebrima" w:hAnsi="Ebrima"/>
          <w:b w:val="0"/>
          <w:bCs/>
        </w:rPr>
        <w:fldChar w:fldCharType="end"/>
      </w:r>
    </w:p>
    <w:p w14:paraId="6287CBEE" w14:textId="201CD212" w:rsidR="00A5508F" w:rsidRPr="00354E6C" w:rsidRDefault="00A5508F" w:rsidP="00A5508F">
      <w:pPr>
        <w:pStyle w:val="TOC1"/>
        <w:rPr>
          <w:rFonts w:ascii="Ebrima" w:hAnsi="Ebrima"/>
          <w:b w:val="0"/>
          <w:bCs/>
          <w:szCs w:val="24"/>
        </w:rPr>
      </w:pPr>
      <w:r w:rsidRPr="00354E6C">
        <w:rPr>
          <w:rFonts w:ascii="Ebrima" w:hAnsi="Ebrima"/>
          <w:b w:val="0"/>
          <w:bCs/>
          <w:szCs w:val="36"/>
        </w:rPr>
        <w:t>Price and Completion Schedule - Related Services</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_Toc68319422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b w:val="0"/>
          <w:bCs/>
        </w:rPr>
        <w:t>60</w:t>
      </w:r>
      <w:r w:rsidR="0000584C" w:rsidRPr="00354E6C">
        <w:rPr>
          <w:rFonts w:ascii="Ebrima" w:hAnsi="Ebrima"/>
          <w:b w:val="0"/>
          <w:bCs/>
        </w:rPr>
        <w:fldChar w:fldCharType="end"/>
      </w:r>
    </w:p>
    <w:p w14:paraId="0EA746FA" w14:textId="651833C0" w:rsidR="00A5508F" w:rsidRPr="00354E6C" w:rsidRDefault="00A5508F" w:rsidP="00A5508F">
      <w:pPr>
        <w:pStyle w:val="TOC1"/>
        <w:rPr>
          <w:rFonts w:ascii="Ebrima" w:hAnsi="Ebrima"/>
          <w:b w:val="0"/>
          <w:bCs/>
          <w:szCs w:val="24"/>
        </w:rPr>
      </w:pPr>
      <w:r w:rsidRPr="00354E6C">
        <w:rPr>
          <w:rFonts w:ascii="Ebrima" w:hAnsi="Ebrima"/>
          <w:b w:val="0"/>
          <w:bCs/>
          <w:szCs w:val="36"/>
        </w:rPr>
        <w:t xml:space="preserve">Bid Security (Bank Guarantee) </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_Toc68319423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b w:val="0"/>
          <w:bCs/>
        </w:rPr>
        <w:t>61</w:t>
      </w:r>
      <w:r w:rsidR="0000584C" w:rsidRPr="00354E6C">
        <w:rPr>
          <w:rFonts w:ascii="Ebrima" w:hAnsi="Ebrima"/>
          <w:b w:val="0"/>
          <w:bCs/>
        </w:rPr>
        <w:fldChar w:fldCharType="end"/>
      </w:r>
    </w:p>
    <w:p w14:paraId="425A8C4F" w14:textId="27289213" w:rsidR="00A5508F" w:rsidRPr="00354E6C" w:rsidRDefault="00A5508F" w:rsidP="00A5508F">
      <w:pPr>
        <w:pStyle w:val="TOC1"/>
        <w:rPr>
          <w:rFonts w:ascii="Ebrima" w:hAnsi="Ebrima"/>
          <w:b w:val="0"/>
          <w:bCs/>
          <w:szCs w:val="24"/>
        </w:rPr>
      </w:pPr>
      <w:r w:rsidRPr="00354E6C">
        <w:rPr>
          <w:rFonts w:ascii="Ebrima" w:hAnsi="Ebrima"/>
          <w:b w:val="0"/>
          <w:bCs/>
          <w:szCs w:val="36"/>
        </w:rPr>
        <w:t>Bid Security (Bid Bond)</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_Toc68319424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rPr>
        <w:t>Error! Bookmark not defined.</w:t>
      </w:r>
      <w:r w:rsidR="0000584C" w:rsidRPr="00354E6C">
        <w:rPr>
          <w:rFonts w:ascii="Ebrima" w:hAnsi="Ebrima"/>
          <w:b w:val="0"/>
          <w:bCs/>
        </w:rPr>
        <w:fldChar w:fldCharType="end"/>
      </w:r>
    </w:p>
    <w:p w14:paraId="26C581FA" w14:textId="605E8B33" w:rsidR="00A5508F" w:rsidRPr="00354E6C" w:rsidRDefault="00A5508F" w:rsidP="00A5508F">
      <w:pPr>
        <w:pStyle w:val="TOC1"/>
        <w:rPr>
          <w:rFonts w:ascii="Ebrima" w:hAnsi="Ebrima"/>
          <w:b w:val="0"/>
          <w:bCs/>
          <w:szCs w:val="24"/>
        </w:rPr>
      </w:pPr>
      <w:r w:rsidRPr="00354E6C">
        <w:rPr>
          <w:rFonts w:ascii="Ebrima" w:hAnsi="Ebrima"/>
          <w:b w:val="0"/>
          <w:bCs/>
          <w:szCs w:val="36"/>
        </w:rPr>
        <w:lastRenderedPageBreak/>
        <w:t xml:space="preserve">Bid-Securing Declaration </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_Toc68319425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b w:val="0"/>
          <w:bCs/>
        </w:rPr>
        <w:t>63</w:t>
      </w:r>
      <w:r w:rsidR="0000584C" w:rsidRPr="00354E6C">
        <w:rPr>
          <w:rFonts w:ascii="Ebrima" w:hAnsi="Ebrima"/>
          <w:b w:val="0"/>
          <w:bCs/>
        </w:rPr>
        <w:fldChar w:fldCharType="end"/>
      </w:r>
    </w:p>
    <w:p w14:paraId="02180E0B" w14:textId="54814800" w:rsidR="00A5508F" w:rsidRPr="00354E6C" w:rsidRDefault="00A5508F" w:rsidP="00A5508F">
      <w:pPr>
        <w:pStyle w:val="TOC1"/>
        <w:rPr>
          <w:rFonts w:ascii="Ebrima" w:hAnsi="Ebrima"/>
          <w:b w:val="0"/>
          <w:bCs/>
          <w:szCs w:val="24"/>
        </w:rPr>
      </w:pPr>
      <w:r w:rsidRPr="00354E6C">
        <w:rPr>
          <w:rFonts w:ascii="Ebrima" w:hAnsi="Ebrima"/>
          <w:b w:val="0"/>
          <w:bCs/>
          <w:szCs w:val="36"/>
        </w:rPr>
        <w:t xml:space="preserve">Manufacturer’s Authorization </w:t>
      </w:r>
      <w:r w:rsidRPr="00354E6C">
        <w:rPr>
          <w:rFonts w:ascii="Ebrima" w:hAnsi="Ebrima"/>
          <w:b w:val="0"/>
          <w:bCs/>
        </w:rPr>
        <w:tab/>
      </w:r>
      <w:r w:rsidR="0000584C" w:rsidRPr="00354E6C">
        <w:rPr>
          <w:rFonts w:ascii="Ebrima" w:hAnsi="Ebrima"/>
          <w:b w:val="0"/>
          <w:bCs/>
        </w:rPr>
        <w:fldChar w:fldCharType="begin"/>
      </w:r>
      <w:r w:rsidRPr="00354E6C">
        <w:rPr>
          <w:rFonts w:ascii="Ebrima" w:hAnsi="Ebrima"/>
          <w:b w:val="0"/>
          <w:bCs/>
        </w:rPr>
        <w:instrText xml:space="preserve"> PAGEREF _Toc68319426 \h </w:instrText>
      </w:r>
      <w:r w:rsidR="0000584C" w:rsidRPr="00354E6C">
        <w:rPr>
          <w:rFonts w:ascii="Ebrima" w:hAnsi="Ebrima"/>
          <w:b w:val="0"/>
          <w:bCs/>
        </w:rPr>
      </w:r>
      <w:r w:rsidR="0000584C" w:rsidRPr="00354E6C">
        <w:rPr>
          <w:rFonts w:ascii="Ebrima" w:hAnsi="Ebrima"/>
          <w:b w:val="0"/>
          <w:bCs/>
        </w:rPr>
        <w:fldChar w:fldCharType="separate"/>
      </w:r>
      <w:r w:rsidR="00F86995" w:rsidRPr="00354E6C">
        <w:rPr>
          <w:rFonts w:ascii="Ebrima" w:hAnsi="Ebrima"/>
        </w:rPr>
        <w:t>Error! Bookmark not defined.</w:t>
      </w:r>
      <w:r w:rsidR="0000584C" w:rsidRPr="00354E6C">
        <w:rPr>
          <w:rFonts w:ascii="Ebrima" w:hAnsi="Ebrima"/>
          <w:b w:val="0"/>
          <w:bCs/>
        </w:rPr>
        <w:fldChar w:fldCharType="end"/>
      </w:r>
    </w:p>
    <w:p w14:paraId="6FDF74A4" w14:textId="77777777" w:rsidR="00A5508F" w:rsidRPr="00354E6C" w:rsidRDefault="0000584C" w:rsidP="00A5508F">
      <w:pPr>
        <w:rPr>
          <w:rFonts w:ascii="Ebrima" w:hAnsi="Ebrima"/>
          <w:bCs/>
        </w:rPr>
      </w:pPr>
      <w:r w:rsidRPr="00354E6C">
        <w:rPr>
          <w:rFonts w:ascii="Ebrima" w:hAnsi="Ebrima"/>
          <w:bCs/>
        </w:rPr>
        <w:fldChar w:fldCharType="end"/>
      </w:r>
    </w:p>
    <w:p w14:paraId="6A8A9DB5" w14:textId="77777777" w:rsidR="00A5508F" w:rsidRPr="00354E6C" w:rsidRDefault="00A5508F" w:rsidP="00A5508F">
      <w:pPr>
        <w:rPr>
          <w:rFonts w:ascii="Ebrima" w:hAnsi="Ebrima"/>
          <w:bCs/>
        </w:rPr>
      </w:pPr>
    </w:p>
    <w:p w14:paraId="62D10956" w14:textId="77777777" w:rsidR="00A5508F" w:rsidRPr="00354E6C" w:rsidRDefault="00A5508F" w:rsidP="00A5508F">
      <w:pPr>
        <w:rPr>
          <w:rFonts w:ascii="Ebrima" w:hAnsi="Ebrima"/>
          <w:bCs/>
        </w:rPr>
      </w:pPr>
    </w:p>
    <w:p w14:paraId="08600741" w14:textId="77777777" w:rsidR="00A5508F" w:rsidRPr="00354E6C" w:rsidRDefault="00A5508F" w:rsidP="00A5508F">
      <w:pPr>
        <w:rPr>
          <w:rFonts w:ascii="Ebrima" w:hAnsi="Ebrima"/>
          <w:bCs/>
        </w:rPr>
      </w:pPr>
    </w:p>
    <w:p w14:paraId="67030860" w14:textId="77777777" w:rsidR="00A5508F" w:rsidRPr="00354E6C" w:rsidRDefault="00A5508F" w:rsidP="00A5508F">
      <w:pPr>
        <w:rPr>
          <w:rFonts w:ascii="Ebrima" w:hAnsi="Ebrima"/>
          <w:bCs/>
        </w:rPr>
      </w:pPr>
    </w:p>
    <w:p w14:paraId="7A653AD1" w14:textId="77777777" w:rsidR="00A5508F" w:rsidRPr="00354E6C" w:rsidRDefault="00A5508F" w:rsidP="00A5508F">
      <w:pPr>
        <w:rPr>
          <w:rFonts w:ascii="Ebrima" w:hAnsi="Ebrima"/>
          <w:bCs/>
        </w:rPr>
      </w:pPr>
    </w:p>
    <w:p w14:paraId="188E4C01" w14:textId="77777777" w:rsidR="00A5508F" w:rsidRPr="00354E6C" w:rsidRDefault="00A5508F" w:rsidP="00A5508F">
      <w:pPr>
        <w:rPr>
          <w:rFonts w:ascii="Ebrima" w:hAnsi="Ebrima"/>
          <w:bCs/>
        </w:rPr>
      </w:pPr>
    </w:p>
    <w:p w14:paraId="557AA2A6" w14:textId="77777777" w:rsidR="00C947A5" w:rsidRPr="00354E6C" w:rsidRDefault="00C947A5" w:rsidP="00A5508F">
      <w:pPr>
        <w:rPr>
          <w:rFonts w:ascii="Ebrima" w:hAnsi="Ebrima"/>
          <w:bCs/>
        </w:rPr>
      </w:pPr>
    </w:p>
    <w:p w14:paraId="26068161" w14:textId="77777777" w:rsidR="00A5508F" w:rsidRPr="00354E6C" w:rsidRDefault="00A5508F" w:rsidP="00A5508F">
      <w:pPr>
        <w:rPr>
          <w:rFonts w:ascii="Ebrima" w:hAnsi="Ebrima"/>
        </w:rPr>
      </w:pPr>
    </w:p>
    <w:p w14:paraId="629E36DC" w14:textId="77777777" w:rsidR="00A5508F" w:rsidRPr="00354E6C" w:rsidRDefault="00A5508F" w:rsidP="00A5508F">
      <w:pPr>
        <w:pStyle w:val="SectionVHeader"/>
        <w:rPr>
          <w:rFonts w:ascii="Ebrima" w:hAnsi="Ebrima"/>
        </w:rPr>
      </w:pPr>
      <w:bookmarkStart w:id="278" w:name="_Toc68319416"/>
      <w:r w:rsidRPr="00354E6C">
        <w:rPr>
          <w:rFonts w:ascii="Ebrima" w:hAnsi="Ebrima"/>
        </w:rPr>
        <w:t>Bidder Information Form</w:t>
      </w:r>
      <w:bookmarkEnd w:id="278"/>
    </w:p>
    <w:p w14:paraId="6AAB80D8" w14:textId="77777777" w:rsidR="00A5508F" w:rsidRPr="00354E6C" w:rsidRDefault="00A5508F" w:rsidP="00A5508F">
      <w:pPr>
        <w:jc w:val="center"/>
        <w:rPr>
          <w:rFonts w:ascii="Ebrima" w:hAnsi="Ebrima"/>
          <w:b/>
        </w:rPr>
      </w:pPr>
    </w:p>
    <w:p w14:paraId="507AC006" w14:textId="77777777" w:rsidR="00A5508F" w:rsidRPr="00354E6C" w:rsidRDefault="00A5508F" w:rsidP="00A5508F">
      <w:pPr>
        <w:pStyle w:val="BankNormal"/>
        <w:jc w:val="both"/>
        <w:rPr>
          <w:rFonts w:ascii="Ebrima" w:hAnsi="Ebrima"/>
          <w:i/>
          <w:iCs/>
        </w:rPr>
      </w:pPr>
      <w:r w:rsidRPr="00354E6C">
        <w:rPr>
          <w:rFonts w:ascii="Ebrima" w:hAnsi="Ebrima"/>
          <w:i/>
          <w:iCs/>
        </w:rPr>
        <w:t>[The Bidder shall fill in this Form in accordance with the instructions indicated below. No alterations to its format shall be permitted and no substitutions shall be accepted.]</w:t>
      </w:r>
    </w:p>
    <w:p w14:paraId="1025930E" w14:textId="77777777" w:rsidR="00A5508F" w:rsidRPr="00354E6C" w:rsidRDefault="00A5508F" w:rsidP="00A5508F">
      <w:pPr>
        <w:ind w:left="720" w:hanging="720"/>
        <w:jc w:val="right"/>
        <w:rPr>
          <w:rFonts w:ascii="Ebrima" w:hAnsi="Ebrima"/>
        </w:rPr>
      </w:pPr>
      <w:r w:rsidRPr="00354E6C">
        <w:rPr>
          <w:rFonts w:ascii="Ebrima" w:hAnsi="Ebrima"/>
        </w:rPr>
        <w:t xml:space="preserve">Date: </w:t>
      </w:r>
      <w:r w:rsidRPr="00354E6C">
        <w:rPr>
          <w:rFonts w:ascii="Ebrima" w:hAnsi="Ebrima"/>
          <w:i/>
        </w:rPr>
        <w:t>[insert date (as day, month and year) of Bid Submission</w:t>
      </w:r>
      <w:r w:rsidRPr="00354E6C">
        <w:rPr>
          <w:rFonts w:ascii="Ebrima" w:hAnsi="Ebrima"/>
        </w:rPr>
        <w:t xml:space="preserve">] </w:t>
      </w:r>
    </w:p>
    <w:p w14:paraId="0C8730A5" w14:textId="77777777" w:rsidR="00A5508F" w:rsidRPr="00354E6C" w:rsidRDefault="00A5508F" w:rsidP="00A5508F">
      <w:pPr>
        <w:tabs>
          <w:tab w:val="right" w:pos="9360"/>
        </w:tabs>
        <w:ind w:left="720" w:hanging="720"/>
        <w:jc w:val="right"/>
        <w:rPr>
          <w:rFonts w:ascii="Ebrima" w:hAnsi="Ebrima"/>
        </w:rPr>
      </w:pPr>
      <w:r w:rsidRPr="00354E6C">
        <w:rPr>
          <w:rFonts w:ascii="Ebrima" w:hAnsi="Ebrima"/>
        </w:rPr>
        <w:t xml:space="preserve">ICB No.: </w:t>
      </w:r>
      <w:r w:rsidRPr="00354E6C">
        <w:rPr>
          <w:rFonts w:ascii="Ebrima" w:hAnsi="Ebrima"/>
          <w:i/>
        </w:rPr>
        <w:t>[insert number of bidding process]</w:t>
      </w:r>
    </w:p>
    <w:p w14:paraId="3961D207" w14:textId="77777777" w:rsidR="00A5508F" w:rsidRPr="00354E6C" w:rsidRDefault="00A5508F" w:rsidP="00A5508F">
      <w:pPr>
        <w:ind w:left="720" w:hanging="720"/>
        <w:jc w:val="right"/>
        <w:rPr>
          <w:rFonts w:ascii="Ebrima" w:hAnsi="Ebrima"/>
        </w:rPr>
      </w:pPr>
    </w:p>
    <w:p w14:paraId="78C33733" w14:textId="77777777" w:rsidR="00A5508F" w:rsidRPr="00354E6C" w:rsidRDefault="00A5508F" w:rsidP="00A5508F">
      <w:pPr>
        <w:ind w:left="720" w:hanging="720"/>
        <w:jc w:val="right"/>
        <w:rPr>
          <w:rFonts w:ascii="Ebrima" w:hAnsi="Ebrima"/>
        </w:rPr>
      </w:pPr>
      <w:r w:rsidRPr="00354E6C">
        <w:rPr>
          <w:rFonts w:ascii="Ebrima" w:hAnsi="Ebrima"/>
        </w:rPr>
        <w:t>Page ________ of_ ______ pages</w:t>
      </w:r>
    </w:p>
    <w:p w14:paraId="74298580" w14:textId="77777777" w:rsidR="00A5508F" w:rsidRPr="00354E6C" w:rsidRDefault="00A5508F" w:rsidP="00A5508F">
      <w:pPr>
        <w:ind w:right="72"/>
        <w:jc w:val="right"/>
        <w:rPr>
          <w:rFonts w:ascii="Ebrima" w:hAnsi="Ebrima"/>
        </w:rPr>
      </w:pPr>
    </w:p>
    <w:p w14:paraId="77F387F1" w14:textId="77777777" w:rsidR="00A5508F" w:rsidRPr="00354E6C" w:rsidRDefault="00A5508F" w:rsidP="00A5508F">
      <w:pPr>
        <w:suppressAutoHyphens/>
        <w:rPr>
          <w:rFonts w:ascii="Ebrima" w:hAnsi="Ebrima"/>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5508F" w:rsidRPr="00354E6C" w14:paraId="76DC151E" w14:textId="77777777" w:rsidTr="00A5508F">
        <w:trPr>
          <w:cantSplit/>
          <w:trHeight w:val="440"/>
        </w:trPr>
        <w:tc>
          <w:tcPr>
            <w:tcW w:w="9180" w:type="dxa"/>
            <w:tcBorders>
              <w:bottom w:val="nil"/>
            </w:tcBorders>
          </w:tcPr>
          <w:p w14:paraId="54B31FE9" w14:textId="77777777" w:rsidR="00A5508F" w:rsidRPr="00354E6C" w:rsidRDefault="00A5508F" w:rsidP="00A5508F">
            <w:pPr>
              <w:suppressAutoHyphens/>
              <w:spacing w:after="200"/>
              <w:ind w:left="360" w:hanging="360"/>
              <w:rPr>
                <w:rFonts w:ascii="Ebrima" w:hAnsi="Ebrima"/>
              </w:rPr>
            </w:pPr>
            <w:r w:rsidRPr="00354E6C">
              <w:rPr>
                <w:rFonts w:ascii="Ebrima" w:hAnsi="Ebrima"/>
                <w:spacing w:val="-2"/>
              </w:rPr>
              <w:t>1.  Bidder’s</w:t>
            </w:r>
            <w:r w:rsidRPr="00354E6C">
              <w:rPr>
                <w:rFonts w:ascii="Ebrima" w:hAnsi="Ebrima"/>
              </w:rPr>
              <w:t xml:space="preserve"> Legal Name  </w:t>
            </w:r>
          </w:p>
        </w:tc>
      </w:tr>
      <w:tr w:rsidR="00A5508F" w:rsidRPr="00354E6C" w14:paraId="01B04157" w14:textId="77777777" w:rsidTr="00A5508F">
        <w:trPr>
          <w:cantSplit/>
          <w:trHeight w:val="674"/>
        </w:trPr>
        <w:tc>
          <w:tcPr>
            <w:tcW w:w="9180" w:type="dxa"/>
            <w:tcBorders>
              <w:left w:val="single" w:sz="4" w:space="0" w:color="auto"/>
            </w:tcBorders>
          </w:tcPr>
          <w:p w14:paraId="74231A2E" w14:textId="77777777" w:rsidR="00A5508F" w:rsidRPr="00354E6C" w:rsidRDefault="00A5508F" w:rsidP="00A5508F">
            <w:pPr>
              <w:suppressAutoHyphens/>
              <w:spacing w:after="200"/>
              <w:ind w:left="360" w:hanging="360"/>
              <w:rPr>
                <w:rFonts w:ascii="Ebrima" w:hAnsi="Ebrima"/>
                <w:spacing w:val="-2"/>
              </w:rPr>
            </w:pPr>
            <w:r w:rsidRPr="00354E6C">
              <w:rPr>
                <w:rFonts w:ascii="Ebrima" w:hAnsi="Ebrima"/>
                <w:spacing w:val="-2"/>
              </w:rPr>
              <w:t xml:space="preserve">2.  In case of JV, legal name of each party: </w:t>
            </w:r>
          </w:p>
        </w:tc>
      </w:tr>
      <w:tr w:rsidR="00A5508F" w:rsidRPr="00354E6C" w14:paraId="34D54BF7" w14:textId="77777777" w:rsidTr="00A5508F">
        <w:trPr>
          <w:cantSplit/>
          <w:trHeight w:val="674"/>
        </w:trPr>
        <w:tc>
          <w:tcPr>
            <w:tcW w:w="9180" w:type="dxa"/>
            <w:tcBorders>
              <w:left w:val="single" w:sz="4" w:space="0" w:color="auto"/>
            </w:tcBorders>
          </w:tcPr>
          <w:p w14:paraId="61C74600" w14:textId="77777777" w:rsidR="00A5508F" w:rsidRPr="00354E6C" w:rsidRDefault="00A5508F" w:rsidP="00A5508F">
            <w:pPr>
              <w:suppressAutoHyphens/>
              <w:spacing w:after="200"/>
              <w:rPr>
                <w:rFonts w:ascii="Ebrima" w:hAnsi="Ebrima"/>
                <w:b/>
              </w:rPr>
            </w:pPr>
            <w:r w:rsidRPr="00354E6C">
              <w:rPr>
                <w:rFonts w:ascii="Ebrima" w:hAnsi="Ebrima"/>
              </w:rPr>
              <w:lastRenderedPageBreak/>
              <w:t>3.  Bidder’s</w:t>
            </w:r>
            <w:r w:rsidRPr="00354E6C">
              <w:rPr>
                <w:rFonts w:ascii="Ebrima" w:hAnsi="Ebrima"/>
                <w:spacing w:val="-2"/>
              </w:rPr>
              <w:t xml:space="preserve"> actual or intended Country of Registration: </w:t>
            </w:r>
          </w:p>
        </w:tc>
      </w:tr>
      <w:tr w:rsidR="00A5508F" w:rsidRPr="00354E6C" w14:paraId="484FE7F7" w14:textId="77777777" w:rsidTr="00A5508F">
        <w:trPr>
          <w:cantSplit/>
          <w:trHeight w:val="674"/>
        </w:trPr>
        <w:tc>
          <w:tcPr>
            <w:tcW w:w="9180" w:type="dxa"/>
            <w:tcBorders>
              <w:left w:val="single" w:sz="4" w:space="0" w:color="auto"/>
            </w:tcBorders>
          </w:tcPr>
          <w:p w14:paraId="75D004AA" w14:textId="77777777" w:rsidR="00A5508F" w:rsidRPr="00354E6C" w:rsidRDefault="00A5508F" w:rsidP="00D57B22">
            <w:pPr>
              <w:pStyle w:val="ListParagraph"/>
              <w:numPr>
                <w:ilvl w:val="0"/>
                <w:numId w:val="132"/>
              </w:numPr>
              <w:suppressAutoHyphens/>
              <w:rPr>
                <w:rFonts w:ascii="Ebrima" w:hAnsi="Ebrima"/>
                <w:b/>
                <w:spacing w:val="-2"/>
              </w:rPr>
            </w:pPr>
            <w:r w:rsidRPr="00354E6C">
              <w:rPr>
                <w:rFonts w:ascii="Ebrima" w:hAnsi="Ebrima"/>
                <w:spacing w:val="-2"/>
              </w:rPr>
              <w:t xml:space="preserve">4.  Bidder’s Year of Registration: </w:t>
            </w:r>
          </w:p>
        </w:tc>
      </w:tr>
      <w:tr w:rsidR="00A5508F" w:rsidRPr="00354E6C" w14:paraId="01D0C9A5" w14:textId="77777777" w:rsidTr="00A5508F">
        <w:trPr>
          <w:cantSplit/>
        </w:trPr>
        <w:tc>
          <w:tcPr>
            <w:tcW w:w="9180" w:type="dxa"/>
            <w:tcBorders>
              <w:left w:val="single" w:sz="4" w:space="0" w:color="auto"/>
            </w:tcBorders>
          </w:tcPr>
          <w:p w14:paraId="3C82D276" w14:textId="77777777" w:rsidR="00A5508F" w:rsidRPr="00354E6C" w:rsidRDefault="00A5508F" w:rsidP="00A5508F">
            <w:pPr>
              <w:suppressAutoHyphens/>
              <w:spacing w:after="200"/>
              <w:rPr>
                <w:rFonts w:ascii="Ebrima" w:hAnsi="Ebrima"/>
                <w:spacing w:val="-2"/>
              </w:rPr>
            </w:pPr>
            <w:r w:rsidRPr="00354E6C">
              <w:rPr>
                <w:rFonts w:ascii="Ebrima" w:hAnsi="Ebrima"/>
                <w:spacing w:val="-2"/>
              </w:rPr>
              <w:t xml:space="preserve">5.  Bidder’s Legal Address in Country of Registration: </w:t>
            </w:r>
          </w:p>
        </w:tc>
      </w:tr>
      <w:tr w:rsidR="00A5508F" w:rsidRPr="00354E6C" w14:paraId="0029077C" w14:textId="77777777" w:rsidTr="00A5508F">
        <w:trPr>
          <w:cantSplit/>
        </w:trPr>
        <w:tc>
          <w:tcPr>
            <w:tcW w:w="9180" w:type="dxa"/>
          </w:tcPr>
          <w:p w14:paraId="41D46B13" w14:textId="77777777" w:rsidR="00A5508F" w:rsidRPr="00354E6C" w:rsidRDefault="00A5508F" w:rsidP="00A5508F">
            <w:pPr>
              <w:pStyle w:val="Outline"/>
              <w:numPr>
                <w:ilvl w:val="0"/>
                <w:numId w:val="0"/>
              </w:numPr>
              <w:suppressAutoHyphens/>
              <w:spacing w:before="0" w:after="200"/>
              <w:rPr>
                <w:rFonts w:ascii="Ebrima" w:hAnsi="Ebrima"/>
                <w:spacing w:val="-2"/>
                <w:kern w:val="0"/>
              </w:rPr>
            </w:pPr>
            <w:r w:rsidRPr="00354E6C">
              <w:rPr>
                <w:rFonts w:ascii="Ebrima" w:hAnsi="Ebrima"/>
                <w:spacing w:val="-2"/>
                <w:kern w:val="0"/>
              </w:rPr>
              <w:t>6.  Bidder’s Authorized Representative Information</w:t>
            </w:r>
          </w:p>
          <w:p w14:paraId="0D1C9139" w14:textId="77777777" w:rsidR="00A5508F" w:rsidRPr="00354E6C" w:rsidRDefault="00A5508F" w:rsidP="00A5508F">
            <w:pPr>
              <w:pStyle w:val="Outline1"/>
              <w:keepNext w:val="0"/>
              <w:numPr>
                <w:ilvl w:val="0"/>
                <w:numId w:val="0"/>
              </w:numPr>
              <w:suppressAutoHyphens/>
              <w:spacing w:before="0" w:after="120"/>
              <w:ind w:left="360" w:hanging="360"/>
              <w:rPr>
                <w:rFonts w:ascii="Ebrima" w:hAnsi="Ebrima"/>
                <w:b/>
                <w:spacing w:val="-2"/>
                <w:kern w:val="0"/>
              </w:rPr>
            </w:pPr>
            <w:r w:rsidRPr="00354E6C">
              <w:rPr>
                <w:rFonts w:ascii="Ebrima" w:hAnsi="Ebrima"/>
                <w:spacing w:val="-2"/>
                <w:kern w:val="0"/>
              </w:rPr>
              <w:t xml:space="preserve">     Name:</w:t>
            </w:r>
          </w:p>
          <w:p w14:paraId="1BFBEF9B" w14:textId="77777777" w:rsidR="00A5508F" w:rsidRPr="00354E6C" w:rsidRDefault="00A5508F" w:rsidP="00A5508F">
            <w:pPr>
              <w:suppressAutoHyphens/>
              <w:spacing w:after="120"/>
              <w:rPr>
                <w:rFonts w:ascii="Ebrima" w:hAnsi="Ebrima"/>
                <w:spacing w:val="-2"/>
              </w:rPr>
            </w:pPr>
            <w:r w:rsidRPr="00354E6C">
              <w:rPr>
                <w:rFonts w:ascii="Ebrima" w:hAnsi="Ebrima"/>
                <w:spacing w:val="-2"/>
              </w:rPr>
              <w:t xml:space="preserve">     Address:</w:t>
            </w:r>
          </w:p>
          <w:p w14:paraId="2B23D41E" w14:textId="77777777" w:rsidR="00A5508F" w:rsidRPr="00354E6C" w:rsidRDefault="00A5508F" w:rsidP="00A5508F">
            <w:pPr>
              <w:suppressAutoHyphens/>
              <w:spacing w:after="120"/>
              <w:rPr>
                <w:rFonts w:ascii="Ebrima" w:hAnsi="Ebrima"/>
                <w:b/>
                <w:spacing w:val="-2"/>
              </w:rPr>
            </w:pPr>
            <w:r w:rsidRPr="00354E6C">
              <w:rPr>
                <w:rFonts w:ascii="Ebrima" w:hAnsi="Ebrima"/>
                <w:spacing w:val="-2"/>
              </w:rPr>
              <w:t xml:space="preserve">     Telephone/Fax numbers: </w:t>
            </w:r>
          </w:p>
          <w:p w14:paraId="188D4F54" w14:textId="77777777" w:rsidR="00A5508F" w:rsidRPr="00354E6C" w:rsidRDefault="00A5508F" w:rsidP="00A5508F">
            <w:pPr>
              <w:suppressAutoHyphens/>
              <w:spacing w:after="200"/>
              <w:rPr>
                <w:rFonts w:ascii="Ebrima" w:hAnsi="Ebrima"/>
                <w:spacing w:val="-2"/>
              </w:rPr>
            </w:pPr>
            <w:r w:rsidRPr="00354E6C">
              <w:rPr>
                <w:rFonts w:ascii="Ebrima" w:hAnsi="Ebrima"/>
                <w:spacing w:val="-2"/>
              </w:rPr>
              <w:t xml:space="preserve">     Email Address: </w:t>
            </w:r>
          </w:p>
        </w:tc>
      </w:tr>
      <w:tr w:rsidR="00A5508F" w:rsidRPr="00354E6C" w14:paraId="5C78B610" w14:textId="77777777" w:rsidTr="00A5508F">
        <w:trPr>
          <w:cantSplit/>
        </w:trPr>
        <w:tc>
          <w:tcPr>
            <w:tcW w:w="9180" w:type="dxa"/>
          </w:tcPr>
          <w:p w14:paraId="4110DBD7" w14:textId="77777777" w:rsidR="00A5508F" w:rsidRPr="00354E6C" w:rsidRDefault="00A5508F" w:rsidP="00A5508F">
            <w:pPr>
              <w:spacing w:after="200"/>
              <w:ind w:left="342" w:hanging="342"/>
              <w:rPr>
                <w:rFonts w:ascii="Ebrima" w:hAnsi="Ebrima"/>
                <w:i/>
                <w:spacing w:val="-2"/>
              </w:rPr>
            </w:pPr>
            <w:r w:rsidRPr="00354E6C">
              <w:rPr>
                <w:rFonts w:ascii="Ebrima" w:hAnsi="Ebrima"/>
              </w:rPr>
              <w:t xml:space="preserve">7. </w:t>
            </w:r>
            <w:r w:rsidRPr="00354E6C">
              <w:rPr>
                <w:rFonts w:ascii="Ebrima" w:hAnsi="Ebrima"/>
              </w:rPr>
              <w:tab/>
              <w:t xml:space="preserve">Attached are copies of original documents of: </w:t>
            </w:r>
          </w:p>
          <w:p w14:paraId="3ECE9F00" w14:textId="77777777" w:rsidR="00A5508F" w:rsidRPr="00354E6C" w:rsidRDefault="00A5508F" w:rsidP="00A5508F">
            <w:pPr>
              <w:suppressAutoHyphens/>
              <w:spacing w:after="120"/>
              <w:ind w:left="360" w:hanging="360"/>
              <w:rPr>
                <w:rFonts w:ascii="Ebrima" w:hAnsi="Ebrima"/>
                <w:spacing w:val="-2"/>
              </w:rPr>
            </w:pPr>
            <w:r w:rsidRPr="00354E6C">
              <w:rPr>
                <w:rFonts w:ascii="Ebrima" w:hAnsi="Ebrima"/>
                <w:spacing w:val="-2"/>
                <w:sz w:val="32"/>
              </w:rPr>
              <w:sym w:font="Symbol" w:char="F0F0"/>
            </w:r>
            <w:r w:rsidRPr="00354E6C">
              <w:rPr>
                <w:rFonts w:ascii="Ebrima" w:hAnsi="Ebrima"/>
                <w:spacing w:val="-2"/>
                <w:sz w:val="32"/>
              </w:rPr>
              <w:tab/>
            </w:r>
            <w:r w:rsidRPr="00354E6C">
              <w:rPr>
                <w:rFonts w:ascii="Ebrima" w:hAnsi="Ebrima"/>
                <w:spacing w:val="-2"/>
              </w:rPr>
              <w:t>Articles of Incorporation or Registration of firm named in 1, above, in accordance with ITB Sub-Clauses 4.1 and 4.2.</w:t>
            </w:r>
          </w:p>
          <w:p w14:paraId="17B68756" w14:textId="77777777" w:rsidR="00A5508F" w:rsidRPr="00354E6C" w:rsidRDefault="00A5508F" w:rsidP="00A5508F">
            <w:pPr>
              <w:numPr>
                <w:ilvl w:val="0"/>
                <w:numId w:val="116"/>
              </w:numPr>
              <w:suppressAutoHyphens/>
              <w:spacing w:after="120"/>
              <w:rPr>
                <w:rFonts w:ascii="Ebrima" w:hAnsi="Ebrima"/>
                <w:spacing w:val="-2"/>
              </w:rPr>
            </w:pPr>
            <w:r w:rsidRPr="00354E6C">
              <w:rPr>
                <w:rFonts w:ascii="Ebrima" w:hAnsi="Ebrima"/>
                <w:spacing w:val="-2"/>
              </w:rPr>
              <w:t>In case of JV, letter of intent to form JV or JV agreement, in accordance with ITB Sub-Clause 4.1.</w:t>
            </w:r>
          </w:p>
          <w:p w14:paraId="5072BAE5" w14:textId="77777777" w:rsidR="00A5508F" w:rsidRPr="00354E6C" w:rsidRDefault="00A5508F" w:rsidP="00A5508F">
            <w:pPr>
              <w:numPr>
                <w:ilvl w:val="0"/>
                <w:numId w:val="116"/>
              </w:numPr>
              <w:suppressAutoHyphens/>
              <w:spacing w:after="120"/>
              <w:rPr>
                <w:rFonts w:ascii="Ebrima" w:hAnsi="Ebrima"/>
                <w:spacing w:val="-2"/>
              </w:rPr>
            </w:pPr>
            <w:r w:rsidRPr="00354E6C">
              <w:rPr>
                <w:rFonts w:ascii="Ebrima" w:hAnsi="Ebrima"/>
                <w:spacing w:val="-2"/>
              </w:rPr>
              <w:t>In case of entity owned by the Government of Liberia (GOL), documents establishing legal and financial autonomy and compliance with commercial law, in accordance with ITB Sub-Clause 4.5.</w:t>
            </w:r>
          </w:p>
        </w:tc>
      </w:tr>
    </w:tbl>
    <w:p w14:paraId="1DED599C" w14:textId="77777777" w:rsidR="00A5508F" w:rsidRPr="00354E6C" w:rsidRDefault="00A5508F" w:rsidP="00A5508F">
      <w:pPr>
        <w:pStyle w:val="SectionVHeader"/>
        <w:jc w:val="left"/>
        <w:rPr>
          <w:rFonts w:ascii="Ebrima" w:hAnsi="Ebrima"/>
        </w:rPr>
      </w:pPr>
      <w:bookmarkStart w:id="279" w:name="_Toc68319418"/>
      <w:r w:rsidRPr="00354E6C">
        <w:rPr>
          <w:rFonts w:ascii="Ebrima" w:hAnsi="Ebrima"/>
        </w:rPr>
        <w:t>Bid Submission Form</w:t>
      </w:r>
      <w:bookmarkEnd w:id="279"/>
    </w:p>
    <w:p w14:paraId="35936853" w14:textId="77777777" w:rsidR="00A5508F" w:rsidRPr="00354E6C" w:rsidRDefault="00A5508F" w:rsidP="00A5508F">
      <w:pPr>
        <w:pStyle w:val="BankNormal"/>
        <w:jc w:val="both"/>
        <w:rPr>
          <w:rFonts w:ascii="Ebrima" w:hAnsi="Ebrima"/>
          <w:i/>
          <w:iCs/>
        </w:rPr>
      </w:pPr>
      <w:r w:rsidRPr="00354E6C">
        <w:rPr>
          <w:rFonts w:ascii="Ebrima" w:hAnsi="Ebrima"/>
          <w:i/>
          <w:iCs/>
        </w:rPr>
        <w:t>[The Bidder shall fill in this Form in accordance with the instructions indicated No alterations to its format shall be permitted and no substitutions shall be accepted.]</w:t>
      </w:r>
    </w:p>
    <w:p w14:paraId="731609E5" w14:textId="77777777" w:rsidR="00A5508F" w:rsidRPr="00354E6C" w:rsidRDefault="00A5508F" w:rsidP="00A5508F">
      <w:pPr>
        <w:tabs>
          <w:tab w:val="right" w:pos="9360"/>
        </w:tabs>
        <w:ind w:left="720" w:hanging="720"/>
        <w:rPr>
          <w:rFonts w:ascii="Ebrima" w:hAnsi="Ebrima"/>
        </w:rPr>
      </w:pPr>
      <w:r w:rsidRPr="00354E6C">
        <w:rPr>
          <w:rFonts w:ascii="Ebrima" w:hAnsi="Ebrima"/>
        </w:rPr>
        <w:t>Date: _____________________________________________________________________</w:t>
      </w:r>
    </w:p>
    <w:p w14:paraId="2F869CEA" w14:textId="77777777" w:rsidR="00A5508F" w:rsidRPr="00354E6C" w:rsidRDefault="00A5508F" w:rsidP="00A5508F">
      <w:pPr>
        <w:tabs>
          <w:tab w:val="right" w:pos="9360"/>
        </w:tabs>
        <w:rPr>
          <w:rFonts w:ascii="Ebrima" w:hAnsi="Ebrima"/>
        </w:rPr>
      </w:pPr>
    </w:p>
    <w:p w14:paraId="5A3E8743" w14:textId="77777777" w:rsidR="00A5508F" w:rsidRPr="00354E6C" w:rsidRDefault="00A5508F" w:rsidP="00A5508F">
      <w:pPr>
        <w:tabs>
          <w:tab w:val="right" w:pos="9360"/>
        </w:tabs>
        <w:rPr>
          <w:rFonts w:ascii="Ebrima" w:hAnsi="Ebrima"/>
        </w:rPr>
      </w:pPr>
      <w:r w:rsidRPr="00354E6C">
        <w:rPr>
          <w:rFonts w:ascii="Ebrima" w:hAnsi="Ebrima"/>
        </w:rPr>
        <w:t>RB No.: ___________________________________________________________________</w:t>
      </w:r>
    </w:p>
    <w:p w14:paraId="2BD7EF68" w14:textId="77777777" w:rsidR="00A5508F" w:rsidRPr="00354E6C" w:rsidRDefault="00A5508F" w:rsidP="00A5508F">
      <w:pPr>
        <w:tabs>
          <w:tab w:val="right" w:pos="9360"/>
        </w:tabs>
        <w:rPr>
          <w:rFonts w:ascii="Ebrima" w:hAnsi="Ebrima"/>
        </w:rPr>
      </w:pPr>
    </w:p>
    <w:p w14:paraId="160828FF" w14:textId="77777777" w:rsidR="00A5508F" w:rsidRPr="00354E6C" w:rsidRDefault="00A5508F" w:rsidP="00A5508F">
      <w:pPr>
        <w:tabs>
          <w:tab w:val="right" w:pos="9360"/>
        </w:tabs>
        <w:rPr>
          <w:rFonts w:ascii="Ebrima" w:hAnsi="Ebrima"/>
        </w:rPr>
      </w:pPr>
      <w:r w:rsidRPr="00354E6C">
        <w:rPr>
          <w:rFonts w:ascii="Ebrima" w:hAnsi="Ebrima"/>
        </w:rPr>
        <w:t>Invitation for Bid No.: ________________________________________________________</w:t>
      </w:r>
    </w:p>
    <w:p w14:paraId="52198BAA" w14:textId="77777777" w:rsidR="00A5508F" w:rsidRPr="00354E6C" w:rsidRDefault="00A5508F" w:rsidP="00A5508F">
      <w:pPr>
        <w:rPr>
          <w:rFonts w:ascii="Ebrima" w:hAnsi="Ebrima"/>
        </w:rPr>
      </w:pPr>
    </w:p>
    <w:p w14:paraId="390FC81C" w14:textId="77777777" w:rsidR="00A5508F" w:rsidRPr="00354E6C" w:rsidRDefault="00A5508F" w:rsidP="00A5508F">
      <w:pPr>
        <w:rPr>
          <w:rFonts w:ascii="Ebrima" w:hAnsi="Ebrima"/>
        </w:rPr>
      </w:pPr>
    </w:p>
    <w:p w14:paraId="2D7C9B5C" w14:textId="77777777" w:rsidR="00A5508F" w:rsidRPr="00354E6C" w:rsidRDefault="00A5508F" w:rsidP="00A5508F">
      <w:pPr>
        <w:rPr>
          <w:rFonts w:ascii="Ebrima" w:hAnsi="Ebrima"/>
        </w:rPr>
      </w:pPr>
      <w:r w:rsidRPr="00354E6C">
        <w:rPr>
          <w:rFonts w:ascii="Ebrima" w:hAnsi="Ebrima"/>
        </w:rPr>
        <w:t>To:  _______________________________________________________________________</w:t>
      </w:r>
    </w:p>
    <w:p w14:paraId="2060F350" w14:textId="77777777" w:rsidR="00A5508F" w:rsidRPr="00354E6C" w:rsidRDefault="00A5508F" w:rsidP="00A5508F">
      <w:pPr>
        <w:ind w:firstLine="420"/>
        <w:rPr>
          <w:rFonts w:ascii="Ebrima" w:hAnsi="Ebrima"/>
        </w:rPr>
      </w:pPr>
    </w:p>
    <w:p w14:paraId="42630434" w14:textId="77777777" w:rsidR="00A5508F" w:rsidRPr="00354E6C" w:rsidRDefault="00A5508F" w:rsidP="00A5508F">
      <w:pPr>
        <w:rPr>
          <w:rFonts w:ascii="Ebrima" w:hAnsi="Ebrima"/>
        </w:rPr>
      </w:pPr>
      <w:r w:rsidRPr="00354E6C">
        <w:rPr>
          <w:rFonts w:ascii="Ebrima" w:hAnsi="Ebrima"/>
        </w:rPr>
        <w:t xml:space="preserve">We, the undersigned, declare that: </w:t>
      </w:r>
    </w:p>
    <w:p w14:paraId="6BA504F2" w14:textId="77777777" w:rsidR="00A5508F" w:rsidRPr="00354E6C" w:rsidRDefault="00A5508F" w:rsidP="00A5508F">
      <w:pPr>
        <w:rPr>
          <w:rFonts w:ascii="Ebrima" w:hAnsi="Ebrima"/>
        </w:rPr>
      </w:pPr>
    </w:p>
    <w:p w14:paraId="34BBB1C0" w14:textId="77777777" w:rsidR="00A5508F" w:rsidRPr="00354E6C" w:rsidRDefault="00A5508F" w:rsidP="00A5508F">
      <w:pPr>
        <w:numPr>
          <w:ilvl w:val="0"/>
          <w:numId w:val="12"/>
        </w:numPr>
        <w:tabs>
          <w:tab w:val="clear" w:pos="420"/>
          <w:tab w:val="left" w:pos="540"/>
          <w:tab w:val="num" w:pos="720"/>
        </w:tabs>
        <w:ind w:left="540" w:hanging="540"/>
        <w:jc w:val="both"/>
        <w:rPr>
          <w:rFonts w:ascii="Ebrima" w:hAnsi="Ebrima"/>
        </w:rPr>
      </w:pPr>
      <w:r w:rsidRPr="00354E6C">
        <w:rPr>
          <w:rFonts w:ascii="Ebrima" w:hAnsi="Ebrima"/>
        </w:rPr>
        <w:t xml:space="preserve">We have examined and have no reservations to the Bidding Documents, including Addenda No.: ______________ </w:t>
      </w:r>
    </w:p>
    <w:p w14:paraId="1F9ED3B7" w14:textId="77777777" w:rsidR="00A5508F" w:rsidRPr="00354E6C" w:rsidRDefault="00A5508F" w:rsidP="00A5508F">
      <w:pPr>
        <w:tabs>
          <w:tab w:val="left" w:pos="540"/>
          <w:tab w:val="num" w:pos="720"/>
        </w:tabs>
        <w:ind w:left="540" w:hanging="540"/>
        <w:jc w:val="both"/>
        <w:rPr>
          <w:rFonts w:ascii="Ebrima" w:hAnsi="Ebrima"/>
        </w:rPr>
      </w:pPr>
    </w:p>
    <w:p w14:paraId="2B2CD977" w14:textId="77777777" w:rsidR="00A5508F" w:rsidRPr="00354E6C" w:rsidRDefault="00A5508F" w:rsidP="00A5508F">
      <w:pPr>
        <w:numPr>
          <w:ilvl w:val="0"/>
          <w:numId w:val="12"/>
        </w:numPr>
        <w:tabs>
          <w:tab w:val="clear" w:pos="420"/>
          <w:tab w:val="left" w:pos="540"/>
          <w:tab w:val="num" w:pos="720"/>
        </w:tabs>
        <w:ind w:left="540" w:hanging="540"/>
        <w:jc w:val="both"/>
        <w:rPr>
          <w:rFonts w:ascii="Ebrima" w:hAnsi="Ebrima"/>
        </w:rPr>
      </w:pPr>
      <w:r w:rsidRPr="00354E6C">
        <w:rPr>
          <w:rFonts w:ascii="Ebrima" w:hAnsi="Ebrima"/>
        </w:rPr>
        <w:t xml:space="preserve">We offer to supply in conformity with the Bidding Documents and in accordance with the Delivery Schedules specified in the Schedule of Requirements the following Services and Related Services _______________________ </w:t>
      </w:r>
      <w:r w:rsidRPr="00354E6C">
        <w:rPr>
          <w:rFonts w:ascii="Ebrima" w:hAnsi="Ebrima"/>
          <w:i/>
        </w:rPr>
        <w:t>[insert a brief description of the Services and Related Services];</w:t>
      </w:r>
    </w:p>
    <w:p w14:paraId="729F76BB" w14:textId="77777777" w:rsidR="00A5508F" w:rsidRPr="00354E6C" w:rsidRDefault="00A5508F" w:rsidP="00A5508F">
      <w:pPr>
        <w:pStyle w:val="BankNormal"/>
        <w:tabs>
          <w:tab w:val="left" w:pos="540"/>
          <w:tab w:val="num" w:pos="720"/>
        </w:tabs>
        <w:spacing w:after="0"/>
        <w:ind w:left="540" w:hanging="540"/>
        <w:jc w:val="both"/>
        <w:rPr>
          <w:rFonts w:ascii="Ebrima" w:hAnsi="Ebrima"/>
        </w:rPr>
      </w:pPr>
    </w:p>
    <w:p w14:paraId="6A9ACF3B" w14:textId="77777777" w:rsidR="00A5508F" w:rsidRPr="00354E6C" w:rsidRDefault="00A5508F" w:rsidP="00A5508F">
      <w:pPr>
        <w:numPr>
          <w:ilvl w:val="0"/>
          <w:numId w:val="12"/>
        </w:numPr>
        <w:tabs>
          <w:tab w:val="clear" w:pos="420"/>
          <w:tab w:val="left" w:pos="540"/>
          <w:tab w:val="num" w:pos="720"/>
          <w:tab w:val="right" w:pos="9072"/>
        </w:tabs>
        <w:ind w:left="540" w:hanging="540"/>
        <w:jc w:val="both"/>
        <w:rPr>
          <w:rFonts w:ascii="Ebrima" w:hAnsi="Ebrima"/>
        </w:rPr>
      </w:pPr>
      <w:r w:rsidRPr="00354E6C">
        <w:rPr>
          <w:rFonts w:ascii="Ebrima" w:hAnsi="Ebrima"/>
        </w:rPr>
        <w:t>The total price of our Bid, excluding any discounts offered in item (d) below, is: ______________________________</w:t>
      </w:r>
      <w:r w:rsidRPr="00354E6C">
        <w:rPr>
          <w:rFonts w:ascii="Ebrima" w:hAnsi="Ebrima"/>
          <w:i/>
        </w:rPr>
        <w:t>];</w:t>
      </w:r>
    </w:p>
    <w:p w14:paraId="500CE878" w14:textId="77777777" w:rsidR="00A5508F" w:rsidRPr="00354E6C" w:rsidRDefault="00A5508F" w:rsidP="00A5508F">
      <w:pPr>
        <w:tabs>
          <w:tab w:val="left" w:pos="540"/>
          <w:tab w:val="num" w:pos="720"/>
        </w:tabs>
        <w:ind w:left="540" w:hanging="540"/>
        <w:jc w:val="both"/>
        <w:rPr>
          <w:rFonts w:ascii="Ebrima" w:hAnsi="Ebrima"/>
        </w:rPr>
      </w:pPr>
    </w:p>
    <w:p w14:paraId="1A3F1BDD" w14:textId="77777777" w:rsidR="00A5508F" w:rsidRPr="00354E6C" w:rsidRDefault="00A5508F" w:rsidP="00A5508F">
      <w:pPr>
        <w:numPr>
          <w:ilvl w:val="0"/>
          <w:numId w:val="12"/>
        </w:numPr>
        <w:tabs>
          <w:tab w:val="left" w:pos="540"/>
          <w:tab w:val="num" w:pos="720"/>
        </w:tabs>
        <w:ind w:left="540" w:hanging="540"/>
        <w:jc w:val="both"/>
        <w:rPr>
          <w:rFonts w:ascii="Ebrima" w:hAnsi="Ebrima"/>
        </w:rPr>
      </w:pPr>
      <w:r w:rsidRPr="00354E6C">
        <w:rPr>
          <w:rFonts w:ascii="Ebrima" w:hAnsi="Ebrima"/>
        </w:rPr>
        <w:t>The discounts offered and the methodology for their application are:</w:t>
      </w:r>
    </w:p>
    <w:p w14:paraId="021C9FB7" w14:textId="77777777" w:rsidR="00A5508F" w:rsidRPr="00354E6C" w:rsidRDefault="00A5508F" w:rsidP="00A5508F">
      <w:pPr>
        <w:tabs>
          <w:tab w:val="left" w:pos="540"/>
          <w:tab w:val="num" w:pos="720"/>
        </w:tabs>
        <w:ind w:left="540" w:hanging="540"/>
        <w:jc w:val="both"/>
        <w:rPr>
          <w:rFonts w:ascii="Ebrima" w:hAnsi="Ebrima"/>
        </w:rPr>
      </w:pPr>
    </w:p>
    <w:p w14:paraId="1F27EC53" w14:textId="77777777" w:rsidR="00A5508F" w:rsidRPr="00354E6C" w:rsidRDefault="00A5508F" w:rsidP="00A5508F">
      <w:pPr>
        <w:tabs>
          <w:tab w:val="left" w:pos="540"/>
          <w:tab w:val="num" w:pos="720"/>
        </w:tabs>
        <w:ind w:left="540" w:hanging="540"/>
        <w:jc w:val="both"/>
        <w:rPr>
          <w:rFonts w:ascii="Ebrima" w:hAnsi="Ebrima"/>
        </w:rPr>
      </w:pPr>
      <w:r w:rsidRPr="00354E6C">
        <w:rPr>
          <w:rFonts w:ascii="Ebrima" w:hAnsi="Ebrima"/>
          <w:b/>
        </w:rPr>
        <w:tab/>
        <w:t xml:space="preserve">Discounts.  </w:t>
      </w:r>
      <w:r w:rsidRPr="00354E6C">
        <w:rPr>
          <w:rFonts w:ascii="Ebrima" w:hAnsi="Ebrima"/>
        </w:rPr>
        <w:t xml:space="preserve">If our bid is accepted, the following discounts shall </w:t>
      </w:r>
      <w:proofErr w:type="gramStart"/>
      <w:r w:rsidRPr="00354E6C">
        <w:rPr>
          <w:rFonts w:ascii="Ebrima" w:hAnsi="Ebrima"/>
        </w:rPr>
        <w:t>apply._</w:t>
      </w:r>
      <w:proofErr w:type="gramEnd"/>
      <w:r w:rsidRPr="00354E6C">
        <w:rPr>
          <w:rFonts w:ascii="Ebrima" w:hAnsi="Ebrima"/>
        </w:rPr>
        <w:t>_____</w:t>
      </w:r>
      <w:proofErr w:type="gramStart"/>
      <w:r w:rsidRPr="00354E6C">
        <w:rPr>
          <w:rFonts w:ascii="Ebrima" w:hAnsi="Ebrima"/>
        </w:rPr>
        <w:t>_</w:t>
      </w:r>
      <w:r w:rsidRPr="00354E6C">
        <w:rPr>
          <w:rFonts w:ascii="Ebrima" w:hAnsi="Ebrima"/>
          <w:i/>
        </w:rPr>
        <w:t>[</w:t>
      </w:r>
      <w:proofErr w:type="gramEnd"/>
      <w:r w:rsidRPr="00354E6C">
        <w:rPr>
          <w:rFonts w:ascii="Ebrima" w:hAnsi="Ebrima"/>
          <w:i/>
        </w:rPr>
        <w:t xml:space="preserve">Specify in detail each discount offered and the specific item of the Schedule of Requirements to which it applies.] </w:t>
      </w:r>
    </w:p>
    <w:p w14:paraId="59A1F283" w14:textId="77777777" w:rsidR="00A5508F" w:rsidRPr="00354E6C" w:rsidRDefault="00A5508F" w:rsidP="00A5508F">
      <w:pPr>
        <w:tabs>
          <w:tab w:val="left" w:pos="540"/>
          <w:tab w:val="num" w:pos="720"/>
        </w:tabs>
        <w:ind w:left="540" w:hanging="540"/>
        <w:jc w:val="both"/>
        <w:rPr>
          <w:rFonts w:ascii="Ebrima" w:hAnsi="Ebrima"/>
        </w:rPr>
      </w:pPr>
    </w:p>
    <w:p w14:paraId="34E16B93" w14:textId="77777777" w:rsidR="00A5508F" w:rsidRPr="00354E6C" w:rsidRDefault="00A5508F" w:rsidP="00A5508F">
      <w:pPr>
        <w:tabs>
          <w:tab w:val="left" w:pos="540"/>
          <w:tab w:val="num" w:pos="720"/>
        </w:tabs>
        <w:ind w:left="540" w:hanging="540"/>
        <w:jc w:val="both"/>
        <w:rPr>
          <w:rFonts w:ascii="Ebrima" w:hAnsi="Ebrima"/>
          <w:i/>
        </w:rPr>
      </w:pPr>
      <w:r w:rsidRPr="00354E6C">
        <w:rPr>
          <w:rFonts w:ascii="Ebrima" w:hAnsi="Ebrima"/>
          <w:b/>
        </w:rPr>
        <w:tab/>
        <w:t xml:space="preserve">Methodology of Application of the Discounts. </w:t>
      </w:r>
      <w:r w:rsidRPr="00354E6C">
        <w:rPr>
          <w:rFonts w:ascii="Ebrima" w:hAnsi="Ebrima"/>
        </w:rPr>
        <w:t xml:space="preserve">The discounts shall be applied using the following </w:t>
      </w:r>
      <w:proofErr w:type="gramStart"/>
      <w:r w:rsidRPr="00354E6C">
        <w:rPr>
          <w:rFonts w:ascii="Ebrima" w:hAnsi="Ebrima"/>
        </w:rPr>
        <w:t>method:_</w:t>
      </w:r>
      <w:proofErr w:type="gramEnd"/>
      <w:r w:rsidRPr="00354E6C">
        <w:rPr>
          <w:rFonts w:ascii="Ebrima" w:hAnsi="Ebrima"/>
        </w:rPr>
        <w:t xml:space="preserve">_________ </w:t>
      </w:r>
      <w:r w:rsidRPr="00354E6C">
        <w:rPr>
          <w:rFonts w:ascii="Ebrima" w:hAnsi="Ebrima"/>
          <w:i/>
        </w:rPr>
        <w:t>[Specify in detail the method that shall be used to apply the discounts];</w:t>
      </w:r>
    </w:p>
    <w:p w14:paraId="46E8B407" w14:textId="77777777" w:rsidR="00A5508F" w:rsidRPr="00354E6C" w:rsidRDefault="00A5508F" w:rsidP="00A5508F">
      <w:pPr>
        <w:tabs>
          <w:tab w:val="left" w:pos="540"/>
          <w:tab w:val="num" w:pos="720"/>
        </w:tabs>
        <w:ind w:left="540" w:hanging="540"/>
        <w:rPr>
          <w:rFonts w:ascii="Ebrima" w:hAnsi="Ebrima"/>
        </w:rPr>
      </w:pPr>
    </w:p>
    <w:p w14:paraId="684F5146" w14:textId="77777777" w:rsidR="00A5508F" w:rsidRPr="00354E6C" w:rsidRDefault="00A5508F" w:rsidP="00A5508F">
      <w:pPr>
        <w:numPr>
          <w:ilvl w:val="0"/>
          <w:numId w:val="12"/>
        </w:numPr>
        <w:tabs>
          <w:tab w:val="clear" w:pos="420"/>
          <w:tab w:val="left" w:pos="540"/>
          <w:tab w:val="num" w:pos="720"/>
        </w:tabs>
        <w:ind w:left="540" w:hanging="540"/>
        <w:jc w:val="both"/>
        <w:rPr>
          <w:rFonts w:ascii="Ebrima" w:hAnsi="Ebrima"/>
        </w:rPr>
      </w:pPr>
      <w:r w:rsidRPr="00354E6C">
        <w:rPr>
          <w:rFonts w:ascii="Ebrima" w:hAnsi="Ebrima"/>
        </w:rPr>
        <w:lastRenderedPageBreak/>
        <w:t>Our bid shall be valid for the period of time specified in ITB Sub-Clause 20.1, from the date fixed for the bid submission deadline in accordance with ITB Sub-Clause 24.1, and it shall remain binding upon us and may be accepted at any time before the expiration of that period;</w:t>
      </w:r>
    </w:p>
    <w:p w14:paraId="45EDD760" w14:textId="77777777" w:rsidR="00A5508F" w:rsidRPr="00354E6C" w:rsidRDefault="00A5508F" w:rsidP="00A5508F">
      <w:pPr>
        <w:tabs>
          <w:tab w:val="left" w:pos="540"/>
          <w:tab w:val="num" w:pos="720"/>
        </w:tabs>
        <w:ind w:left="540" w:hanging="540"/>
        <w:jc w:val="both"/>
        <w:rPr>
          <w:rFonts w:ascii="Ebrima" w:hAnsi="Ebrima"/>
        </w:rPr>
      </w:pPr>
    </w:p>
    <w:p w14:paraId="506C5BC2" w14:textId="77777777" w:rsidR="00A5508F" w:rsidRPr="00354E6C" w:rsidRDefault="00A5508F" w:rsidP="00A5508F">
      <w:pPr>
        <w:numPr>
          <w:ilvl w:val="0"/>
          <w:numId w:val="12"/>
        </w:numPr>
        <w:tabs>
          <w:tab w:val="clear" w:pos="420"/>
          <w:tab w:val="left" w:pos="540"/>
          <w:tab w:val="num" w:pos="720"/>
        </w:tabs>
        <w:ind w:left="540" w:hanging="540"/>
        <w:jc w:val="both"/>
        <w:rPr>
          <w:rFonts w:ascii="Ebrima" w:hAnsi="Ebrima"/>
        </w:rPr>
      </w:pPr>
      <w:r w:rsidRPr="00354E6C">
        <w:rPr>
          <w:rFonts w:ascii="Ebrima" w:hAnsi="Ebrima"/>
        </w:rPr>
        <w:t>If our bid is accepted, we commit to obtain a performance security in accordance with ITB Clause 44 and GCC Clause 17 for the due performance of the Contract;</w:t>
      </w:r>
    </w:p>
    <w:p w14:paraId="6809122B" w14:textId="77777777" w:rsidR="00A5508F" w:rsidRPr="00354E6C" w:rsidRDefault="00A5508F" w:rsidP="00A5508F">
      <w:pPr>
        <w:pStyle w:val="BankNormal"/>
        <w:tabs>
          <w:tab w:val="num" w:pos="360"/>
        </w:tabs>
        <w:spacing w:after="0"/>
        <w:ind w:left="360" w:hanging="360"/>
        <w:jc w:val="both"/>
        <w:rPr>
          <w:rFonts w:ascii="Ebrima" w:hAnsi="Ebrima"/>
        </w:rPr>
      </w:pPr>
    </w:p>
    <w:p w14:paraId="3F0ADCA7" w14:textId="77777777" w:rsidR="00A5508F" w:rsidRPr="00354E6C" w:rsidRDefault="00A5508F" w:rsidP="00A5508F">
      <w:pPr>
        <w:numPr>
          <w:ilvl w:val="0"/>
          <w:numId w:val="12"/>
        </w:numPr>
        <w:tabs>
          <w:tab w:val="clear" w:pos="420"/>
          <w:tab w:val="num" w:pos="540"/>
        </w:tabs>
        <w:ind w:left="540" w:hanging="540"/>
        <w:jc w:val="both"/>
        <w:rPr>
          <w:rFonts w:ascii="Ebrima" w:hAnsi="Ebrima"/>
        </w:rPr>
      </w:pPr>
      <w:r w:rsidRPr="00354E6C">
        <w:rPr>
          <w:rFonts w:ascii="Ebrima" w:hAnsi="Ebrima"/>
        </w:rPr>
        <w:t xml:space="preserve">We, including any subcontractors or suppliers for any part of the contract, have nationality from eligible countries________ </w:t>
      </w:r>
      <w:r w:rsidRPr="00354E6C">
        <w:rPr>
          <w:rFonts w:ascii="Ebrima" w:hAnsi="Ebrima"/>
          <w:i/>
        </w:rPr>
        <w:t>[insert the nationality of the Bidder, including that of all parties that comprise the Bidder, if the Bidder is a JV, and the nationality each subcontractor and supplier]</w:t>
      </w:r>
    </w:p>
    <w:p w14:paraId="1EBFD520" w14:textId="77777777" w:rsidR="00A5508F" w:rsidRPr="00354E6C" w:rsidRDefault="00A5508F" w:rsidP="00A5508F">
      <w:pPr>
        <w:tabs>
          <w:tab w:val="num" w:pos="360"/>
          <w:tab w:val="num" w:pos="540"/>
        </w:tabs>
        <w:ind w:left="540" w:hanging="540"/>
        <w:jc w:val="both"/>
        <w:rPr>
          <w:rFonts w:ascii="Ebrima" w:hAnsi="Ebrima"/>
        </w:rPr>
      </w:pPr>
    </w:p>
    <w:p w14:paraId="405FFA07" w14:textId="77777777" w:rsidR="00A5508F" w:rsidRPr="00354E6C" w:rsidRDefault="00A5508F" w:rsidP="00A5508F">
      <w:pPr>
        <w:numPr>
          <w:ilvl w:val="0"/>
          <w:numId w:val="12"/>
        </w:numPr>
        <w:tabs>
          <w:tab w:val="clear" w:pos="420"/>
          <w:tab w:val="num" w:pos="540"/>
        </w:tabs>
        <w:ind w:left="540" w:hanging="540"/>
        <w:jc w:val="both"/>
        <w:rPr>
          <w:rFonts w:ascii="Ebrima" w:hAnsi="Ebrima"/>
        </w:rPr>
      </w:pPr>
      <w:r w:rsidRPr="00354E6C">
        <w:rPr>
          <w:rFonts w:ascii="Ebrima" w:hAnsi="Ebrima"/>
        </w:rPr>
        <w:t>We have no conflict of interest in accordance with ITB Sub-Clause 4.2;</w:t>
      </w:r>
    </w:p>
    <w:p w14:paraId="3D07AA5F" w14:textId="77777777" w:rsidR="00A5508F" w:rsidRPr="00354E6C" w:rsidRDefault="00A5508F" w:rsidP="00A5508F">
      <w:pPr>
        <w:tabs>
          <w:tab w:val="num" w:pos="360"/>
          <w:tab w:val="num" w:pos="540"/>
        </w:tabs>
        <w:ind w:left="540" w:hanging="540"/>
        <w:jc w:val="both"/>
        <w:rPr>
          <w:rFonts w:ascii="Ebrima" w:hAnsi="Ebrima"/>
        </w:rPr>
      </w:pPr>
    </w:p>
    <w:p w14:paraId="6A1FD175" w14:textId="71C65DB7" w:rsidR="00A5508F" w:rsidRPr="00354E6C" w:rsidRDefault="00A5508F" w:rsidP="00A5508F">
      <w:pPr>
        <w:numPr>
          <w:ilvl w:val="0"/>
          <w:numId w:val="12"/>
        </w:numPr>
        <w:tabs>
          <w:tab w:val="clear" w:pos="420"/>
          <w:tab w:val="num" w:pos="540"/>
        </w:tabs>
        <w:ind w:left="540" w:hanging="540"/>
        <w:jc w:val="both"/>
        <w:rPr>
          <w:rFonts w:ascii="Ebrima" w:hAnsi="Ebrima"/>
        </w:rPr>
      </w:pPr>
      <w:r w:rsidRPr="00354E6C">
        <w:rPr>
          <w:rFonts w:ascii="Ebrima" w:hAnsi="Ebrima"/>
        </w:rPr>
        <w:t xml:space="preserve">Our firm, its affiliates or subsidiaries—including any subcontractors or suppliers for any part of the contract—has not been declared ineligible under the laws </w:t>
      </w:r>
      <w:r w:rsidR="009A4DD6" w:rsidRPr="00354E6C">
        <w:rPr>
          <w:rFonts w:ascii="Ebrima" w:hAnsi="Ebrima"/>
        </w:rPr>
        <w:t>or regulations</w:t>
      </w:r>
      <w:r w:rsidRPr="00354E6C">
        <w:rPr>
          <w:rFonts w:ascii="Ebrima" w:hAnsi="Ebrima"/>
        </w:rPr>
        <w:t xml:space="preserve"> of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w:t>
      </w:r>
    </w:p>
    <w:p w14:paraId="61B35243" w14:textId="77777777" w:rsidR="00A5508F" w:rsidRPr="00354E6C" w:rsidRDefault="00A5508F" w:rsidP="00A5508F">
      <w:pPr>
        <w:tabs>
          <w:tab w:val="num" w:pos="360"/>
          <w:tab w:val="num" w:pos="540"/>
        </w:tabs>
        <w:ind w:left="540" w:hanging="540"/>
        <w:jc w:val="both"/>
        <w:rPr>
          <w:rFonts w:ascii="Ebrima" w:hAnsi="Ebrima"/>
        </w:rPr>
      </w:pPr>
    </w:p>
    <w:p w14:paraId="3767CF99" w14:textId="77777777" w:rsidR="00A5508F" w:rsidRPr="00354E6C" w:rsidRDefault="00A5508F" w:rsidP="00A5508F">
      <w:pPr>
        <w:numPr>
          <w:ilvl w:val="0"/>
          <w:numId w:val="12"/>
        </w:numPr>
        <w:tabs>
          <w:tab w:val="clear" w:pos="420"/>
          <w:tab w:val="num" w:pos="540"/>
        </w:tabs>
        <w:ind w:left="540" w:hanging="540"/>
        <w:jc w:val="both"/>
        <w:rPr>
          <w:rFonts w:ascii="Ebrima" w:hAnsi="Ebrima"/>
        </w:rPr>
      </w:pPr>
      <w:r w:rsidRPr="00354E6C">
        <w:rPr>
          <w:rFonts w:ascii="Ebrima" w:hAnsi="Ebrima"/>
        </w:rPr>
        <w:t xml:space="preserve">The following commissions, gratuities, or fees have been paid or are to be paid with respect to the bidding process or execution of the Contract: </w:t>
      </w:r>
      <w:r w:rsidRPr="00354E6C">
        <w:rPr>
          <w:rFonts w:ascii="Ebrima" w:hAnsi="Ebrima"/>
          <w:i/>
          <w:iCs/>
        </w:rPr>
        <w:t>[insert complete name of each Recipient, its full address, the reason for which each commission or gratuity was paid and the amount and currency of each such commission or gratuity]</w:t>
      </w:r>
    </w:p>
    <w:p w14:paraId="2493F2B5" w14:textId="77777777" w:rsidR="00A5508F" w:rsidRPr="00354E6C" w:rsidRDefault="00A5508F" w:rsidP="00A5508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Ebrima" w:hAnsi="Ebri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A5508F" w:rsidRPr="00354E6C" w14:paraId="66852FA0" w14:textId="77777777" w:rsidTr="00A5508F">
        <w:tc>
          <w:tcPr>
            <w:tcW w:w="2880" w:type="dxa"/>
            <w:tcBorders>
              <w:top w:val="nil"/>
              <w:left w:val="nil"/>
              <w:bottom w:val="nil"/>
              <w:right w:val="nil"/>
            </w:tcBorders>
          </w:tcPr>
          <w:p w14:paraId="5AD2C03A" w14:textId="77777777" w:rsidR="00A5508F" w:rsidRPr="00354E6C" w:rsidRDefault="00A5508F" w:rsidP="00A5508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Ebrima" w:hAnsi="Ebrima"/>
              </w:rPr>
            </w:pPr>
            <w:r w:rsidRPr="00354E6C">
              <w:rPr>
                <w:rFonts w:ascii="Ebrima" w:hAnsi="Ebrima"/>
              </w:rPr>
              <w:t>Name of Recipient</w:t>
            </w:r>
          </w:p>
        </w:tc>
        <w:tc>
          <w:tcPr>
            <w:tcW w:w="2250" w:type="dxa"/>
            <w:tcBorders>
              <w:top w:val="nil"/>
              <w:left w:val="nil"/>
              <w:bottom w:val="nil"/>
              <w:right w:val="nil"/>
            </w:tcBorders>
          </w:tcPr>
          <w:p w14:paraId="62254CEE" w14:textId="77777777" w:rsidR="00A5508F" w:rsidRPr="00354E6C" w:rsidRDefault="00A5508F" w:rsidP="00A5508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Ebrima" w:hAnsi="Ebrima"/>
              </w:rPr>
            </w:pPr>
            <w:r w:rsidRPr="00354E6C">
              <w:rPr>
                <w:rFonts w:ascii="Ebrima" w:hAnsi="Ebrima"/>
              </w:rPr>
              <w:t>Address</w:t>
            </w:r>
          </w:p>
        </w:tc>
        <w:tc>
          <w:tcPr>
            <w:tcW w:w="2070" w:type="dxa"/>
            <w:tcBorders>
              <w:top w:val="nil"/>
              <w:left w:val="nil"/>
              <w:bottom w:val="nil"/>
              <w:right w:val="nil"/>
            </w:tcBorders>
          </w:tcPr>
          <w:p w14:paraId="4C053AD3" w14:textId="77777777" w:rsidR="00A5508F" w:rsidRPr="00354E6C" w:rsidRDefault="00A5508F" w:rsidP="00A5508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Ebrima" w:hAnsi="Ebrima"/>
              </w:rPr>
            </w:pPr>
            <w:r w:rsidRPr="00354E6C">
              <w:rPr>
                <w:rFonts w:ascii="Ebrima" w:hAnsi="Ebrima"/>
              </w:rPr>
              <w:t>Reason</w:t>
            </w:r>
          </w:p>
        </w:tc>
        <w:tc>
          <w:tcPr>
            <w:tcW w:w="1548" w:type="dxa"/>
            <w:tcBorders>
              <w:top w:val="nil"/>
              <w:left w:val="nil"/>
              <w:bottom w:val="nil"/>
              <w:right w:val="nil"/>
            </w:tcBorders>
          </w:tcPr>
          <w:p w14:paraId="7FAE8DDC" w14:textId="77777777" w:rsidR="00A5508F" w:rsidRPr="00354E6C" w:rsidRDefault="00A5508F" w:rsidP="00A5508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Ebrima" w:hAnsi="Ebrima"/>
              </w:rPr>
            </w:pPr>
            <w:r w:rsidRPr="00354E6C">
              <w:rPr>
                <w:rFonts w:ascii="Ebrima" w:hAnsi="Ebrima"/>
              </w:rPr>
              <w:t>Amount</w:t>
            </w:r>
          </w:p>
        </w:tc>
      </w:tr>
      <w:tr w:rsidR="00A5508F" w:rsidRPr="00354E6C" w14:paraId="79218CDE" w14:textId="77777777" w:rsidTr="00A5508F">
        <w:tc>
          <w:tcPr>
            <w:tcW w:w="2880" w:type="dxa"/>
            <w:tcBorders>
              <w:top w:val="nil"/>
              <w:left w:val="nil"/>
              <w:bottom w:val="nil"/>
              <w:right w:val="nil"/>
            </w:tcBorders>
          </w:tcPr>
          <w:p w14:paraId="1E80ECF6" w14:textId="77777777" w:rsidR="00A5508F" w:rsidRPr="00354E6C" w:rsidRDefault="00A5508F" w:rsidP="00A5508F">
            <w:pPr>
              <w:tabs>
                <w:tab w:val="right" w:pos="2592"/>
              </w:tabs>
              <w:spacing w:before="120"/>
              <w:rPr>
                <w:rFonts w:ascii="Ebrima" w:hAnsi="Ebrima"/>
                <w:u w:val="single"/>
              </w:rPr>
            </w:pPr>
            <w:r w:rsidRPr="00354E6C">
              <w:rPr>
                <w:rFonts w:ascii="Ebrima" w:hAnsi="Ebrima"/>
                <w:u w:val="single"/>
              </w:rPr>
              <w:tab/>
            </w:r>
          </w:p>
        </w:tc>
        <w:tc>
          <w:tcPr>
            <w:tcW w:w="2250" w:type="dxa"/>
            <w:tcBorders>
              <w:top w:val="nil"/>
              <w:left w:val="nil"/>
              <w:bottom w:val="nil"/>
              <w:right w:val="nil"/>
            </w:tcBorders>
          </w:tcPr>
          <w:p w14:paraId="530F590E" w14:textId="77777777" w:rsidR="00A5508F" w:rsidRPr="00354E6C" w:rsidRDefault="00A5508F" w:rsidP="00A5508F">
            <w:pPr>
              <w:tabs>
                <w:tab w:val="right" w:pos="1962"/>
              </w:tabs>
              <w:spacing w:before="120"/>
              <w:rPr>
                <w:rFonts w:ascii="Ebrima" w:hAnsi="Ebrima"/>
                <w:u w:val="single"/>
              </w:rPr>
            </w:pPr>
            <w:r w:rsidRPr="00354E6C">
              <w:rPr>
                <w:rFonts w:ascii="Ebrima" w:hAnsi="Ebrima"/>
                <w:u w:val="single"/>
              </w:rPr>
              <w:tab/>
            </w:r>
          </w:p>
        </w:tc>
        <w:tc>
          <w:tcPr>
            <w:tcW w:w="2070" w:type="dxa"/>
            <w:tcBorders>
              <w:top w:val="nil"/>
              <w:left w:val="nil"/>
              <w:bottom w:val="nil"/>
              <w:right w:val="nil"/>
            </w:tcBorders>
          </w:tcPr>
          <w:p w14:paraId="0ED85710" w14:textId="77777777" w:rsidR="00A5508F" w:rsidRPr="00354E6C" w:rsidRDefault="00A5508F" w:rsidP="00A5508F">
            <w:pPr>
              <w:tabs>
                <w:tab w:val="right" w:pos="1782"/>
              </w:tabs>
              <w:spacing w:before="120"/>
              <w:rPr>
                <w:rFonts w:ascii="Ebrima" w:hAnsi="Ebrima"/>
                <w:u w:val="single"/>
              </w:rPr>
            </w:pPr>
            <w:r w:rsidRPr="00354E6C">
              <w:rPr>
                <w:rFonts w:ascii="Ebrima" w:hAnsi="Ebrima"/>
                <w:u w:val="single"/>
              </w:rPr>
              <w:tab/>
            </w:r>
          </w:p>
        </w:tc>
        <w:tc>
          <w:tcPr>
            <w:tcW w:w="1548" w:type="dxa"/>
            <w:tcBorders>
              <w:top w:val="nil"/>
              <w:left w:val="nil"/>
              <w:bottom w:val="nil"/>
              <w:right w:val="nil"/>
            </w:tcBorders>
          </w:tcPr>
          <w:p w14:paraId="1C90C6A6" w14:textId="77777777" w:rsidR="00A5508F" w:rsidRPr="00354E6C" w:rsidRDefault="00A5508F" w:rsidP="00A5508F">
            <w:pPr>
              <w:tabs>
                <w:tab w:val="right" w:pos="1242"/>
              </w:tabs>
              <w:spacing w:before="120"/>
              <w:rPr>
                <w:rFonts w:ascii="Ebrima" w:hAnsi="Ebrima"/>
                <w:u w:val="single"/>
              </w:rPr>
            </w:pPr>
            <w:r w:rsidRPr="00354E6C">
              <w:rPr>
                <w:rFonts w:ascii="Ebrima" w:hAnsi="Ebrima"/>
                <w:u w:val="single"/>
              </w:rPr>
              <w:tab/>
            </w:r>
          </w:p>
        </w:tc>
      </w:tr>
      <w:tr w:rsidR="00A5508F" w:rsidRPr="00354E6C" w14:paraId="7C5749B7" w14:textId="77777777" w:rsidTr="00A5508F">
        <w:tc>
          <w:tcPr>
            <w:tcW w:w="2880" w:type="dxa"/>
            <w:tcBorders>
              <w:top w:val="nil"/>
              <w:left w:val="nil"/>
              <w:bottom w:val="nil"/>
              <w:right w:val="nil"/>
            </w:tcBorders>
          </w:tcPr>
          <w:p w14:paraId="17261431" w14:textId="77777777" w:rsidR="00A5508F" w:rsidRPr="00354E6C" w:rsidRDefault="00A5508F" w:rsidP="00A5508F">
            <w:pPr>
              <w:tabs>
                <w:tab w:val="right" w:pos="2592"/>
              </w:tabs>
              <w:spacing w:before="120"/>
              <w:rPr>
                <w:rFonts w:ascii="Ebrima" w:hAnsi="Ebrima"/>
                <w:u w:val="single"/>
              </w:rPr>
            </w:pPr>
            <w:r w:rsidRPr="00354E6C">
              <w:rPr>
                <w:rFonts w:ascii="Ebrima" w:hAnsi="Ebrima"/>
                <w:u w:val="single"/>
              </w:rPr>
              <w:tab/>
            </w:r>
          </w:p>
        </w:tc>
        <w:tc>
          <w:tcPr>
            <w:tcW w:w="2250" w:type="dxa"/>
            <w:tcBorders>
              <w:top w:val="nil"/>
              <w:left w:val="nil"/>
              <w:bottom w:val="nil"/>
              <w:right w:val="nil"/>
            </w:tcBorders>
          </w:tcPr>
          <w:p w14:paraId="2AE152E0" w14:textId="77777777" w:rsidR="00A5508F" w:rsidRPr="00354E6C" w:rsidRDefault="00A5508F" w:rsidP="00A5508F">
            <w:pPr>
              <w:tabs>
                <w:tab w:val="right" w:pos="1962"/>
              </w:tabs>
              <w:spacing w:before="120"/>
              <w:rPr>
                <w:rFonts w:ascii="Ebrima" w:hAnsi="Ebrima"/>
                <w:u w:val="single"/>
              </w:rPr>
            </w:pPr>
            <w:r w:rsidRPr="00354E6C">
              <w:rPr>
                <w:rFonts w:ascii="Ebrima" w:hAnsi="Ebrima"/>
                <w:u w:val="single"/>
              </w:rPr>
              <w:tab/>
            </w:r>
          </w:p>
        </w:tc>
        <w:tc>
          <w:tcPr>
            <w:tcW w:w="2070" w:type="dxa"/>
            <w:tcBorders>
              <w:top w:val="nil"/>
              <w:left w:val="nil"/>
              <w:bottom w:val="nil"/>
              <w:right w:val="nil"/>
            </w:tcBorders>
          </w:tcPr>
          <w:p w14:paraId="21352242" w14:textId="77777777" w:rsidR="00A5508F" w:rsidRPr="00354E6C" w:rsidRDefault="00A5508F" w:rsidP="00A5508F">
            <w:pPr>
              <w:tabs>
                <w:tab w:val="right" w:pos="1782"/>
              </w:tabs>
              <w:spacing w:before="120"/>
              <w:rPr>
                <w:rFonts w:ascii="Ebrima" w:hAnsi="Ebrima"/>
                <w:u w:val="single"/>
              </w:rPr>
            </w:pPr>
            <w:r w:rsidRPr="00354E6C">
              <w:rPr>
                <w:rFonts w:ascii="Ebrima" w:hAnsi="Ebrima"/>
                <w:u w:val="single"/>
              </w:rPr>
              <w:tab/>
            </w:r>
          </w:p>
        </w:tc>
        <w:tc>
          <w:tcPr>
            <w:tcW w:w="1548" w:type="dxa"/>
            <w:tcBorders>
              <w:top w:val="nil"/>
              <w:left w:val="nil"/>
              <w:bottom w:val="nil"/>
              <w:right w:val="nil"/>
            </w:tcBorders>
          </w:tcPr>
          <w:p w14:paraId="0E701160" w14:textId="77777777" w:rsidR="00A5508F" w:rsidRPr="00354E6C" w:rsidRDefault="00A5508F" w:rsidP="00A5508F">
            <w:pPr>
              <w:tabs>
                <w:tab w:val="right" w:pos="1242"/>
              </w:tabs>
              <w:spacing w:before="120"/>
              <w:rPr>
                <w:rFonts w:ascii="Ebrima" w:hAnsi="Ebrima"/>
                <w:u w:val="single"/>
              </w:rPr>
            </w:pPr>
            <w:r w:rsidRPr="00354E6C">
              <w:rPr>
                <w:rFonts w:ascii="Ebrima" w:hAnsi="Ebrima"/>
                <w:u w:val="single"/>
              </w:rPr>
              <w:tab/>
            </w:r>
          </w:p>
        </w:tc>
      </w:tr>
      <w:tr w:rsidR="00A5508F" w:rsidRPr="00354E6C" w14:paraId="3E080594" w14:textId="77777777" w:rsidTr="00A5508F">
        <w:tc>
          <w:tcPr>
            <w:tcW w:w="2880" w:type="dxa"/>
            <w:tcBorders>
              <w:top w:val="nil"/>
              <w:left w:val="nil"/>
              <w:bottom w:val="nil"/>
              <w:right w:val="nil"/>
            </w:tcBorders>
          </w:tcPr>
          <w:p w14:paraId="3BB3FA60" w14:textId="77777777" w:rsidR="00A5508F" w:rsidRPr="00354E6C" w:rsidRDefault="00A5508F" w:rsidP="00A5508F">
            <w:pPr>
              <w:tabs>
                <w:tab w:val="right" w:pos="2592"/>
              </w:tabs>
              <w:spacing w:before="120"/>
              <w:rPr>
                <w:rFonts w:ascii="Ebrima" w:hAnsi="Ebrima"/>
                <w:u w:val="single"/>
              </w:rPr>
            </w:pPr>
            <w:r w:rsidRPr="00354E6C">
              <w:rPr>
                <w:rFonts w:ascii="Ebrima" w:hAnsi="Ebrima"/>
                <w:u w:val="single"/>
              </w:rPr>
              <w:tab/>
            </w:r>
          </w:p>
        </w:tc>
        <w:tc>
          <w:tcPr>
            <w:tcW w:w="2250" w:type="dxa"/>
            <w:tcBorders>
              <w:top w:val="nil"/>
              <w:left w:val="nil"/>
              <w:bottom w:val="nil"/>
              <w:right w:val="nil"/>
            </w:tcBorders>
          </w:tcPr>
          <w:p w14:paraId="02990953" w14:textId="77777777" w:rsidR="00A5508F" w:rsidRPr="00354E6C" w:rsidRDefault="00A5508F" w:rsidP="00A5508F">
            <w:pPr>
              <w:tabs>
                <w:tab w:val="right" w:pos="1962"/>
              </w:tabs>
              <w:spacing w:before="120"/>
              <w:rPr>
                <w:rFonts w:ascii="Ebrima" w:hAnsi="Ebrima"/>
                <w:u w:val="single"/>
              </w:rPr>
            </w:pPr>
            <w:r w:rsidRPr="00354E6C">
              <w:rPr>
                <w:rFonts w:ascii="Ebrima" w:hAnsi="Ebrima"/>
                <w:u w:val="single"/>
              </w:rPr>
              <w:tab/>
            </w:r>
          </w:p>
        </w:tc>
        <w:tc>
          <w:tcPr>
            <w:tcW w:w="2070" w:type="dxa"/>
            <w:tcBorders>
              <w:top w:val="nil"/>
              <w:left w:val="nil"/>
              <w:bottom w:val="nil"/>
              <w:right w:val="nil"/>
            </w:tcBorders>
          </w:tcPr>
          <w:p w14:paraId="44075D77" w14:textId="77777777" w:rsidR="00A5508F" w:rsidRPr="00354E6C" w:rsidRDefault="00A5508F" w:rsidP="00A5508F">
            <w:pPr>
              <w:tabs>
                <w:tab w:val="right" w:pos="1782"/>
              </w:tabs>
              <w:spacing w:before="120"/>
              <w:rPr>
                <w:rFonts w:ascii="Ebrima" w:hAnsi="Ebrima"/>
                <w:u w:val="single"/>
              </w:rPr>
            </w:pPr>
            <w:r w:rsidRPr="00354E6C">
              <w:rPr>
                <w:rFonts w:ascii="Ebrima" w:hAnsi="Ebrima"/>
                <w:u w:val="single"/>
              </w:rPr>
              <w:tab/>
            </w:r>
          </w:p>
        </w:tc>
        <w:tc>
          <w:tcPr>
            <w:tcW w:w="1548" w:type="dxa"/>
            <w:tcBorders>
              <w:top w:val="nil"/>
              <w:left w:val="nil"/>
              <w:bottom w:val="nil"/>
              <w:right w:val="nil"/>
            </w:tcBorders>
          </w:tcPr>
          <w:p w14:paraId="69996D6E" w14:textId="77777777" w:rsidR="00A5508F" w:rsidRPr="00354E6C" w:rsidRDefault="00A5508F" w:rsidP="00A5508F">
            <w:pPr>
              <w:tabs>
                <w:tab w:val="right" w:pos="1242"/>
              </w:tabs>
              <w:spacing w:before="120"/>
              <w:rPr>
                <w:rFonts w:ascii="Ebrima" w:hAnsi="Ebrima"/>
                <w:u w:val="single"/>
              </w:rPr>
            </w:pPr>
            <w:r w:rsidRPr="00354E6C">
              <w:rPr>
                <w:rFonts w:ascii="Ebrima" w:hAnsi="Ebrima"/>
                <w:u w:val="single"/>
              </w:rPr>
              <w:tab/>
            </w:r>
          </w:p>
        </w:tc>
      </w:tr>
      <w:tr w:rsidR="00A5508F" w:rsidRPr="00354E6C" w14:paraId="73D80858" w14:textId="77777777" w:rsidTr="00A5508F">
        <w:tc>
          <w:tcPr>
            <w:tcW w:w="2880" w:type="dxa"/>
            <w:tcBorders>
              <w:top w:val="nil"/>
              <w:left w:val="nil"/>
              <w:bottom w:val="nil"/>
              <w:right w:val="nil"/>
            </w:tcBorders>
          </w:tcPr>
          <w:p w14:paraId="54CAD8D4" w14:textId="77777777" w:rsidR="00A5508F" w:rsidRPr="00354E6C" w:rsidRDefault="00A5508F" w:rsidP="00A5508F">
            <w:pPr>
              <w:tabs>
                <w:tab w:val="right" w:pos="2592"/>
              </w:tabs>
              <w:spacing w:before="120"/>
              <w:rPr>
                <w:rFonts w:ascii="Ebrima" w:hAnsi="Ebrima"/>
                <w:u w:val="single"/>
              </w:rPr>
            </w:pPr>
            <w:r w:rsidRPr="00354E6C">
              <w:rPr>
                <w:rFonts w:ascii="Ebrima" w:hAnsi="Ebrima"/>
                <w:u w:val="single"/>
              </w:rPr>
              <w:tab/>
            </w:r>
          </w:p>
        </w:tc>
        <w:tc>
          <w:tcPr>
            <w:tcW w:w="2250" w:type="dxa"/>
            <w:tcBorders>
              <w:top w:val="nil"/>
              <w:left w:val="nil"/>
              <w:bottom w:val="nil"/>
              <w:right w:val="nil"/>
            </w:tcBorders>
          </w:tcPr>
          <w:p w14:paraId="04ED2399" w14:textId="77777777" w:rsidR="00A5508F" w:rsidRPr="00354E6C" w:rsidRDefault="00A5508F" w:rsidP="00A5508F">
            <w:pPr>
              <w:tabs>
                <w:tab w:val="right" w:pos="1962"/>
              </w:tabs>
              <w:spacing w:before="120"/>
              <w:rPr>
                <w:rFonts w:ascii="Ebrima" w:hAnsi="Ebrima"/>
                <w:u w:val="single"/>
              </w:rPr>
            </w:pPr>
            <w:r w:rsidRPr="00354E6C">
              <w:rPr>
                <w:rFonts w:ascii="Ebrima" w:hAnsi="Ebrima"/>
                <w:u w:val="single"/>
              </w:rPr>
              <w:tab/>
            </w:r>
          </w:p>
        </w:tc>
        <w:tc>
          <w:tcPr>
            <w:tcW w:w="2070" w:type="dxa"/>
            <w:tcBorders>
              <w:top w:val="nil"/>
              <w:left w:val="nil"/>
              <w:bottom w:val="nil"/>
              <w:right w:val="nil"/>
            </w:tcBorders>
          </w:tcPr>
          <w:p w14:paraId="187B4B3F" w14:textId="77777777" w:rsidR="00A5508F" w:rsidRPr="00354E6C" w:rsidRDefault="00A5508F" w:rsidP="00A5508F">
            <w:pPr>
              <w:tabs>
                <w:tab w:val="right" w:pos="1782"/>
              </w:tabs>
              <w:spacing w:before="120"/>
              <w:rPr>
                <w:rFonts w:ascii="Ebrima" w:hAnsi="Ebrima"/>
                <w:u w:val="single"/>
              </w:rPr>
            </w:pPr>
            <w:r w:rsidRPr="00354E6C">
              <w:rPr>
                <w:rFonts w:ascii="Ebrima" w:hAnsi="Ebrima"/>
                <w:u w:val="single"/>
              </w:rPr>
              <w:tab/>
            </w:r>
          </w:p>
        </w:tc>
        <w:tc>
          <w:tcPr>
            <w:tcW w:w="1548" w:type="dxa"/>
            <w:tcBorders>
              <w:top w:val="nil"/>
              <w:left w:val="nil"/>
              <w:bottom w:val="nil"/>
              <w:right w:val="nil"/>
            </w:tcBorders>
          </w:tcPr>
          <w:p w14:paraId="4D027F3C" w14:textId="77777777" w:rsidR="00A5508F" w:rsidRPr="00354E6C" w:rsidRDefault="00A5508F" w:rsidP="00A5508F">
            <w:pPr>
              <w:tabs>
                <w:tab w:val="right" w:pos="1242"/>
              </w:tabs>
              <w:spacing w:before="120"/>
              <w:rPr>
                <w:rFonts w:ascii="Ebrima" w:hAnsi="Ebrima"/>
                <w:u w:val="single"/>
              </w:rPr>
            </w:pPr>
            <w:r w:rsidRPr="00354E6C">
              <w:rPr>
                <w:rFonts w:ascii="Ebrima" w:hAnsi="Ebrima"/>
                <w:u w:val="single"/>
              </w:rPr>
              <w:tab/>
            </w:r>
          </w:p>
        </w:tc>
      </w:tr>
    </w:tbl>
    <w:p w14:paraId="41C51938" w14:textId="77777777" w:rsidR="00A5508F" w:rsidRPr="00354E6C" w:rsidRDefault="00A5508F" w:rsidP="00A550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rPr>
      </w:pPr>
    </w:p>
    <w:p w14:paraId="41655FEC" w14:textId="77777777" w:rsidR="00A5508F" w:rsidRPr="00354E6C" w:rsidRDefault="00A5508F" w:rsidP="00A5508F">
      <w:pPr>
        <w:tabs>
          <w:tab w:val="left" w:pos="-1440"/>
          <w:tab w:val="left" w:pos="-720"/>
          <w:tab w:val="left" w:pos="540"/>
        </w:tabs>
        <w:rPr>
          <w:rFonts w:ascii="Ebrima" w:hAnsi="Ebrima"/>
        </w:rPr>
      </w:pPr>
      <w:r w:rsidRPr="00354E6C">
        <w:rPr>
          <w:rFonts w:ascii="Ebrima" w:hAnsi="Ebrima"/>
        </w:rPr>
        <w:tab/>
        <w:t>(If none has been paid or is to be paid, indicate “none.”)</w:t>
      </w:r>
    </w:p>
    <w:p w14:paraId="691DADC2" w14:textId="77777777" w:rsidR="00A5508F" w:rsidRPr="00354E6C" w:rsidRDefault="00A5508F" w:rsidP="00A550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Ebrima" w:hAnsi="Ebrima"/>
        </w:rPr>
      </w:pPr>
    </w:p>
    <w:p w14:paraId="329FE131" w14:textId="77777777" w:rsidR="00A5508F" w:rsidRPr="00354E6C" w:rsidRDefault="00A5508F" w:rsidP="00A5508F">
      <w:pPr>
        <w:tabs>
          <w:tab w:val="left" w:pos="540"/>
        </w:tabs>
        <w:ind w:left="540" w:hanging="540"/>
        <w:jc w:val="both"/>
        <w:rPr>
          <w:rFonts w:ascii="Ebrima" w:hAnsi="Ebrima"/>
        </w:rPr>
      </w:pPr>
      <w:r w:rsidRPr="00354E6C">
        <w:rPr>
          <w:rFonts w:ascii="Ebrima" w:hAnsi="Ebrima"/>
        </w:rPr>
        <w:t>(k)</w:t>
      </w:r>
      <w:r w:rsidRPr="00354E6C">
        <w:rPr>
          <w:rFonts w:ascii="Ebrima" w:hAnsi="Ebrima"/>
        </w:rPr>
        <w:tab/>
        <w:t>We understand that this bid, together with your written acceptance thereof included in your notification of award, shall constitute a binding contract between us, until a formal contract is prepared and executed.</w:t>
      </w:r>
    </w:p>
    <w:p w14:paraId="3A8ED5FD" w14:textId="77777777" w:rsidR="00A5508F" w:rsidRPr="00354E6C" w:rsidRDefault="00A5508F" w:rsidP="00A5508F">
      <w:pPr>
        <w:tabs>
          <w:tab w:val="left" w:pos="540"/>
        </w:tabs>
        <w:ind w:left="540" w:hanging="540"/>
        <w:jc w:val="both"/>
        <w:rPr>
          <w:rFonts w:ascii="Ebrima" w:hAnsi="Ebrima"/>
        </w:rPr>
      </w:pPr>
    </w:p>
    <w:p w14:paraId="14B425CD" w14:textId="77777777" w:rsidR="00A5508F" w:rsidRPr="00354E6C" w:rsidRDefault="00A5508F" w:rsidP="00A5508F">
      <w:pPr>
        <w:tabs>
          <w:tab w:val="left" w:pos="540"/>
        </w:tabs>
        <w:ind w:left="540" w:hanging="540"/>
        <w:jc w:val="both"/>
        <w:rPr>
          <w:rFonts w:ascii="Ebrima" w:hAnsi="Ebrima"/>
        </w:rPr>
      </w:pPr>
      <w:r w:rsidRPr="00354E6C">
        <w:rPr>
          <w:rFonts w:ascii="Ebrima" w:hAnsi="Ebrima"/>
        </w:rPr>
        <w:t>(l)</w:t>
      </w:r>
      <w:r w:rsidRPr="00354E6C">
        <w:rPr>
          <w:rFonts w:ascii="Ebrima" w:hAnsi="Ebrima"/>
        </w:rPr>
        <w:tab/>
        <w:t>We understand that you are not bound to accept the lowest evaluated bid or any other bid that you may receive.</w:t>
      </w:r>
    </w:p>
    <w:p w14:paraId="5E1AE99C" w14:textId="77777777" w:rsidR="00A5508F" w:rsidRPr="00354E6C" w:rsidRDefault="00A5508F" w:rsidP="00A5508F">
      <w:pPr>
        <w:jc w:val="both"/>
        <w:rPr>
          <w:rFonts w:ascii="Ebrima" w:hAnsi="Ebrima"/>
        </w:rPr>
      </w:pPr>
    </w:p>
    <w:p w14:paraId="4980F218" w14:textId="77777777" w:rsidR="00A5508F" w:rsidRPr="00354E6C" w:rsidRDefault="00A5508F" w:rsidP="00A5508F">
      <w:pPr>
        <w:tabs>
          <w:tab w:val="left" w:pos="6120"/>
        </w:tabs>
        <w:jc w:val="both"/>
        <w:rPr>
          <w:rFonts w:ascii="Ebrima" w:hAnsi="Ebrima"/>
        </w:rPr>
      </w:pPr>
      <w:proofErr w:type="gramStart"/>
      <w:r w:rsidRPr="00354E6C">
        <w:rPr>
          <w:rFonts w:ascii="Ebrima" w:hAnsi="Ebrima"/>
        </w:rPr>
        <w:t>Signed:_</w:t>
      </w:r>
      <w:proofErr w:type="gramEnd"/>
      <w:r w:rsidRPr="00354E6C">
        <w:rPr>
          <w:rFonts w:ascii="Ebrima" w:hAnsi="Ebrima"/>
        </w:rPr>
        <w:t xml:space="preserve">______________ </w:t>
      </w:r>
      <w:r w:rsidRPr="00354E6C">
        <w:rPr>
          <w:rFonts w:ascii="Ebrima" w:hAnsi="Ebrima"/>
          <w:i/>
        </w:rPr>
        <w:t>[insert signature of person whose name and capacity are shown]</w:t>
      </w:r>
    </w:p>
    <w:p w14:paraId="72D45630" w14:textId="77777777" w:rsidR="00A5508F" w:rsidRPr="00354E6C" w:rsidRDefault="00A5508F" w:rsidP="00A5508F">
      <w:pPr>
        <w:tabs>
          <w:tab w:val="left" w:pos="6120"/>
        </w:tabs>
        <w:jc w:val="both"/>
        <w:rPr>
          <w:rFonts w:ascii="Ebrima" w:hAnsi="Ebrima"/>
        </w:rPr>
      </w:pPr>
      <w:r w:rsidRPr="00354E6C">
        <w:rPr>
          <w:rFonts w:ascii="Ebrima" w:hAnsi="Ebrima"/>
        </w:rPr>
        <w:t>In the capacity of ______</w:t>
      </w:r>
      <w:proofErr w:type="gramStart"/>
      <w:r w:rsidRPr="00354E6C">
        <w:rPr>
          <w:rFonts w:ascii="Ebrima" w:hAnsi="Ebrima"/>
        </w:rPr>
        <w:t>_</w:t>
      </w:r>
      <w:r w:rsidRPr="00354E6C">
        <w:rPr>
          <w:rFonts w:ascii="Ebrima" w:hAnsi="Ebrima"/>
          <w:i/>
        </w:rPr>
        <w:t>[</w:t>
      </w:r>
      <w:proofErr w:type="gramEnd"/>
      <w:r w:rsidRPr="00354E6C">
        <w:rPr>
          <w:rFonts w:ascii="Ebrima" w:hAnsi="Ebrima"/>
          <w:i/>
        </w:rPr>
        <w:t>insert legal capacity of person signing the Bid Submission Form]</w:t>
      </w:r>
    </w:p>
    <w:p w14:paraId="56FB569D" w14:textId="77777777" w:rsidR="00A5508F" w:rsidRPr="00354E6C" w:rsidRDefault="00A5508F" w:rsidP="00A5508F">
      <w:pPr>
        <w:pStyle w:val="BankNormal"/>
        <w:tabs>
          <w:tab w:val="left" w:pos="1188"/>
          <w:tab w:val="left" w:pos="2394"/>
          <w:tab w:val="left" w:pos="4200"/>
          <w:tab w:val="left" w:pos="5238"/>
          <w:tab w:val="left" w:pos="7632"/>
          <w:tab w:val="left" w:pos="7868"/>
          <w:tab w:val="left" w:pos="9468"/>
        </w:tabs>
        <w:spacing w:after="0"/>
        <w:rPr>
          <w:rFonts w:ascii="Ebrima" w:hAnsi="Ebrima"/>
        </w:rPr>
      </w:pPr>
    </w:p>
    <w:p w14:paraId="0336A386" w14:textId="77777777" w:rsidR="00A5508F" w:rsidRPr="00354E6C" w:rsidRDefault="00A5508F" w:rsidP="00A5508F">
      <w:pPr>
        <w:rPr>
          <w:rFonts w:ascii="Ebrima" w:hAnsi="Ebrima"/>
        </w:rPr>
      </w:pPr>
    </w:p>
    <w:p w14:paraId="622C0107" w14:textId="77777777" w:rsidR="00A5508F" w:rsidRPr="00354E6C" w:rsidRDefault="00A5508F" w:rsidP="00A5508F">
      <w:pPr>
        <w:tabs>
          <w:tab w:val="left" w:pos="6120"/>
        </w:tabs>
        <w:rPr>
          <w:rFonts w:ascii="Ebrima" w:hAnsi="Ebrima"/>
        </w:rPr>
      </w:pPr>
      <w:proofErr w:type="gramStart"/>
      <w:r w:rsidRPr="00354E6C">
        <w:rPr>
          <w:rFonts w:ascii="Ebrima" w:hAnsi="Ebrima"/>
        </w:rPr>
        <w:t>Name:_</w:t>
      </w:r>
      <w:proofErr w:type="gramEnd"/>
      <w:r w:rsidRPr="00354E6C">
        <w:rPr>
          <w:rFonts w:ascii="Ebrima" w:hAnsi="Ebrima"/>
        </w:rPr>
        <w:t xml:space="preserve">___________ </w:t>
      </w:r>
      <w:r w:rsidRPr="00354E6C">
        <w:rPr>
          <w:rFonts w:ascii="Ebrima" w:hAnsi="Ebrima"/>
          <w:i/>
        </w:rPr>
        <w:t>[insert complete name of person signing the Bid Submission Form]</w:t>
      </w:r>
      <w:r w:rsidRPr="00354E6C">
        <w:rPr>
          <w:rFonts w:ascii="Ebrima" w:hAnsi="Ebrima"/>
        </w:rPr>
        <w:tab/>
      </w:r>
    </w:p>
    <w:p w14:paraId="4D304FF9" w14:textId="77777777" w:rsidR="00A5508F" w:rsidRPr="00354E6C" w:rsidRDefault="00A5508F" w:rsidP="00A5508F">
      <w:pPr>
        <w:rPr>
          <w:rFonts w:ascii="Ebrima" w:hAnsi="Ebrima"/>
        </w:rPr>
      </w:pPr>
    </w:p>
    <w:p w14:paraId="5178D98D" w14:textId="77777777" w:rsidR="00A5508F" w:rsidRPr="00354E6C" w:rsidRDefault="00A5508F" w:rsidP="00A550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rPr>
      </w:pPr>
    </w:p>
    <w:p w14:paraId="243EC4C0" w14:textId="77777777" w:rsidR="00A5508F" w:rsidRPr="00354E6C" w:rsidRDefault="00A5508F" w:rsidP="00A5508F">
      <w:pPr>
        <w:tabs>
          <w:tab w:val="left" w:pos="5238"/>
          <w:tab w:val="left" w:pos="5474"/>
          <w:tab w:val="left" w:pos="9468"/>
        </w:tabs>
        <w:rPr>
          <w:rFonts w:ascii="Ebrima" w:hAnsi="Ebrima"/>
        </w:rPr>
      </w:pPr>
      <w:r w:rsidRPr="00354E6C">
        <w:rPr>
          <w:rFonts w:ascii="Ebrima" w:hAnsi="Ebrima"/>
        </w:rPr>
        <w:t xml:space="preserve">Duly authorized to sign the bid for and on behalf </w:t>
      </w:r>
      <w:proofErr w:type="gramStart"/>
      <w:r w:rsidRPr="00354E6C">
        <w:rPr>
          <w:rFonts w:ascii="Ebrima" w:hAnsi="Ebrima"/>
        </w:rPr>
        <w:t>of:_</w:t>
      </w:r>
      <w:proofErr w:type="gramEnd"/>
      <w:r w:rsidRPr="00354E6C">
        <w:rPr>
          <w:rFonts w:ascii="Ebrima" w:hAnsi="Ebrima"/>
        </w:rPr>
        <w:t xml:space="preserve">____ </w:t>
      </w:r>
      <w:r w:rsidRPr="00354E6C">
        <w:rPr>
          <w:rFonts w:ascii="Ebrima" w:hAnsi="Ebrima"/>
          <w:i/>
        </w:rPr>
        <w:t>[insert complete name of Bidder]</w:t>
      </w:r>
    </w:p>
    <w:p w14:paraId="170EBB04" w14:textId="77777777" w:rsidR="00A5508F" w:rsidRPr="00354E6C" w:rsidRDefault="00A5508F" w:rsidP="00A5508F">
      <w:pPr>
        <w:tabs>
          <w:tab w:val="left" w:pos="5238"/>
          <w:tab w:val="left" w:pos="5474"/>
          <w:tab w:val="left" w:pos="9468"/>
        </w:tabs>
        <w:rPr>
          <w:rFonts w:ascii="Ebrima" w:hAnsi="Ebrima"/>
        </w:rPr>
      </w:pPr>
    </w:p>
    <w:p w14:paraId="2B2943F3" w14:textId="77777777" w:rsidR="00A5508F" w:rsidRPr="00354E6C" w:rsidRDefault="00A5508F" w:rsidP="00A5508F">
      <w:pPr>
        <w:pStyle w:val="BankNormal"/>
        <w:jc w:val="both"/>
        <w:rPr>
          <w:rFonts w:ascii="Ebrima" w:hAnsi="Ebrima"/>
        </w:rPr>
      </w:pPr>
      <w:r w:rsidRPr="00354E6C">
        <w:rPr>
          <w:rFonts w:ascii="Ebrima" w:hAnsi="Ebrima"/>
        </w:rPr>
        <w:t xml:space="preserve">Dated on ____________ day of __________________, _______ </w:t>
      </w:r>
      <w:r w:rsidRPr="00354E6C">
        <w:rPr>
          <w:rFonts w:ascii="Ebrima" w:hAnsi="Ebrima"/>
          <w:i/>
        </w:rPr>
        <w:t>[insert date of signing]</w:t>
      </w:r>
    </w:p>
    <w:p w14:paraId="69207D4B" w14:textId="77777777" w:rsidR="00A5508F" w:rsidRPr="00354E6C" w:rsidRDefault="00A5508F" w:rsidP="00A5508F">
      <w:pPr>
        <w:pStyle w:val="BankNormal"/>
        <w:rPr>
          <w:rFonts w:ascii="Ebrima" w:hAnsi="Ebrima"/>
        </w:rPr>
      </w:pPr>
      <w:r w:rsidRPr="00354E6C">
        <w:rPr>
          <w:rFonts w:ascii="Ebrima" w:hAnsi="Ebrima"/>
        </w:rPr>
        <w:br w:type="page"/>
      </w:r>
    </w:p>
    <w:p w14:paraId="1E73930B" w14:textId="77777777" w:rsidR="00A5508F" w:rsidRPr="00354E6C" w:rsidRDefault="00A5508F" w:rsidP="00A5508F">
      <w:pPr>
        <w:pStyle w:val="Title"/>
        <w:rPr>
          <w:rFonts w:ascii="Ebrima" w:hAnsi="Ebrima"/>
        </w:rPr>
      </w:pPr>
      <w:r w:rsidRPr="00354E6C">
        <w:rPr>
          <w:rFonts w:ascii="Ebrima" w:hAnsi="Ebrima"/>
        </w:rPr>
        <w:lastRenderedPageBreak/>
        <w:t>Price Schedule Forms</w:t>
      </w:r>
    </w:p>
    <w:p w14:paraId="52DCDCF2" w14:textId="77777777" w:rsidR="00A5508F" w:rsidRPr="00354E6C" w:rsidRDefault="00A5508F" w:rsidP="00A5508F">
      <w:pPr>
        <w:pStyle w:val="BodyText"/>
        <w:rPr>
          <w:rFonts w:ascii="Ebrima" w:hAnsi="Ebrima"/>
          <w:i/>
          <w:iCs/>
        </w:rPr>
      </w:pPr>
    </w:p>
    <w:p w14:paraId="7E15027B" w14:textId="77777777" w:rsidR="00A5508F" w:rsidRPr="00354E6C" w:rsidRDefault="00A5508F" w:rsidP="00A5508F">
      <w:pPr>
        <w:pStyle w:val="BodyText"/>
        <w:rPr>
          <w:rFonts w:ascii="Ebrima" w:hAnsi="Ebrima"/>
        </w:rPr>
      </w:pPr>
    </w:p>
    <w:p w14:paraId="070D2F55" w14:textId="77777777" w:rsidR="00A5508F" w:rsidRPr="00354E6C" w:rsidRDefault="00A5508F" w:rsidP="00A5508F">
      <w:pPr>
        <w:pStyle w:val="BodyText"/>
        <w:jc w:val="center"/>
        <w:rPr>
          <w:rFonts w:ascii="Ebrima" w:hAnsi="Ebrima"/>
        </w:rPr>
      </w:pPr>
    </w:p>
    <w:p w14:paraId="1FDD9318" w14:textId="77777777" w:rsidR="00A5508F" w:rsidRPr="00354E6C" w:rsidRDefault="00A5508F" w:rsidP="00A5508F">
      <w:pPr>
        <w:pStyle w:val="BodyText"/>
        <w:jc w:val="center"/>
        <w:rPr>
          <w:rFonts w:ascii="Ebrima" w:hAnsi="Ebrima"/>
          <w:i/>
        </w:rPr>
      </w:pPr>
      <w:r w:rsidRPr="00354E6C">
        <w:rPr>
          <w:rFonts w:ascii="Ebrima" w:hAnsi="Ebrima"/>
          <w:i/>
        </w:rPr>
        <w:t>[The Bidder shall fill in these Price Schedule Forms in accordance with the instructions indicated. The list of line items in column 1 of the Price Schedules shall coincide with the List of Services and Related Services specified by the Purchaser in the Schedule of Regulations].</w:t>
      </w:r>
    </w:p>
    <w:p w14:paraId="1260B093" w14:textId="77777777" w:rsidR="00A5508F" w:rsidRPr="00354E6C" w:rsidRDefault="00A5508F" w:rsidP="00A5508F">
      <w:pPr>
        <w:pStyle w:val="BodyText"/>
        <w:jc w:val="center"/>
        <w:rPr>
          <w:rFonts w:ascii="Ebrima" w:hAnsi="Ebrima"/>
          <w:i/>
        </w:rPr>
      </w:pPr>
    </w:p>
    <w:p w14:paraId="2262BB5D" w14:textId="77777777" w:rsidR="00A5508F" w:rsidRPr="00354E6C" w:rsidRDefault="00A5508F" w:rsidP="00A5508F">
      <w:pPr>
        <w:pStyle w:val="BodyText"/>
        <w:jc w:val="center"/>
        <w:rPr>
          <w:rFonts w:ascii="Ebrima" w:hAnsi="Ebrima"/>
          <w:i/>
        </w:rPr>
      </w:pPr>
    </w:p>
    <w:p w14:paraId="40BAAEF5" w14:textId="77777777" w:rsidR="00A5508F" w:rsidRPr="00354E6C" w:rsidRDefault="00A5508F" w:rsidP="00A5508F">
      <w:pPr>
        <w:pStyle w:val="BodyText"/>
        <w:jc w:val="center"/>
        <w:rPr>
          <w:rFonts w:ascii="Ebrima" w:hAnsi="Ebrima"/>
          <w:i/>
        </w:rPr>
      </w:pPr>
    </w:p>
    <w:p w14:paraId="54D6D47B" w14:textId="77777777" w:rsidR="00A5508F" w:rsidRPr="00354E6C" w:rsidRDefault="00A5508F" w:rsidP="00A5508F">
      <w:pPr>
        <w:pStyle w:val="BodyText"/>
        <w:jc w:val="left"/>
        <w:rPr>
          <w:rFonts w:ascii="Ebrima" w:hAnsi="Ebrima"/>
        </w:rPr>
        <w:sectPr w:rsidR="00A5508F" w:rsidRPr="00354E6C" w:rsidSect="00B73C6B">
          <w:headerReference w:type="even" r:id="rId30"/>
          <w:headerReference w:type="default" r:id="rId31"/>
          <w:headerReference w:type="first" r:id="rId32"/>
          <w:type w:val="oddPage"/>
          <w:pgSz w:w="15840" w:h="12240" w:orient="landscape" w:code="1"/>
          <w:pgMar w:top="1440" w:right="1440" w:bottom="1440" w:left="1440" w:header="720" w:footer="720" w:gutter="0"/>
          <w:paperSrc w:first="15" w:other="15"/>
          <w:cols w:space="720"/>
          <w:titlePg/>
        </w:sectPr>
      </w:pPr>
      <w:r w:rsidRPr="00354E6C">
        <w:rPr>
          <w:rFonts w:ascii="Ebrima" w:hAnsi="Ebrima"/>
          <w:i/>
        </w:rPr>
        <w:t>Perform as applicable.</w:t>
      </w:r>
    </w:p>
    <w:p w14:paraId="50A2469A" w14:textId="77777777" w:rsidR="00A5508F" w:rsidRPr="00354E6C" w:rsidRDefault="00A5508F" w:rsidP="00A5508F">
      <w:pPr>
        <w:tabs>
          <w:tab w:val="left" w:pos="4320"/>
        </w:tabs>
        <w:suppressAutoHyphens/>
        <w:jc w:val="center"/>
        <w:rPr>
          <w:rFonts w:ascii="Ebrima" w:hAnsi="Ebrima"/>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A5508F" w:rsidRPr="00354E6C" w14:paraId="2600E2B9" w14:textId="77777777" w:rsidTr="00A5508F">
        <w:trPr>
          <w:cantSplit/>
          <w:trHeight w:val="140"/>
        </w:trPr>
        <w:tc>
          <w:tcPr>
            <w:tcW w:w="13230" w:type="dxa"/>
            <w:gridSpan w:val="11"/>
            <w:tcBorders>
              <w:top w:val="nil"/>
              <w:left w:val="nil"/>
              <w:bottom w:val="nil"/>
              <w:right w:val="nil"/>
            </w:tcBorders>
          </w:tcPr>
          <w:p w14:paraId="7C7B6C91" w14:textId="77777777" w:rsidR="00A5508F" w:rsidRPr="00354E6C" w:rsidRDefault="00A5508F" w:rsidP="00A5508F">
            <w:pPr>
              <w:pStyle w:val="SectionVHeader"/>
              <w:spacing w:after="240"/>
              <w:rPr>
                <w:rFonts w:ascii="Ebrima" w:hAnsi="Ebrima"/>
              </w:rPr>
            </w:pPr>
            <w:bookmarkStart w:id="280" w:name="_Toc68319419"/>
            <w:r w:rsidRPr="00354E6C">
              <w:rPr>
                <w:rFonts w:ascii="Ebrima" w:hAnsi="Ebrima"/>
              </w:rPr>
              <w:t xml:space="preserve">Price Schedule: Services Manufactured Outside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 to be Imported</w:t>
            </w:r>
            <w:bookmarkEnd w:id="280"/>
          </w:p>
        </w:tc>
      </w:tr>
      <w:tr w:rsidR="00A5508F" w:rsidRPr="00354E6C" w14:paraId="32AD7832" w14:textId="77777777" w:rsidTr="00A5508F">
        <w:trPr>
          <w:cantSplit/>
          <w:trHeight w:val="1251"/>
        </w:trPr>
        <w:tc>
          <w:tcPr>
            <w:tcW w:w="4500" w:type="dxa"/>
            <w:gridSpan w:val="4"/>
            <w:tcBorders>
              <w:top w:val="double" w:sz="6" w:space="0" w:color="auto"/>
              <w:bottom w:val="nil"/>
              <w:right w:val="nil"/>
            </w:tcBorders>
          </w:tcPr>
          <w:p w14:paraId="0B06AA5A" w14:textId="77777777" w:rsidR="00A5508F" w:rsidRPr="00354E6C" w:rsidRDefault="00A5508F" w:rsidP="00A5508F">
            <w:pPr>
              <w:suppressAutoHyphens/>
              <w:jc w:val="center"/>
              <w:rPr>
                <w:rFonts w:ascii="Ebrima" w:hAnsi="Ebrima"/>
              </w:rPr>
            </w:pPr>
          </w:p>
        </w:tc>
        <w:tc>
          <w:tcPr>
            <w:tcW w:w="4757" w:type="dxa"/>
            <w:gridSpan w:val="4"/>
            <w:tcBorders>
              <w:top w:val="double" w:sz="6" w:space="0" w:color="auto"/>
              <w:left w:val="nil"/>
              <w:bottom w:val="nil"/>
              <w:right w:val="nil"/>
            </w:tcBorders>
          </w:tcPr>
          <w:p w14:paraId="19C1FBB1" w14:textId="77777777" w:rsidR="00A5508F" w:rsidRPr="00354E6C" w:rsidRDefault="00A5508F" w:rsidP="00A5508F">
            <w:pPr>
              <w:suppressAutoHyphens/>
              <w:spacing w:before="240"/>
              <w:jc w:val="center"/>
              <w:rPr>
                <w:rFonts w:ascii="Ebrima" w:hAnsi="Ebrima"/>
              </w:rPr>
            </w:pPr>
            <w:r w:rsidRPr="00354E6C">
              <w:rPr>
                <w:rFonts w:ascii="Ebrima" w:hAnsi="Ebrima"/>
              </w:rPr>
              <w:t>(Group C bids, Services to be imported)</w:t>
            </w:r>
          </w:p>
          <w:p w14:paraId="41E1633B" w14:textId="77777777" w:rsidR="00A5508F" w:rsidRPr="00354E6C" w:rsidRDefault="00A5508F" w:rsidP="00A5508F">
            <w:pPr>
              <w:suppressAutoHyphens/>
              <w:spacing w:before="240"/>
              <w:jc w:val="center"/>
              <w:rPr>
                <w:rFonts w:ascii="Ebrima" w:hAnsi="Ebrima"/>
              </w:rPr>
            </w:pPr>
            <w:r w:rsidRPr="00354E6C">
              <w:rPr>
                <w:rFonts w:ascii="Ebrima" w:hAnsi="Ebrima"/>
              </w:rPr>
              <w:t>Currencies in accordance with ITB Sub-Clause 15</w:t>
            </w:r>
          </w:p>
        </w:tc>
        <w:tc>
          <w:tcPr>
            <w:tcW w:w="3973" w:type="dxa"/>
            <w:gridSpan w:val="3"/>
            <w:tcBorders>
              <w:top w:val="double" w:sz="6" w:space="0" w:color="auto"/>
              <w:left w:val="nil"/>
              <w:bottom w:val="nil"/>
            </w:tcBorders>
          </w:tcPr>
          <w:p w14:paraId="7EA8B588" w14:textId="77777777" w:rsidR="00A5508F" w:rsidRPr="00354E6C" w:rsidRDefault="00A5508F" w:rsidP="00A5508F">
            <w:pPr>
              <w:rPr>
                <w:rFonts w:ascii="Ebrima" w:hAnsi="Ebrima"/>
                <w:sz w:val="20"/>
              </w:rPr>
            </w:pPr>
            <w:proofErr w:type="gramStart"/>
            <w:r w:rsidRPr="00354E6C">
              <w:rPr>
                <w:rFonts w:ascii="Ebrima" w:hAnsi="Ebrima"/>
                <w:sz w:val="20"/>
              </w:rPr>
              <w:t>Date:_</w:t>
            </w:r>
            <w:proofErr w:type="gramEnd"/>
            <w:r w:rsidRPr="00354E6C">
              <w:rPr>
                <w:rFonts w:ascii="Ebrima" w:hAnsi="Ebrima"/>
                <w:sz w:val="20"/>
              </w:rPr>
              <w:t>________________________</w:t>
            </w:r>
          </w:p>
          <w:p w14:paraId="29492036" w14:textId="77777777" w:rsidR="00A5508F" w:rsidRPr="00354E6C" w:rsidRDefault="00A5508F" w:rsidP="00A5508F">
            <w:pPr>
              <w:suppressAutoHyphens/>
              <w:rPr>
                <w:rFonts w:ascii="Ebrima" w:hAnsi="Ebrima"/>
              </w:rPr>
            </w:pPr>
            <w:r w:rsidRPr="00354E6C">
              <w:rPr>
                <w:rFonts w:ascii="Ebrima" w:hAnsi="Ebrima"/>
                <w:sz w:val="20"/>
              </w:rPr>
              <w:t>ICB No: _____________________</w:t>
            </w:r>
          </w:p>
          <w:p w14:paraId="7565908E" w14:textId="77777777" w:rsidR="00A5508F" w:rsidRPr="00354E6C" w:rsidRDefault="00A5508F" w:rsidP="00A5508F">
            <w:pPr>
              <w:suppressAutoHyphens/>
              <w:rPr>
                <w:rFonts w:ascii="Ebrima" w:hAnsi="Ebrima"/>
                <w:sz w:val="20"/>
              </w:rPr>
            </w:pPr>
          </w:p>
          <w:p w14:paraId="546788BA" w14:textId="77777777" w:rsidR="00A5508F" w:rsidRPr="00354E6C" w:rsidRDefault="00A5508F" w:rsidP="00A5508F">
            <w:pPr>
              <w:suppressAutoHyphens/>
              <w:rPr>
                <w:rFonts w:ascii="Ebrima" w:hAnsi="Ebrima"/>
                <w:sz w:val="20"/>
              </w:rPr>
            </w:pPr>
            <w:r w:rsidRPr="00354E6C">
              <w:rPr>
                <w:rFonts w:ascii="Ebrima" w:hAnsi="Ebrima"/>
                <w:sz w:val="20"/>
              </w:rPr>
              <w:t>Alternative No: ________________</w:t>
            </w:r>
          </w:p>
          <w:p w14:paraId="22F52C33" w14:textId="77777777" w:rsidR="00A5508F" w:rsidRPr="00354E6C" w:rsidRDefault="00A5508F" w:rsidP="00A5508F">
            <w:pPr>
              <w:suppressAutoHyphens/>
              <w:rPr>
                <w:rFonts w:ascii="Ebrima" w:hAnsi="Ebrima"/>
              </w:rPr>
            </w:pPr>
            <w:r w:rsidRPr="00354E6C">
              <w:rPr>
                <w:rFonts w:ascii="Ebrima" w:hAnsi="Ebrima"/>
                <w:sz w:val="20"/>
              </w:rPr>
              <w:t>Page N</w:t>
            </w:r>
            <w:r w:rsidRPr="00354E6C">
              <w:rPr>
                <w:rFonts w:ascii="Ebrima" w:hAnsi="Ebrima"/>
                <w:sz w:val="20"/>
              </w:rPr>
              <w:sym w:font="Symbol" w:char="F0B0"/>
            </w:r>
            <w:r w:rsidRPr="00354E6C">
              <w:rPr>
                <w:rFonts w:ascii="Ebrima" w:hAnsi="Ebrima"/>
                <w:sz w:val="20"/>
              </w:rPr>
              <w:t xml:space="preserve"> ______ of ______</w:t>
            </w:r>
          </w:p>
        </w:tc>
      </w:tr>
      <w:tr w:rsidR="00A5508F" w:rsidRPr="00354E6C" w14:paraId="39F0A037" w14:textId="77777777" w:rsidTr="00A5508F">
        <w:trPr>
          <w:cantSplit/>
        </w:trPr>
        <w:tc>
          <w:tcPr>
            <w:tcW w:w="720" w:type="dxa"/>
            <w:tcBorders>
              <w:top w:val="double" w:sz="6" w:space="0" w:color="auto"/>
              <w:bottom w:val="double" w:sz="6" w:space="0" w:color="auto"/>
              <w:right w:val="single" w:sz="6" w:space="0" w:color="auto"/>
            </w:tcBorders>
          </w:tcPr>
          <w:p w14:paraId="43E8DD92" w14:textId="77777777" w:rsidR="00A5508F" w:rsidRPr="00354E6C" w:rsidRDefault="00A5508F" w:rsidP="00A5508F">
            <w:pPr>
              <w:suppressAutoHyphens/>
              <w:jc w:val="center"/>
              <w:rPr>
                <w:rFonts w:ascii="Ebrima" w:hAnsi="Ebrima"/>
                <w:sz w:val="20"/>
              </w:rPr>
            </w:pPr>
            <w:r w:rsidRPr="00354E6C">
              <w:rPr>
                <w:rFonts w:ascii="Ebrima" w:hAnsi="Ebrima"/>
                <w:sz w:val="20"/>
              </w:rPr>
              <w:t>1</w:t>
            </w:r>
          </w:p>
        </w:tc>
        <w:tc>
          <w:tcPr>
            <w:tcW w:w="1800" w:type="dxa"/>
            <w:tcBorders>
              <w:top w:val="double" w:sz="6" w:space="0" w:color="auto"/>
              <w:left w:val="single" w:sz="6" w:space="0" w:color="auto"/>
              <w:bottom w:val="double" w:sz="6" w:space="0" w:color="auto"/>
              <w:right w:val="single" w:sz="6" w:space="0" w:color="auto"/>
            </w:tcBorders>
          </w:tcPr>
          <w:p w14:paraId="578907D9" w14:textId="77777777" w:rsidR="00A5508F" w:rsidRPr="00354E6C" w:rsidRDefault="00A5508F" w:rsidP="00A5508F">
            <w:pPr>
              <w:suppressAutoHyphens/>
              <w:jc w:val="center"/>
              <w:rPr>
                <w:rFonts w:ascii="Ebrima" w:hAnsi="Ebrima"/>
                <w:sz w:val="20"/>
              </w:rPr>
            </w:pPr>
            <w:r w:rsidRPr="00354E6C">
              <w:rPr>
                <w:rFonts w:ascii="Ebrima" w:hAnsi="Ebrima"/>
                <w:sz w:val="20"/>
              </w:rPr>
              <w:t>2</w:t>
            </w:r>
          </w:p>
        </w:tc>
        <w:tc>
          <w:tcPr>
            <w:tcW w:w="990" w:type="dxa"/>
            <w:tcBorders>
              <w:top w:val="double" w:sz="6" w:space="0" w:color="auto"/>
              <w:left w:val="single" w:sz="6" w:space="0" w:color="auto"/>
              <w:bottom w:val="double" w:sz="6" w:space="0" w:color="auto"/>
              <w:right w:val="single" w:sz="6" w:space="0" w:color="auto"/>
            </w:tcBorders>
          </w:tcPr>
          <w:p w14:paraId="3EFEF98E" w14:textId="77777777" w:rsidR="00A5508F" w:rsidRPr="00354E6C" w:rsidRDefault="00A5508F" w:rsidP="00A5508F">
            <w:pPr>
              <w:suppressAutoHyphens/>
              <w:jc w:val="center"/>
              <w:rPr>
                <w:rFonts w:ascii="Ebrima" w:hAnsi="Ebrima"/>
                <w:sz w:val="20"/>
              </w:rPr>
            </w:pPr>
            <w:r w:rsidRPr="00354E6C">
              <w:rPr>
                <w:rFonts w:ascii="Ebrima" w:hAnsi="Ebrima"/>
                <w:sz w:val="20"/>
              </w:rPr>
              <w:t>3</w:t>
            </w:r>
          </w:p>
        </w:tc>
        <w:tc>
          <w:tcPr>
            <w:tcW w:w="990" w:type="dxa"/>
            <w:tcBorders>
              <w:top w:val="double" w:sz="6" w:space="0" w:color="auto"/>
              <w:left w:val="single" w:sz="6" w:space="0" w:color="auto"/>
              <w:bottom w:val="double" w:sz="6" w:space="0" w:color="auto"/>
              <w:right w:val="single" w:sz="6" w:space="0" w:color="auto"/>
            </w:tcBorders>
          </w:tcPr>
          <w:p w14:paraId="56B8A1BD" w14:textId="77777777" w:rsidR="00A5508F" w:rsidRPr="00354E6C" w:rsidRDefault="00A5508F" w:rsidP="00A5508F">
            <w:pPr>
              <w:suppressAutoHyphens/>
              <w:jc w:val="center"/>
              <w:rPr>
                <w:rFonts w:ascii="Ebrima" w:hAnsi="Ebrima"/>
                <w:sz w:val="20"/>
              </w:rPr>
            </w:pPr>
            <w:r w:rsidRPr="00354E6C">
              <w:rPr>
                <w:rFonts w:ascii="Ebrima" w:hAnsi="Ebrima"/>
                <w:sz w:val="20"/>
              </w:rPr>
              <w:t>4</w:t>
            </w:r>
          </w:p>
        </w:tc>
        <w:tc>
          <w:tcPr>
            <w:tcW w:w="1260" w:type="dxa"/>
            <w:tcBorders>
              <w:top w:val="double" w:sz="6" w:space="0" w:color="auto"/>
              <w:left w:val="single" w:sz="6" w:space="0" w:color="auto"/>
              <w:bottom w:val="double" w:sz="6" w:space="0" w:color="auto"/>
              <w:right w:val="single" w:sz="6" w:space="0" w:color="auto"/>
            </w:tcBorders>
          </w:tcPr>
          <w:p w14:paraId="0421B1BF" w14:textId="77777777" w:rsidR="00A5508F" w:rsidRPr="00354E6C" w:rsidRDefault="00A5508F" w:rsidP="00A5508F">
            <w:pPr>
              <w:suppressAutoHyphens/>
              <w:jc w:val="center"/>
              <w:rPr>
                <w:rFonts w:ascii="Ebrima" w:hAnsi="Ebrima"/>
                <w:sz w:val="20"/>
              </w:rPr>
            </w:pPr>
            <w:r w:rsidRPr="00354E6C">
              <w:rPr>
                <w:rFonts w:ascii="Ebrima" w:hAnsi="Ebrima"/>
                <w:sz w:val="20"/>
              </w:rPr>
              <w:t>5</w:t>
            </w:r>
          </w:p>
        </w:tc>
        <w:tc>
          <w:tcPr>
            <w:tcW w:w="1710" w:type="dxa"/>
            <w:tcBorders>
              <w:top w:val="double" w:sz="6" w:space="0" w:color="auto"/>
              <w:left w:val="single" w:sz="6" w:space="0" w:color="auto"/>
              <w:bottom w:val="double" w:sz="6" w:space="0" w:color="auto"/>
              <w:right w:val="single" w:sz="6" w:space="0" w:color="auto"/>
            </w:tcBorders>
          </w:tcPr>
          <w:p w14:paraId="1BAC96F3" w14:textId="77777777" w:rsidR="00A5508F" w:rsidRPr="00354E6C" w:rsidRDefault="00A5508F" w:rsidP="00A5508F">
            <w:pPr>
              <w:suppressAutoHyphens/>
              <w:jc w:val="center"/>
              <w:rPr>
                <w:rFonts w:ascii="Ebrima" w:hAnsi="Ebrima"/>
                <w:sz w:val="20"/>
              </w:rPr>
            </w:pPr>
            <w:r w:rsidRPr="00354E6C">
              <w:rPr>
                <w:rFonts w:ascii="Ebrima" w:hAnsi="Ebrima"/>
                <w:sz w:val="20"/>
              </w:rPr>
              <w:t>6</w:t>
            </w:r>
          </w:p>
        </w:tc>
        <w:tc>
          <w:tcPr>
            <w:tcW w:w="1530" w:type="dxa"/>
            <w:tcBorders>
              <w:top w:val="double" w:sz="6" w:space="0" w:color="auto"/>
              <w:left w:val="single" w:sz="6" w:space="0" w:color="auto"/>
              <w:bottom w:val="double" w:sz="6" w:space="0" w:color="auto"/>
              <w:right w:val="single" w:sz="6" w:space="0" w:color="auto"/>
            </w:tcBorders>
          </w:tcPr>
          <w:p w14:paraId="4727A259" w14:textId="77777777" w:rsidR="00A5508F" w:rsidRPr="00354E6C" w:rsidRDefault="00A5508F" w:rsidP="00A5508F">
            <w:pPr>
              <w:suppressAutoHyphens/>
              <w:jc w:val="center"/>
              <w:rPr>
                <w:rFonts w:ascii="Ebrima" w:hAnsi="Ebrima"/>
                <w:sz w:val="20"/>
              </w:rPr>
            </w:pPr>
            <w:r w:rsidRPr="00354E6C">
              <w:rPr>
                <w:rFonts w:ascii="Ebrima" w:hAnsi="Ebrima"/>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68C0167" w14:textId="77777777" w:rsidR="00A5508F" w:rsidRPr="00354E6C" w:rsidRDefault="00A5508F" w:rsidP="00A5508F">
            <w:pPr>
              <w:suppressAutoHyphens/>
              <w:jc w:val="center"/>
              <w:rPr>
                <w:rFonts w:ascii="Ebrima" w:hAnsi="Ebrima"/>
                <w:sz w:val="20"/>
              </w:rPr>
            </w:pPr>
            <w:r w:rsidRPr="00354E6C">
              <w:rPr>
                <w:rFonts w:ascii="Ebrima" w:hAnsi="Ebrima"/>
                <w:sz w:val="20"/>
              </w:rPr>
              <w:t>8</w:t>
            </w:r>
          </w:p>
        </w:tc>
        <w:tc>
          <w:tcPr>
            <w:tcW w:w="2340" w:type="dxa"/>
            <w:tcBorders>
              <w:top w:val="double" w:sz="6" w:space="0" w:color="auto"/>
              <w:left w:val="single" w:sz="6" w:space="0" w:color="auto"/>
              <w:bottom w:val="double" w:sz="6" w:space="0" w:color="auto"/>
            </w:tcBorders>
          </w:tcPr>
          <w:p w14:paraId="541EBAC9" w14:textId="77777777" w:rsidR="00A5508F" w:rsidRPr="00354E6C" w:rsidRDefault="00A5508F" w:rsidP="00A5508F">
            <w:pPr>
              <w:suppressAutoHyphens/>
              <w:jc w:val="center"/>
              <w:rPr>
                <w:rFonts w:ascii="Ebrima" w:hAnsi="Ebrima"/>
                <w:sz w:val="20"/>
              </w:rPr>
            </w:pPr>
            <w:r w:rsidRPr="00354E6C">
              <w:rPr>
                <w:rFonts w:ascii="Ebrima" w:hAnsi="Ebrima"/>
                <w:sz w:val="20"/>
              </w:rPr>
              <w:t>9</w:t>
            </w:r>
          </w:p>
        </w:tc>
      </w:tr>
      <w:tr w:rsidR="00A5508F" w:rsidRPr="00354E6C" w14:paraId="78338F1B" w14:textId="77777777" w:rsidTr="00A55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F3F26BC" w14:textId="77777777" w:rsidR="00A5508F" w:rsidRPr="00354E6C" w:rsidRDefault="00A5508F" w:rsidP="00A5508F">
            <w:pPr>
              <w:suppressAutoHyphens/>
              <w:jc w:val="center"/>
              <w:rPr>
                <w:rFonts w:ascii="Ebrima" w:hAnsi="Ebrima"/>
                <w:sz w:val="16"/>
              </w:rPr>
            </w:pPr>
            <w:r w:rsidRPr="00354E6C">
              <w:rPr>
                <w:rFonts w:ascii="Ebrima" w:hAnsi="Ebrima"/>
                <w:sz w:val="16"/>
              </w:rPr>
              <w:t>Line Item</w:t>
            </w:r>
          </w:p>
          <w:p w14:paraId="14BDE273" w14:textId="77777777" w:rsidR="00A5508F" w:rsidRPr="00354E6C" w:rsidRDefault="00A5508F" w:rsidP="00A5508F">
            <w:pPr>
              <w:suppressAutoHyphens/>
              <w:jc w:val="center"/>
              <w:rPr>
                <w:rFonts w:ascii="Ebrima" w:hAnsi="Ebrima"/>
                <w:sz w:val="16"/>
              </w:rPr>
            </w:pPr>
            <w:r w:rsidRPr="00354E6C">
              <w:rPr>
                <w:rFonts w:ascii="Ebrima" w:hAnsi="Ebrima"/>
                <w:sz w:val="16"/>
              </w:rPr>
              <w:t>N</w:t>
            </w:r>
            <w:r w:rsidRPr="00354E6C">
              <w:rPr>
                <w:rFonts w:ascii="Ebrima" w:hAnsi="Ebrima"/>
                <w:sz w:val="16"/>
              </w:rPr>
              <w:sym w:font="Symbol" w:char="F0B0"/>
            </w:r>
          </w:p>
          <w:p w14:paraId="53A51BAF" w14:textId="77777777" w:rsidR="00A5508F" w:rsidRPr="00354E6C" w:rsidRDefault="00A5508F" w:rsidP="00A5508F">
            <w:pPr>
              <w:suppressAutoHyphens/>
              <w:jc w:val="center"/>
              <w:rPr>
                <w:rFonts w:ascii="Ebrima" w:hAnsi="Ebrima"/>
                <w:sz w:val="16"/>
              </w:rPr>
            </w:pPr>
          </w:p>
        </w:tc>
        <w:tc>
          <w:tcPr>
            <w:tcW w:w="1800" w:type="dxa"/>
            <w:tcBorders>
              <w:top w:val="double" w:sz="6" w:space="0" w:color="auto"/>
              <w:left w:val="single" w:sz="6" w:space="0" w:color="auto"/>
              <w:bottom w:val="single" w:sz="6" w:space="0" w:color="auto"/>
              <w:right w:val="single" w:sz="6" w:space="0" w:color="auto"/>
            </w:tcBorders>
          </w:tcPr>
          <w:p w14:paraId="0023F47A" w14:textId="77777777" w:rsidR="00A5508F" w:rsidRPr="00354E6C" w:rsidRDefault="00A5508F" w:rsidP="00A5508F">
            <w:pPr>
              <w:suppressAutoHyphens/>
              <w:jc w:val="center"/>
              <w:rPr>
                <w:rFonts w:ascii="Ebrima" w:hAnsi="Ebrima"/>
                <w:sz w:val="16"/>
              </w:rPr>
            </w:pPr>
            <w:r w:rsidRPr="00354E6C">
              <w:rPr>
                <w:rFonts w:ascii="Ebrima" w:hAnsi="Ebrima"/>
                <w:sz w:val="16"/>
              </w:rPr>
              <w:t>Description of Services</w:t>
            </w:r>
          </w:p>
        </w:tc>
        <w:tc>
          <w:tcPr>
            <w:tcW w:w="990" w:type="dxa"/>
            <w:tcBorders>
              <w:top w:val="double" w:sz="6" w:space="0" w:color="auto"/>
              <w:left w:val="single" w:sz="6" w:space="0" w:color="auto"/>
              <w:bottom w:val="single" w:sz="6" w:space="0" w:color="auto"/>
              <w:right w:val="single" w:sz="6" w:space="0" w:color="auto"/>
            </w:tcBorders>
          </w:tcPr>
          <w:p w14:paraId="7E668F02" w14:textId="77777777" w:rsidR="00A5508F" w:rsidRPr="00354E6C" w:rsidRDefault="00A5508F" w:rsidP="00A5508F">
            <w:pPr>
              <w:suppressAutoHyphens/>
              <w:jc w:val="center"/>
              <w:rPr>
                <w:rFonts w:ascii="Ebrima" w:hAnsi="Ebrima"/>
                <w:sz w:val="16"/>
              </w:rPr>
            </w:pPr>
            <w:r w:rsidRPr="00354E6C">
              <w:rPr>
                <w:rFonts w:ascii="Ebrima" w:hAnsi="Ebrima"/>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F8943C1" w14:textId="77777777" w:rsidR="00A5508F" w:rsidRPr="00354E6C" w:rsidRDefault="00A5508F" w:rsidP="00A5508F">
            <w:pPr>
              <w:suppressAutoHyphens/>
              <w:jc w:val="center"/>
              <w:rPr>
                <w:rFonts w:ascii="Ebrima" w:hAnsi="Ebrima"/>
                <w:sz w:val="16"/>
              </w:rPr>
            </w:pPr>
            <w:r w:rsidRPr="00354E6C">
              <w:rPr>
                <w:rFonts w:ascii="Ebrima" w:hAnsi="Ebrima"/>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0FF906ED" w14:textId="77777777" w:rsidR="00A5508F" w:rsidRPr="00354E6C" w:rsidRDefault="00A5508F" w:rsidP="00A5508F">
            <w:pPr>
              <w:suppressAutoHyphens/>
              <w:jc w:val="center"/>
              <w:rPr>
                <w:rFonts w:ascii="Ebrima" w:hAnsi="Ebrima"/>
              </w:rPr>
            </w:pPr>
            <w:r w:rsidRPr="00354E6C">
              <w:rPr>
                <w:rFonts w:ascii="Ebrima" w:hAnsi="Ebrima"/>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5F8B7455"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Unit price </w:t>
            </w:r>
          </w:p>
          <w:p w14:paraId="03FAD09A" w14:textId="77777777" w:rsidR="00A5508F" w:rsidRPr="00354E6C" w:rsidRDefault="00A5508F" w:rsidP="00A5508F">
            <w:pPr>
              <w:suppressAutoHyphens/>
              <w:jc w:val="center"/>
              <w:rPr>
                <w:rFonts w:ascii="Ebrima" w:hAnsi="Ebrima"/>
                <w:sz w:val="16"/>
              </w:rPr>
            </w:pPr>
            <w:proofErr w:type="spellStart"/>
            <w:proofErr w:type="gramStart"/>
            <w:r w:rsidRPr="00354E6C">
              <w:rPr>
                <w:rFonts w:ascii="Ebrima" w:hAnsi="Ebrima"/>
                <w:smallCaps/>
                <w:sz w:val="16"/>
              </w:rPr>
              <w:t>cip</w:t>
            </w:r>
            <w:proofErr w:type="spellEnd"/>
            <w:r w:rsidRPr="00354E6C">
              <w:rPr>
                <w:rFonts w:ascii="Ebrima" w:hAnsi="Ebrima"/>
                <w:i/>
                <w:iCs/>
                <w:sz w:val="16"/>
              </w:rPr>
              <w:t>[</w:t>
            </w:r>
            <w:proofErr w:type="gramEnd"/>
            <w:r w:rsidRPr="00354E6C">
              <w:rPr>
                <w:rFonts w:ascii="Ebrima" w:hAnsi="Ebrima"/>
                <w:i/>
                <w:iCs/>
                <w:sz w:val="16"/>
              </w:rPr>
              <w:t>insert place of destination]</w:t>
            </w:r>
          </w:p>
          <w:p w14:paraId="482150C1" w14:textId="77777777" w:rsidR="00A5508F" w:rsidRPr="00354E6C" w:rsidRDefault="00A5508F" w:rsidP="00A5508F">
            <w:pPr>
              <w:suppressAutoHyphens/>
              <w:jc w:val="center"/>
              <w:rPr>
                <w:rFonts w:ascii="Ebrima" w:hAnsi="Ebrima"/>
                <w:sz w:val="16"/>
              </w:rPr>
            </w:pPr>
            <w:r w:rsidRPr="00354E6C">
              <w:rPr>
                <w:rFonts w:ascii="Ebrima" w:hAnsi="Ebrima"/>
                <w:sz w:val="16"/>
              </w:rPr>
              <w:t>in accordance with ITB 14.6(b)(i)</w:t>
            </w:r>
          </w:p>
        </w:tc>
        <w:tc>
          <w:tcPr>
            <w:tcW w:w="1530" w:type="dxa"/>
            <w:tcBorders>
              <w:top w:val="double" w:sz="6" w:space="0" w:color="auto"/>
              <w:left w:val="single" w:sz="6" w:space="0" w:color="auto"/>
              <w:bottom w:val="single" w:sz="6" w:space="0" w:color="auto"/>
              <w:right w:val="single" w:sz="6" w:space="0" w:color="auto"/>
            </w:tcBorders>
          </w:tcPr>
          <w:p w14:paraId="4123C76B" w14:textId="77777777" w:rsidR="00A5508F" w:rsidRPr="00354E6C" w:rsidRDefault="00A5508F" w:rsidP="00A5508F">
            <w:pPr>
              <w:suppressAutoHyphens/>
              <w:jc w:val="center"/>
              <w:rPr>
                <w:rFonts w:ascii="Ebrima" w:hAnsi="Ebrima"/>
                <w:sz w:val="16"/>
              </w:rPr>
            </w:pPr>
            <w:r w:rsidRPr="00354E6C">
              <w:rPr>
                <w:rFonts w:ascii="Ebrima" w:hAnsi="Ebrima"/>
                <w:sz w:val="16"/>
              </w:rPr>
              <w:t>CIP Price per line item</w:t>
            </w:r>
          </w:p>
          <w:p w14:paraId="14A61C68" w14:textId="77777777" w:rsidR="00A5508F" w:rsidRPr="00354E6C" w:rsidRDefault="00A5508F" w:rsidP="00A5508F">
            <w:pPr>
              <w:suppressAutoHyphens/>
              <w:jc w:val="center"/>
              <w:rPr>
                <w:rFonts w:ascii="Ebrima" w:hAnsi="Ebrima"/>
                <w:sz w:val="16"/>
              </w:rPr>
            </w:pPr>
            <w:r w:rsidRPr="00354E6C">
              <w:rPr>
                <w:rFonts w:ascii="Ebrima" w:hAnsi="Ebrima"/>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439C6EAA" w14:textId="77777777" w:rsidR="00A5508F" w:rsidRPr="00354E6C" w:rsidRDefault="00A5508F" w:rsidP="00A5508F">
            <w:pPr>
              <w:suppressAutoHyphens/>
              <w:jc w:val="center"/>
              <w:rPr>
                <w:rFonts w:ascii="Ebrima" w:hAnsi="Ebrima"/>
                <w:sz w:val="16"/>
              </w:rPr>
            </w:pPr>
            <w:r w:rsidRPr="00354E6C">
              <w:rPr>
                <w:rFonts w:ascii="Ebrima" w:hAnsi="Ebrima"/>
                <w:sz w:val="16"/>
              </w:rPr>
              <w:t>Price per line item for inland transportation and other services required in the Purchaser’s country to convey the Services to their final destination specified in BDS</w:t>
            </w:r>
          </w:p>
          <w:p w14:paraId="634E4207" w14:textId="77777777" w:rsidR="00A5508F" w:rsidRPr="00354E6C" w:rsidRDefault="00A5508F" w:rsidP="00A5508F">
            <w:pPr>
              <w:suppressAutoHyphens/>
              <w:jc w:val="center"/>
              <w:rPr>
                <w:rFonts w:ascii="Ebrima" w:hAnsi="Ebrima"/>
                <w:sz w:val="19"/>
              </w:rPr>
            </w:pPr>
          </w:p>
        </w:tc>
        <w:tc>
          <w:tcPr>
            <w:tcW w:w="2340" w:type="dxa"/>
            <w:tcBorders>
              <w:top w:val="double" w:sz="6" w:space="0" w:color="auto"/>
              <w:left w:val="single" w:sz="6" w:space="0" w:color="auto"/>
              <w:bottom w:val="single" w:sz="6" w:space="0" w:color="auto"/>
              <w:right w:val="double" w:sz="6" w:space="0" w:color="auto"/>
            </w:tcBorders>
          </w:tcPr>
          <w:p w14:paraId="4C47F151"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Total Price per Line item </w:t>
            </w:r>
          </w:p>
          <w:p w14:paraId="7F01840B" w14:textId="77777777" w:rsidR="00A5508F" w:rsidRPr="00354E6C" w:rsidRDefault="00A5508F" w:rsidP="00A5508F">
            <w:pPr>
              <w:suppressAutoHyphens/>
              <w:jc w:val="center"/>
              <w:rPr>
                <w:rFonts w:ascii="Ebrima" w:hAnsi="Ebrima"/>
                <w:sz w:val="16"/>
              </w:rPr>
            </w:pPr>
            <w:r w:rsidRPr="00354E6C">
              <w:rPr>
                <w:rFonts w:ascii="Ebrima" w:hAnsi="Ebrima"/>
                <w:sz w:val="16"/>
              </w:rPr>
              <w:t>(Col. 7+8)</w:t>
            </w:r>
          </w:p>
        </w:tc>
      </w:tr>
      <w:tr w:rsidR="00A5508F" w:rsidRPr="00354E6C" w14:paraId="78EF2352" w14:textId="77777777" w:rsidTr="00A5508F">
        <w:trPr>
          <w:cantSplit/>
          <w:trHeight w:val="390"/>
        </w:trPr>
        <w:tc>
          <w:tcPr>
            <w:tcW w:w="720" w:type="dxa"/>
            <w:tcBorders>
              <w:top w:val="single" w:sz="6" w:space="0" w:color="auto"/>
              <w:left w:val="double" w:sz="6" w:space="0" w:color="auto"/>
              <w:bottom w:val="single" w:sz="6" w:space="0" w:color="auto"/>
              <w:right w:val="single" w:sz="6" w:space="0" w:color="auto"/>
            </w:tcBorders>
          </w:tcPr>
          <w:p w14:paraId="6D05FB69" w14:textId="77777777" w:rsidR="00A5508F" w:rsidRPr="00354E6C" w:rsidRDefault="00A5508F" w:rsidP="00A5508F">
            <w:pPr>
              <w:suppressAutoHyphens/>
              <w:rPr>
                <w:rFonts w:ascii="Ebrima" w:hAnsi="Ebrima"/>
                <w:i/>
                <w:iCs/>
                <w:sz w:val="20"/>
              </w:rPr>
            </w:pPr>
            <w:r w:rsidRPr="00354E6C">
              <w:rPr>
                <w:rFonts w:ascii="Ebrima" w:hAnsi="Ebrima"/>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198AEE0C" w14:textId="77777777" w:rsidR="00A5508F" w:rsidRPr="00354E6C" w:rsidRDefault="00A5508F" w:rsidP="00A5508F">
            <w:pPr>
              <w:suppressAutoHyphens/>
              <w:rPr>
                <w:rFonts w:ascii="Ebrima" w:hAnsi="Ebrima"/>
                <w:i/>
                <w:iCs/>
                <w:sz w:val="20"/>
              </w:rPr>
            </w:pPr>
          </w:p>
        </w:tc>
        <w:tc>
          <w:tcPr>
            <w:tcW w:w="990" w:type="dxa"/>
            <w:tcBorders>
              <w:top w:val="single" w:sz="6" w:space="0" w:color="auto"/>
              <w:left w:val="single" w:sz="6" w:space="0" w:color="auto"/>
              <w:right w:val="single" w:sz="6" w:space="0" w:color="auto"/>
            </w:tcBorders>
          </w:tcPr>
          <w:p w14:paraId="01DB026D" w14:textId="77777777" w:rsidR="00A5508F" w:rsidRPr="00354E6C" w:rsidRDefault="00A5508F" w:rsidP="00A5508F">
            <w:pPr>
              <w:suppressAutoHyphens/>
              <w:rPr>
                <w:rFonts w:ascii="Ebrima" w:hAnsi="Ebrima"/>
                <w:i/>
                <w:iCs/>
                <w:sz w:val="20"/>
              </w:rPr>
            </w:pPr>
            <w:r w:rsidRPr="00354E6C">
              <w:rPr>
                <w:rFonts w:ascii="Ebrima" w:hAnsi="Ebrima"/>
                <w:i/>
                <w:iCs/>
                <w:sz w:val="16"/>
              </w:rPr>
              <w:t>[insert country of origin of the Good]</w:t>
            </w:r>
          </w:p>
        </w:tc>
        <w:tc>
          <w:tcPr>
            <w:tcW w:w="990" w:type="dxa"/>
            <w:tcBorders>
              <w:top w:val="single" w:sz="6" w:space="0" w:color="auto"/>
              <w:left w:val="single" w:sz="6" w:space="0" w:color="auto"/>
              <w:right w:val="single" w:sz="6" w:space="0" w:color="auto"/>
            </w:tcBorders>
          </w:tcPr>
          <w:p w14:paraId="49F8CEB0" w14:textId="77777777" w:rsidR="00A5508F" w:rsidRPr="00354E6C" w:rsidRDefault="00A5508F" w:rsidP="00A5508F">
            <w:pPr>
              <w:suppressAutoHyphens/>
              <w:rPr>
                <w:rFonts w:ascii="Ebrima" w:hAnsi="Ebrima"/>
                <w:i/>
                <w:iCs/>
                <w:sz w:val="16"/>
              </w:rPr>
            </w:pPr>
            <w:r w:rsidRPr="00354E6C">
              <w:rPr>
                <w:rFonts w:ascii="Ebrima" w:hAnsi="Ebrima"/>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691E0D87" w14:textId="77777777" w:rsidR="00A5508F" w:rsidRPr="00354E6C" w:rsidRDefault="00A5508F" w:rsidP="00A5508F">
            <w:pPr>
              <w:suppressAutoHyphens/>
              <w:rPr>
                <w:rFonts w:ascii="Ebrima" w:hAnsi="Ebrima"/>
                <w:i/>
                <w:iCs/>
                <w:sz w:val="20"/>
              </w:rPr>
            </w:pPr>
            <w:r w:rsidRPr="00354E6C">
              <w:rPr>
                <w:rFonts w:ascii="Ebrima" w:hAnsi="Ebrima"/>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0F9F1D9" w14:textId="77777777" w:rsidR="00A5508F" w:rsidRPr="00354E6C" w:rsidRDefault="00A5508F" w:rsidP="00A5508F">
            <w:pPr>
              <w:suppressAutoHyphens/>
              <w:rPr>
                <w:rFonts w:ascii="Ebrima" w:hAnsi="Ebrima"/>
                <w:i/>
                <w:iCs/>
                <w:sz w:val="20"/>
              </w:rPr>
            </w:pPr>
            <w:r w:rsidRPr="00354E6C">
              <w:rPr>
                <w:rFonts w:ascii="Ebrima" w:hAnsi="Ebrima"/>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4FBFEAB2" w14:textId="77777777" w:rsidR="00A5508F" w:rsidRPr="00354E6C" w:rsidRDefault="00A5508F" w:rsidP="00A5508F">
            <w:pPr>
              <w:suppressAutoHyphens/>
              <w:rPr>
                <w:rFonts w:ascii="Ebrima" w:hAnsi="Ebrima"/>
                <w:i/>
                <w:iCs/>
                <w:sz w:val="16"/>
              </w:rPr>
            </w:pPr>
            <w:r w:rsidRPr="00354E6C">
              <w:rPr>
                <w:rFonts w:ascii="Ebrima" w:hAnsi="Ebrima"/>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109B98D7" w14:textId="77777777" w:rsidR="00A5508F" w:rsidRPr="00354E6C" w:rsidRDefault="00A5508F" w:rsidP="00A5508F">
            <w:pPr>
              <w:suppressAutoHyphens/>
              <w:rPr>
                <w:rFonts w:ascii="Ebrima" w:hAnsi="Ebrima"/>
                <w:i/>
                <w:iCs/>
                <w:sz w:val="16"/>
              </w:rPr>
            </w:pPr>
            <w:r w:rsidRPr="00354E6C">
              <w:rPr>
                <w:rFonts w:ascii="Ebrima" w:hAnsi="Ebrima"/>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3C433258" w14:textId="77777777" w:rsidR="00A5508F" w:rsidRPr="00354E6C" w:rsidRDefault="00A5508F" w:rsidP="00A5508F">
            <w:pPr>
              <w:suppressAutoHyphens/>
              <w:rPr>
                <w:rFonts w:ascii="Ebrima" w:hAnsi="Ebrima"/>
                <w:i/>
                <w:iCs/>
                <w:sz w:val="16"/>
              </w:rPr>
            </w:pPr>
            <w:r w:rsidRPr="00354E6C">
              <w:rPr>
                <w:rFonts w:ascii="Ebrima" w:hAnsi="Ebrima"/>
                <w:i/>
                <w:iCs/>
                <w:sz w:val="16"/>
              </w:rPr>
              <w:t>[insert total price of the line item]</w:t>
            </w:r>
          </w:p>
        </w:tc>
      </w:tr>
      <w:tr w:rsidR="00A5508F" w:rsidRPr="00354E6C" w14:paraId="1DFB29C4" w14:textId="77777777" w:rsidTr="00A5508F">
        <w:trPr>
          <w:cantSplit/>
          <w:trHeight w:val="390"/>
        </w:trPr>
        <w:tc>
          <w:tcPr>
            <w:tcW w:w="720" w:type="dxa"/>
            <w:tcBorders>
              <w:top w:val="single" w:sz="6" w:space="0" w:color="auto"/>
              <w:left w:val="double" w:sz="6" w:space="0" w:color="auto"/>
              <w:bottom w:val="single" w:sz="6" w:space="0" w:color="auto"/>
              <w:right w:val="single" w:sz="6" w:space="0" w:color="auto"/>
            </w:tcBorders>
          </w:tcPr>
          <w:p w14:paraId="092AFA54" w14:textId="77777777" w:rsidR="00A5508F" w:rsidRPr="00354E6C" w:rsidRDefault="00A5508F" w:rsidP="00A5508F">
            <w:pPr>
              <w:suppressAutoHyphens/>
              <w:spacing w:before="60" w:after="60"/>
              <w:rPr>
                <w:rFonts w:ascii="Ebrima" w:hAnsi="Ebrima"/>
                <w:sz w:val="20"/>
              </w:rPr>
            </w:pPr>
          </w:p>
        </w:tc>
        <w:tc>
          <w:tcPr>
            <w:tcW w:w="1800" w:type="dxa"/>
            <w:tcBorders>
              <w:top w:val="single" w:sz="6" w:space="0" w:color="auto"/>
              <w:left w:val="single" w:sz="6" w:space="0" w:color="auto"/>
              <w:bottom w:val="single" w:sz="6" w:space="0" w:color="auto"/>
              <w:right w:val="single" w:sz="6" w:space="0" w:color="auto"/>
            </w:tcBorders>
          </w:tcPr>
          <w:p w14:paraId="50D20D9B" w14:textId="77777777" w:rsidR="00A5508F" w:rsidRPr="00354E6C" w:rsidRDefault="00492E01" w:rsidP="00492E01">
            <w:pPr>
              <w:suppressAutoHyphens/>
              <w:spacing w:before="60" w:after="60"/>
              <w:rPr>
                <w:rFonts w:ascii="Ebrima" w:hAnsi="Ebrima"/>
                <w:sz w:val="20"/>
              </w:rPr>
            </w:pPr>
            <w:r w:rsidRPr="00354E6C">
              <w:rPr>
                <w:rFonts w:ascii="Ebrima" w:hAnsi="Ebrima"/>
                <w:sz w:val="20"/>
              </w:rPr>
              <w:t>Janitorial services at NASSCORP 2 office on 15</w:t>
            </w:r>
            <w:r w:rsidRPr="00354E6C">
              <w:rPr>
                <w:rFonts w:ascii="Ebrima" w:hAnsi="Ebrima"/>
                <w:sz w:val="20"/>
                <w:vertAlign w:val="superscript"/>
              </w:rPr>
              <w:t>th</w:t>
            </w:r>
            <w:r w:rsidRPr="00354E6C">
              <w:rPr>
                <w:rFonts w:ascii="Ebrima" w:hAnsi="Ebrima"/>
                <w:sz w:val="20"/>
              </w:rPr>
              <w:t xml:space="preserve"> and 24</w:t>
            </w:r>
            <w:r w:rsidRPr="00354E6C">
              <w:rPr>
                <w:rFonts w:ascii="Ebrima" w:hAnsi="Ebrima"/>
                <w:sz w:val="20"/>
                <w:vertAlign w:val="superscript"/>
              </w:rPr>
              <w:t>th</w:t>
            </w:r>
            <w:r w:rsidRPr="00354E6C">
              <w:rPr>
                <w:rFonts w:ascii="Ebrima" w:hAnsi="Ebrima"/>
                <w:sz w:val="20"/>
              </w:rPr>
              <w:t xml:space="preserve"> Streets.</w:t>
            </w:r>
          </w:p>
        </w:tc>
        <w:tc>
          <w:tcPr>
            <w:tcW w:w="990" w:type="dxa"/>
            <w:tcBorders>
              <w:left w:val="single" w:sz="6" w:space="0" w:color="auto"/>
              <w:right w:val="single" w:sz="6" w:space="0" w:color="auto"/>
            </w:tcBorders>
          </w:tcPr>
          <w:p w14:paraId="2560C9C7" w14:textId="77777777" w:rsidR="00A5508F" w:rsidRPr="00354E6C" w:rsidRDefault="00A5508F" w:rsidP="00A5508F">
            <w:pPr>
              <w:suppressAutoHyphens/>
              <w:spacing w:before="60" w:after="60"/>
              <w:rPr>
                <w:rFonts w:ascii="Ebrima" w:hAnsi="Ebrima"/>
                <w:sz w:val="20"/>
              </w:rPr>
            </w:pPr>
          </w:p>
        </w:tc>
        <w:tc>
          <w:tcPr>
            <w:tcW w:w="990" w:type="dxa"/>
            <w:tcBorders>
              <w:left w:val="single" w:sz="6" w:space="0" w:color="auto"/>
              <w:right w:val="single" w:sz="6" w:space="0" w:color="auto"/>
            </w:tcBorders>
          </w:tcPr>
          <w:p w14:paraId="0D29A24D" w14:textId="77777777" w:rsidR="00A5508F" w:rsidRPr="00354E6C" w:rsidRDefault="00A5508F" w:rsidP="00A5508F">
            <w:pPr>
              <w:suppressAutoHyphens/>
              <w:spacing w:before="60" w:after="60"/>
              <w:rPr>
                <w:rFonts w:ascii="Ebrima" w:hAnsi="Ebrima"/>
                <w:sz w:val="20"/>
              </w:rPr>
            </w:pPr>
          </w:p>
        </w:tc>
        <w:tc>
          <w:tcPr>
            <w:tcW w:w="1260" w:type="dxa"/>
            <w:tcBorders>
              <w:top w:val="single" w:sz="6" w:space="0" w:color="auto"/>
              <w:left w:val="single" w:sz="6" w:space="0" w:color="auto"/>
              <w:bottom w:val="single" w:sz="6" w:space="0" w:color="auto"/>
              <w:right w:val="single" w:sz="6" w:space="0" w:color="auto"/>
            </w:tcBorders>
          </w:tcPr>
          <w:p w14:paraId="114410A2"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7B3ED437"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3460391E" w14:textId="77777777" w:rsidR="00A5508F" w:rsidRPr="00354E6C" w:rsidRDefault="00A5508F" w:rsidP="00A5508F">
            <w:pPr>
              <w:suppressAutoHyphens/>
              <w:spacing w:before="60" w:after="60"/>
              <w:rPr>
                <w:rFonts w:ascii="Ebrima" w:hAnsi="Ebrima"/>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6A7C068B" w14:textId="77777777" w:rsidR="00A5508F" w:rsidRPr="00354E6C" w:rsidRDefault="00A5508F" w:rsidP="00A5508F">
            <w:pPr>
              <w:suppressAutoHyphens/>
              <w:spacing w:before="60" w:after="60"/>
              <w:rPr>
                <w:rFonts w:ascii="Ebrima" w:hAnsi="Ebrima"/>
                <w:sz w:val="20"/>
              </w:rPr>
            </w:pPr>
          </w:p>
        </w:tc>
        <w:tc>
          <w:tcPr>
            <w:tcW w:w="2340" w:type="dxa"/>
            <w:tcBorders>
              <w:top w:val="single" w:sz="6" w:space="0" w:color="auto"/>
              <w:left w:val="single" w:sz="6" w:space="0" w:color="auto"/>
              <w:bottom w:val="single" w:sz="6" w:space="0" w:color="auto"/>
              <w:right w:val="double" w:sz="6" w:space="0" w:color="auto"/>
            </w:tcBorders>
          </w:tcPr>
          <w:p w14:paraId="3313E9C0" w14:textId="77777777" w:rsidR="00A5508F" w:rsidRPr="00354E6C" w:rsidRDefault="00A5508F" w:rsidP="00A5508F">
            <w:pPr>
              <w:suppressAutoHyphens/>
              <w:spacing w:before="60" w:after="60"/>
              <w:rPr>
                <w:rFonts w:ascii="Ebrima" w:hAnsi="Ebrima"/>
                <w:sz w:val="20"/>
              </w:rPr>
            </w:pPr>
          </w:p>
        </w:tc>
      </w:tr>
      <w:tr w:rsidR="00A5508F" w:rsidRPr="00354E6C" w14:paraId="03A74993" w14:textId="77777777" w:rsidTr="00A5508F">
        <w:trPr>
          <w:cantSplit/>
          <w:trHeight w:val="390"/>
        </w:trPr>
        <w:tc>
          <w:tcPr>
            <w:tcW w:w="720" w:type="dxa"/>
            <w:tcBorders>
              <w:top w:val="single" w:sz="6" w:space="0" w:color="auto"/>
              <w:left w:val="double" w:sz="6" w:space="0" w:color="auto"/>
              <w:bottom w:val="nil"/>
              <w:right w:val="single" w:sz="6" w:space="0" w:color="auto"/>
            </w:tcBorders>
          </w:tcPr>
          <w:p w14:paraId="477E14D3" w14:textId="77777777" w:rsidR="00A5508F" w:rsidRPr="00354E6C" w:rsidRDefault="00A5508F" w:rsidP="00A5508F">
            <w:pPr>
              <w:suppressAutoHyphens/>
              <w:spacing w:before="60" w:after="60"/>
              <w:rPr>
                <w:rFonts w:ascii="Ebrima" w:hAnsi="Ebrima"/>
                <w:sz w:val="20"/>
              </w:rPr>
            </w:pPr>
          </w:p>
        </w:tc>
        <w:tc>
          <w:tcPr>
            <w:tcW w:w="1800" w:type="dxa"/>
            <w:tcBorders>
              <w:top w:val="single" w:sz="6" w:space="0" w:color="auto"/>
              <w:left w:val="single" w:sz="6" w:space="0" w:color="auto"/>
              <w:bottom w:val="nil"/>
              <w:right w:val="single" w:sz="6" w:space="0" w:color="auto"/>
            </w:tcBorders>
          </w:tcPr>
          <w:p w14:paraId="4AF1CD93" w14:textId="77777777" w:rsidR="00A5508F" w:rsidRPr="00354E6C" w:rsidRDefault="00A5508F" w:rsidP="00A5508F">
            <w:pPr>
              <w:suppressAutoHyphens/>
              <w:spacing w:before="60" w:after="60"/>
              <w:rPr>
                <w:rFonts w:ascii="Ebrima" w:hAnsi="Ebrima"/>
                <w:sz w:val="20"/>
              </w:rPr>
            </w:pPr>
          </w:p>
        </w:tc>
        <w:tc>
          <w:tcPr>
            <w:tcW w:w="990" w:type="dxa"/>
            <w:tcBorders>
              <w:top w:val="single" w:sz="6" w:space="0" w:color="auto"/>
              <w:left w:val="single" w:sz="6" w:space="0" w:color="auto"/>
              <w:bottom w:val="nil"/>
              <w:right w:val="single" w:sz="6" w:space="0" w:color="auto"/>
            </w:tcBorders>
          </w:tcPr>
          <w:p w14:paraId="396861F6" w14:textId="77777777" w:rsidR="00A5508F" w:rsidRPr="00354E6C" w:rsidRDefault="00A5508F" w:rsidP="00A5508F">
            <w:pPr>
              <w:suppressAutoHyphens/>
              <w:spacing w:before="60" w:after="60"/>
              <w:rPr>
                <w:rFonts w:ascii="Ebrima" w:hAnsi="Ebrima"/>
                <w:sz w:val="20"/>
              </w:rPr>
            </w:pPr>
          </w:p>
        </w:tc>
        <w:tc>
          <w:tcPr>
            <w:tcW w:w="990" w:type="dxa"/>
            <w:tcBorders>
              <w:top w:val="single" w:sz="6" w:space="0" w:color="auto"/>
              <w:left w:val="single" w:sz="6" w:space="0" w:color="auto"/>
              <w:bottom w:val="nil"/>
              <w:right w:val="single" w:sz="6" w:space="0" w:color="auto"/>
            </w:tcBorders>
          </w:tcPr>
          <w:p w14:paraId="7482E0DF" w14:textId="77777777" w:rsidR="00A5508F" w:rsidRPr="00354E6C" w:rsidRDefault="00A5508F" w:rsidP="00A5508F">
            <w:pPr>
              <w:suppressAutoHyphens/>
              <w:spacing w:before="60" w:after="60"/>
              <w:rPr>
                <w:rFonts w:ascii="Ebrima" w:hAnsi="Ebrima"/>
                <w:sz w:val="20"/>
              </w:rPr>
            </w:pPr>
          </w:p>
        </w:tc>
        <w:tc>
          <w:tcPr>
            <w:tcW w:w="1260" w:type="dxa"/>
            <w:tcBorders>
              <w:top w:val="single" w:sz="6" w:space="0" w:color="auto"/>
              <w:left w:val="single" w:sz="6" w:space="0" w:color="auto"/>
              <w:bottom w:val="nil"/>
              <w:right w:val="single" w:sz="6" w:space="0" w:color="auto"/>
            </w:tcBorders>
          </w:tcPr>
          <w:p w14:paraId="5BF9C84A"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nil"/>
              <w:right w:val="single" w:sz="6" w:space="0" w:color="auto"/>
            </w:tcBorders>
          </w:tcPr>
          <w:p w14:paraId="1885B3B3"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nil"/>
              <w:right w:val="single" w:sz="6" w:space="0" w:color="auto"/>
            </w:tcBorders>
          </w:tcPr>
          <w:p w14:paraId="5C4B9452" w14:textId="77777777" w:rsidR="00A5508F" w:rsidRPr="00354E6C" w:rsidRDefault="00A5508F" w:rsidP="00A5508F">
            <w:pPr>
              <w:suppressAutoHyphens/>
              <w:spacing w:before="60" w:after="60"/>
              <w:rPr>
                <w:rFonts w:ascii="Ebrima" w:hAnsi="Ebrima"/>
                <w:sz w:val="20"/>
              </w:rPr>
            </w:pPr>
          </w:p>
        </w:tc>
        <w:tc>
          <w:tcPr>
            <w:tcW w:w="1890" w:type="dxa"/>
            <w:gridSpan w:val="3"/>
            <w:tcBorders>
              <w:top w:val="single" w:sz="6" w:space="0" w:color="auto"/>
              <w:left w:val="single" w:sz="6" w:space="0" w:color="auto"/>
              <w:bottom w:val="nil"/>
              <w:right w:val="single" w:sz="6" w:space="0" w:color="auto"/>
            </w:tcBorders>
          </w:tcPr>
          <w:p w14:paraId="5A85F3C4" w14:textId="77777777" w:rsidR="00A5508F" w:rsidRPr="00354E6C" w:rsidRDefault="00A5508F" w:rsidP="00A5508F">
            <w:pPr>
              <w:suppressAutoHyphens/>
              <w:spacing w:before="60" w:after="60"/>
              <w:rPr>
                <w:rFonts w:ascii="Ebrima" w:hAnsi="Ebrima"/>
                <w:sz w:val="20"/>
              </w:rPr>
            </w:pPr>
          </w:p>
        </w:tc>
        <w:tc>
          <w:tcPr>
            <w:tcW w:w="2340" w:type="dxa"/>
            <w:tcBorders>
              <w:top w:val="single" w:sz="6" w:space="0" w:color="auto"/>
              <w:left w:val="single" w:sz="6" w:space="0" w:color="auto"/>
              <w:bottom w:val="nil"/>
              <w:right w:val="double" w:sz="6" w:space="0" w:color="auto"/>
            </w:tcBorders>
          </w:tcPr>
          <w:p w14:paraId="5FE58835" w14:textId="77777777" w:rsidR="00A5508F" w:rsidRPr="00354E6C" w:rsidRDefault="00A5508F" w:rsidP="00A5508F">
            <w:pPr>
              <w:suppressAutoHyphens/>
              <w:spacing w:before="60" w:after="60"/>
              <w:rPr>
                <w:rFonts w:ascii="Ebrima" w:hAnsi="Ebrima"/>
                <w:sz w:val="20"/>
              </w:rPr>
            </w:pPr>
          </w:p>
        </w:tc>
      </w:tr>
      <w:tr w:rsidR="00A5508F" w:rsidRPr="00354E6C" w14:paraId="54E00FFD" w14:textId="77777777" w:rsidTr="00A5508F">
        <w:trPr>
          <w:cantSplit/>
          <w:trHeight w:val="333"/>
        </w:trPr>
        <w:tc>
          <w:tcPr>
            <w:tcW w:w="9257" w:type="dxa"/>
            <w:gridSpan w:val="8"/>
            <w:tcBorders>
              <w:top w:val="double" w:sz="6" w:space="0" w:color="auto"/>
              <w:left w:val="nil"/>
              <w:bottom w:val="nil"/>
              <w:right w:val="double" w:sz="6" w:space="0" w:color="auto"/>
            </w:tcBorders>
          </w:tcPr>
          <w:p w14:paraId="43BE4A98" w14:textId="77777777" w:rsidR="00A5508F" w:rsidRPr="00354E6C" w:rsidRDefault="00A5508F" w:rsidP="00A5508F">
            <w:pPr>
              <w:suppressAutoHyphens/>
              <w:rPr>
                <w:rFonts w:ascii="Ebrima" w:hAnsi="Ebrima"/>
                <w:sz w:val="20"/>
              </w:rPr>
            </w:pPr>
          </w:p>
        </w:tc>
        <w:tc>
          <w:tcPr>
            <w:tcW w:w="1620" w:type="dxa"/>
            <w:tcBorders>
              <w:top w:val="double" w:sz="6" w:space="0" w:color="auto"/>
              <w:left w:val="double" w:sz="6" w:space="0" w:color="auto"/>
              <w:bottom w:val="double" w:sz="6" w:space="0" w:color="auto"/>
              <w:right w:val="double" w:sz="6" w:space="0" w:color="auto"/>
            </w:tcBorders>
          </w:tcPr>
          <w:p w14:paraId="764079EA" w14:textId="77777777" w:rsidR="00A5508F" w:rsidRPr="00354E6C" w:rsidRDefault="00A5508F" w:rsidP="00A5508F">
            <w:pPr>
              <w:pStyle w:val="CommentText"/>
              <w:suppressAutoHyphens/>
              <w:spacing w:before="60" w:after="60"/>
              <w:rPr>
                <w:rFonts w:ascii="Ebrima" w:hAnsi="Ebrima"/>
              </w:rPr>
            </w:pPr>
            <w:r w:rsidRPr="00354E6C">
              <w:rPr>
                <w:rFonts w:ascii="Ebrima" w:hAnsi="Ebrima"/>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2291F7E7" w14:textId="77777777" w:rsidR="00A5508F" w:rsidRPr="00354E6C" w:rsidRDefault="00A5508F" w:rsidP="00A5508F">
            <w:pPr>
              <w:suppressAutoHyphens/>
              <w:spacing w:before="60" w:after="60"/>
              <w:rPr>
                <w:rFonts w:ascii="Ebrima" w:hAnsi="Ebrima"/>
                <w:sz w:val="20"/>
              </w:rPr>
            </w:pPr>
          </w:p>
        </w:tc>
      </w:tr>
      <w:tr w:rsidR="00A5508F" w:rsidRPr="00354E6C" w14:paraId="4873B3ED" w14:textId="77777777" w:rsidTr="00A5508F">
        <w:trPr>
          <w:cantSplit/>
          <w:trHeight w:hRule="exact" w:val="495"/>
        </w:trPr>
        <w:tc>
          <w:tcPr>
            <w:tcW w:w="13230" w:type="dxa"/>
            <w:gridSpan w:val="11"/>
            <w:tcBorders>
              <w:top w:val="nil"/>
              <w:left w:val="nil"/>
              <w:bottom w:val="nil"/>
              <w:right w:val="nil"/>
            </w:tcBorders>
          </w:tcPr>
          <w:p w14:paraId="32D24A28" w14:textId="497E85DF" w:rsidR="00A5508F" w:rsidRPr="00354E6C" w:rsidRDefault="00A5508F" w:rsidP="00A5508F">
            <w:pPr>
              <w:suppressAutoHyphens/>
              <w:spacing w:before="100"/>
              <w:rPr>
                <w:rFonts w:ascii="Ebrima" w:hAnsi="Ebrima"/>
                <w:i/>
                <w:iCs/>
                <w:sz w:val="20"/>
              </w:rPr>
            </w:pPr>
            <w:r w:rsidRPr="00354E6C">
              <w:rPr>
                <w:rFonts w:ascii="Ebrima" w:hAnsi="Ebrima"/>
                <w:sz w:val="20"/>
              </w:rPr>
              <w:t xml:space="preserve">Name of </w:t>
            </w:r>
            <w:proofErr w:type="spellStart"/>
            <w:proofErr w:type="gramStart"/>
            <w:r w:rsidRPr="00354E6C">
              <w:rPr>
                <w:rFonts w:ascii="Ebrima" w:hAnsi="Ebrima"/>
                <w:sz w:val="20"/>
              </w:rPr>
              <w:t>Bidder:_</w:t>
            </w:r>
            <w:proofErr w:type="gramEnd"/>
            <w:r w:rsidRPr="00354E6C">
              <w:rPr>
                <w:rFonts w:ascii="Ebrima" w:hAnsi="Ebrima"/>
                <w:sz w:val="20"/>
              </w:rPr>
              <w:t>__________________________________________Signature</w:t>
            </w:r>
            <w:proofErr w:type="spellEnd"/>
            <w:r w:rsidRPr="00354E6C">
              <w:rPr>
                <w:rFonts w:ascii="Ebrima" w:hAnsi="Ebrima"/>
                <w:sz w:val="20"/>
              </w:rPr>
              <w:t xml:space="preserve"> of </w:t>
            </w:r>
            <w:proofErr w:type="spellStart"/>
            <w:proofErr w:type="gramStart"/>
            <w:r w:rsidRPr="00354E6C">
              <w:rPr>
                <w:rFonts w:ascii="Ebrima" w:hAnsi="Ebrima"/>
                <w:sz w:val="20"/>
              </w:rPr>
              <w:t>Bidder:_</w:t>
            </w:r>
            <w:proofErr w:type="gramEnd"/>
            <w:r w:rsidRPr="00354E6C">
              <w:rPr>
                <w:rFonts w:ascii="Ebrima" w:hAnsi="Ebrima"/>
                <w:sz w:val="20"/>
              </w:rPr>
              <w:t>___________________________</w:t>
            </w:r>
            <w:r w:rsidR="009A4DD6" w:rsidRPr="00354E6C">
              <w:rPr>
                <w:rFonts w:ascii="Ebrima" w:hAnsi="Ebrima"/>
                <w:sz w:val="20"/>
              </w:rPr>
              <w:t>Date</w:t>
            </w:r>
            <w:proofErr w:type="spellEnd"/>
            <w:r w:rsidR="009A4DD6" w:rsidRPr="00354E6C">
              <w:rPr>
                <w:rFonts w:ascii="Ebrima" w:hAnsi="Ebrima"/>
                <w:i/>
                <w:iCs/>
                <w:sz w:val="20"/>
              </w:rPr>
              <w:t>: _</w:t>
            </w:r>
            <w:r w:rsidRPr="00354E6C">
              <w:rPr>
                <w:rFonts w:ascii="Ebrima" w:hAnsi="Ebrima"/>
                <w:i/>
                <w:iCs/>
                <w:sz w:val="20"/>
              </w:rPr>
              <w:t>_______________________</w:t>
            </w:r>
          </w:p>
        </w:tc>
      </w:tr>
    </w:tbl>
    <w:p w14:paraId="19CA6B4F" w14:textId="77777777" w:rsidR="00A5508F" w:rsidRPr="00354E6C" w:rsidRDefault="00A5508F" w:rsidP="00A5508F">
      <w:pPr>
        <w:rPr>
          <w:rFonts w:ascii="Ebrima" w:hAnsi="Ebrima"/>
        </w:rPr>
      </w:pPr>
      <w:r w:rsidRPr="00354E6C">
        <w:rPr>
          <w:rFonts w:ascii="Ebrima" w:hAnsi="Ebrima"/>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5508F" w:rsidRPr="00354E6C" w14:paraId="1EB42605" w14:textId="77777777" w:rsidTr="00A5508F">
        <w:trPr>
          <w:cantSplit/>
          <w:trHeight w:val="140"/>
        </w:trPr>
        <w:tc>
          <w:tcPr>
            <w:tcW w:w="14368" w:type="dxa"/>
            <w:gridSpan w:val="12"/>
            <w:tcBorders>
              <w:top w:val="nil"/>
              <w:left w:val="nil"/>
              <w:bottom w:val="nil"/>
              <w:right w:val="nil"/>
            </w:tcBorders>
          </w:tcPr>
          <w:p w14:paraId="058371DF" w14:textId="77777777" w:rsidR="00A5508F" w:rsidRPr="00354E6C" w:rsidRDefault="00A5508F" w:rsidP="00A5508F">
            <w:pPr>
              <w:pStyle w:val="SectionVHeader"/>
              <w:spacing w:after="240"/>
              <w:rPr>
                <w:rFonts w:ascii="Ebrima" w:hAnsi="Ebrima"/>
              </w:rPr>
            </w:pPr>
            <w:bookmarkStart w:id="281" w:name="_Toc68319420"/>
            <w:r w:rsidRPr="00354E6C">
              <w:rPr>
                <w:rFonts w:ascii="Ebrima" w:hAnsi="Ebrima"/>
              </w:rPr>
              <w:lastRenderedPageBreak/>
              <w:t xml:space="preserve">Price Schedule: Services Manufactured Outside the </w:t>
            </w:r>
            <w:smartTag w:uri="urn:schemas-microsoft-com:office:smarttags" w:element="place">
              <w:smartTag w:uri="urn:schemas-microsoft-com:office:smarttags" w:element="PlaceType">
                <w:r w:rsidRPr="00354E6C">
                  <w:rPr>
                    <w:rFonts w:ascii="Ebrima" w:hAnsi="Ebrima"/>
                  </w:rPr>
                  <w:t>Republic</w:t>
                </w:r>
              </w:smartTag>
              <w:r w:rsidRPr="00354E6C">
                <w:rPr>
                  <w:rFonts w:ascii="Ebrima" w:hAnsi="Ebrima"/>
                </w:rPr>
                <w:t xml:space="preserve"> of </w:t>
              </w:r>
              <w:smartTag w:uri="urn:schemas-microsoft-com:office:smarttags" w:element="PlaceName">
                <w:r w:rsidRPr="00354E6C">
                  <w:rPr>
                    <w:rFonts w:ascii="Ebrima" w:hAnsi="Ebrima"/>
                  </w:rPr>
                  <w:t>Liberia</w:t>
                </w:r>
              </w:smartTag>
            </w:smartTag>
            <w:r w:rsidRPr="00354E6C">
              <w:rPr>
                <w:rFonts w:ascii="Ebrima" w:hAnsi="Ebrima"/>
              </w:rPr>
              <w:t>, already imported</w:t>
            </w:r>
            <w:bookmarkEnd w:id="281"/>
          </w:p>
        </w:tc>
      </w:tr>
      <w:tr w:rsidR="00A5508F" w:rsidRPr="00354E6C" w14:paraId="103D360D" w14:textId="77777777" w:rsidTr="00A5508F">
        <w:trPr>
          <w:cantSplit/>
          <w:trHeight w:val="1251"/>
        </w:trPr>
        <w:tc>
          <w:tcPr>
            <w:tcW w:w="3237" w:type="dxa"/>
            <w:gridSpan w:val="3"/>
            <w:tcBorders>
              <w:top w:val="double" w:sz="6" w:space="0" w:color="auto"/>
              <w:bottom w:val="nil"/>
              <w:right w:val="nil"/>
            </w:tcBorders>
          </w:tcPr>
          <w:p w14:paraId="00235587" w14:textId="77777777" w:rsidR="00A5508F" w:rsidRPr="00354E6C" w:rsidRDefault="00A5508F" w:rsidP="00A5508F">
            <w:pPr>
              <w:suppressAutoHyphens/>
              <w:jc w:val="center"/>
              <w:rPr>
                <w:rFonts w:ascii="Ebrima" w:hAnsi="Ebrima"/>
              </w:rPr>
            </w:pPr>
          </w:p>
        </w:tc>
        <w:tc>
          <w:tcPr>
            <w:tcW w:w="6843" w:type="dxa"/>
            <w:gridSpan w:val="6"/>
            <w:tcBorders>
              <w:top w:val="double" w:sz="6" w:space="0" w:color="auto"/>
              <w:left w:val="nil"/>
              <w:bottom w:val="nil"/>
              <w:right w:val="nil"/>
            </w:tcBorders>
          </w:tcPr>
          <w:p w14:paraId="6694C8FF" w14:textId="77777777" w:rsidR="00A5508F" w:rsidRPr="00354E6C" w:rsidRDefault="00A5508F" w:rsidP="00A5508F">
            <w:pPr>
              <w:suppressAutoHyphens/>
              <w:spacing w:before="240"/>
              <w:jc w:val="center"/>
              <w:rPr>
                <w:rFonts w:ascii="Ebrima" w:hAnsi="Ebrima"/>
              </w:rPr>
            </w:pPr>
            <w:r w:rsidRPr="00354E6C">
              <w:rPr>
                <w:rFonts w:ascii="Ebrima" w:hAnsi="Ebrima"/>
              </w:rPr>
              <w:t>(Group C bids, Services already imported)</w:t>
            </w:r>
          </w:p>
          <w:p w14:paraId="74EFDE3D" w14:textId="77777777" w:rsidR="00A5508F" w:rsidRPr="00354E6C" w:rsidRDefault="00A5508F" w:rsidP="00A5508F">
            <w:pPr>
              <w:suppressAutoHyphens/>
              <w:spacing w:before="240"/>
              <w:jc w:val="center"/>
              <w:rPr>
                <w:rFonts w:ascii="Ebrima" w:hAnsi="Ebrima"/>
              </w:rPr>
            </w:pPr>
            <w:r w:rsidRPr="00354E6C">
              <w:rPr>
                <w:rFonts w:ascii="Ebrima" w:hAnsi="Ebrima"/>
              </w:rPr>
              <w:t>Currencies in accordance with ITB Sub-Clause 15</w:t>
            </w:r>
          </w:p>
        </w:tc>
        <w:tc>
          <w:tcPr>
            <w:tcW w:w="4288" w:type="dxa"/>
            <w:gridSpan w:val="3"/>
            <w:tcBorders>
              <w:top w:val="double" w:sz="6" w:space="0" w:color="auto"/>
              <w:left w:val="nil"/>
              <w:bottom w:val="nil"/>
            </w:tcBorders>
          </w:tcPr>
          <w:p w14:paraId="312DBF33" w14:textId="77777777" w:rsidR="00A5508F" w:rsidRPr="00354E6C" w:rsidRDefault="00A5508F" w:rsidP="00A5508F">
            <w:pPr>
              <w:rPr>
                <w:rFonts w:ascii="Ebrima" w:hAnsi="Ebrima"/>
                <w:sz w:val="20"/>
              </w:rPr>
            </w:pPr>
            <w:proofErr w:type="gramStart"/>
            <w:r w:rsidRPr="00354E6C">
              <w:rPr>
                <w:rFonts w:ascii="Ebrima" w:hAnsi="Ebrima"/>
                <w:sz w:val="20"/>
              </w:rPr>
              <w:t>Date:_</w:t>
            </w:r>
            <w:proofErr w:type="gramEnd"/>
            <w:r w:rsidRPr="00354E6C">
              <w:rPr>
                <w:rFonts w:ascii="Ebrima" w:hAnsi="Ebrima"/>
                <w:sz w:val="20"/>
              </w:rPr>
              <w:t>________________________</w:t>
            </w:r>
          </w:p>
          <w:p w14:paraId="430CD6E0" w14:textId="77777777" w:rsidR="00A5508F" w:rsidRPr="00354E6C" w:rsidRDefault="00A5508F" w:rsidP="00A5508F">
            <w:pPr>
              <w:suppressAutoHyphens/>
              <w:rPr>
                <w:rFonts w:ascii="Ebrima" w:hAnsi="Ebrima"/>
              </w:rPr>
            </w:pPr>
            <w:r w:rsidRPr="00354E6C">
              <w:rPr>
                <w:rFonts w:ascii="Ebrima" w:hAnsi="Ebrima"/>
                <w:sz w:val="20"/>
              </w:rPr>
              <w:t>ICB No: _____________________</w:t>
            </w:r>
          </w:p>
          <w:p w14:paraId="5E9C36ED" w14:textId="77777777" w:rsidR="00A5508F" w:rsidRPr="00354E6C" w:rsidRDefault="00A5508F" w:rsidP="00A5508F">
            <w:pPr>
              <w:suppressAutoHyphens/>
              <w:rPr>
                <w:rFonts w:ascii="Ebrima" w:hAnsi="Ebrima"/>
                <w:sz w:val="20"/>
              </w:rPr>
            </w:pPr>
            <w:r w:rsidRPr="00354E6C">
              <w:rPr>
                <w:rFonts w:ascii="Ebrima" w:hAnsi="Ebrima"/>
                <w:sz w:val="20"/>
              </w:rPr>
              <w:t>Alternative No: ________________</w:t>
            </w:r>
          </w:p>
          <w:p w14:paraId="29F3FCFD" w14:textId="77777777" w:rsidR="00A5508F" w:rsidRPr="00354E6C" w:rsidRDefault="00A5508F" w:rsidP="00A5508F">
            <w:pPr>
              <w:suppressAutoHyphens/>
              <w:rPr>
                <w:rFonts w:ascii="Ebrima" w:hAnsi="Ebrima"/>
              </w:rPr>
            </w:pPr>
            <w:r w:rsidRPr="00354E6C">
              <w:rPr>
                <w:rFonts w:ascii="Ebrima" w:hAnsi="Ebrima"/>
                <w:sz w:val="20"/>
              </w:rPr>
              <w:t>Page N</w:t>
            </w:r>
            <w:r w:rsidRPr="00354E6C">
              <w:rPr>
                <w:rFonts w:ascii="Ebrima" w:hAnsi="Ebrima"/>
                <w:sz w:val="20"/>
              </w:rPr>
              <w:sym w:font="Symbol" w:char="F0B0"/>
            </w:r>
            <w:r w:rsidRPr="00354E6C">
              <w:rPr>
                <w:rFonts w:ascii="Ebrima" w:hAnsi="Ebrima"/>
                <w:sz w:val="20"/>
              </w:rPr>
              <w:t xml:space="preserve"> ______ of ______</w:t>
            </w:r>
          </w:p>
        </w:tc>
      </w:tr>
      <w:tr w:rsidR="00A5508F" w:rsidRPr="00354E6C" w14:paraId="54DD4685" w14:textId="77777777" w:rsidTr="00A5508F">
        <w:trPr>
          <w:cantSplit/>
        </w:trPr>
        <w:tc>
          <w:tcPr>
            <w:tcW w:w="802" w:type="dxa"/>
            <w:tcBorders>
              <w:top w:val="double" w:sz="6" w:space="0" w:color="auto"/>
              <w:bottom w:val="double" w:sz="6" w:space="0" w:color="auto"/>
              <w:right w:val="single" w:sz="6" w:space="0" w:color="auto"/>
            </w:tcBorders>
          </w:tcPr>
          <w:p w14:paraId="174F56C9" w14:textId="77777777" w:rsidR="00A5508F" w:rsidRPr="00354E6C" w:rsidRDefault="00A5508F" w:rsidP="00A5508F">
            <w:pPr>
              <w:suppressAutoHyphens/>
              <w:jc w:val="center"/>
              <w:rPr>
                <w:rFonts w:ascii="Ebrima" w:hAnsi="Ebrima"/>
                <w:sz w:val="20"/>
              </w:rPr>
            </w:pPr>
            <w:r w:rsidRPr="00354E6C">
              <w:rPr>
                <w:rFonts w:ascii="Ebrima" w:hAnsi="Ebrima"/>
                <w:sz w:val="20"/>
              </w:rPr>
              <w:t>1</w:t>
            </w:r>
          </w:p>
        </w:tc>
        <w:tc>
          <w:tcPr>
            <w:tcW w:w="1535" w:type="dxa"/>
            <w:tcBorders>
              <w:top w:val="double" w:sz="6" w:space="0" w:color="auto"/>
              <w:left w:val="single" w:sz="6" w:space="0" w:color="auto"/>
              <w:bottom w:val="double" w:sz="6" w:space="0" w:color="auto"/>
              <w:right w:val="single" w:sz="6" w:space="0" w:color="auto"/>
            </w:tcBorders>
          </w:tcPr>
          <w:p w14:paraId="59C10A20" w14:textId="77777777" w:rsidR="00A5508F" w:rsidRPr="00354E6C" w:rsidRDefault="00A5508F" w:rsidP="00A5508F">
            <w:pPr>
              <w:suppressAutoHyphens/>
              <w:jc w:val="center"/>
              <w:rPr>
                <w:rFonts w:ascii="Ebrima" w:hAnsi="Ebrima"/>
                <w:sz w:val="20"/>
              </w:rPr>
            </w:pPr>
            <w:r w:rsidRPr="00354E6C">
              <w:rPr>
                <w:rFonts w:ascii="Ebrima" w:hAnsi="Ebrima"/>
                <w:sz w:val="20"/>
              </w:rPr>
              <w:t>2</w:t>
            </w:r>
          </w:p>
        </w:tc>
        <w:tc>
          <w:tcPr>
            <w:tcW w:w="900" w:type="dxa"/>
            <w:tcBorders>
              <w:top w:val="double" w:sz="6" w:space="0" w:color="auto"/>
              <w:left w:val="single" w:sz="6" w:space="0" w:color="auto"/>
              <w:bottom w:val="double" w:sz="6" w:space="0" w:color="auto"/>
              <w:right w:val="single" w:sz="6" w:space="0" w:color="auto"/>
            </w:tcBorders>
          </w:tcPr>
          <w:p w14:paraId="5DAE54CD" w14:textId="77777777" w:rsidR="00A5508F" w:rsidRPr="00354E6C" w:rsidRDefault="00A5508F" w:rsidP="00A5508F">
            <w:pPr>
              <w:suppressAutoHyphens/>
              <w:jc w:val="center"/>
              <w:rPr>
                <w:rFonts w:ascii="Ebrima" w:hAnsi="Ebrima"/>
                <w:sz w:val="20"/>
              </w:rPr>
            </w:pPr>
            <w:r w:rsidRPr="00354E6C">
              <w:rPr>
                <w:rFonts w:ascii="Ebrima" w:hAnsi="Ebrima"/>
                <w:sz w:val="20"/>
              </w:rPr>
              <w:t>3</w:t>
            </w:r>
          </w:p>
        </w:tc>
        <w:tc>
          <w:tcPr>
            <w:tcW w:w="990" w:type="dxa"/>
            <w:tcBorders>
              <w:top w:val="double" w:sz="6" w:space="0" w:color="auto"/>
              <w:left w:val="single" w:sz="6" w:space="0" w:color="auto"/>
              <w:bottom w:val="double" w:sz="6" w:space="0" w:color="auto"/>
              <w:right w:val="single" w:sz="6" w:space="0" w:color="auto"/>
            </w:tcBorders>
          </w:tcPr>
          <w:p w14:paraId="03F81AE3" w14:textId="77777777" w:rsidR="00A5508F" w:rsidRPr="00354E6C" w:rsidRDefault="00A5508F" w:rsidP="00A5508F">
            <w:pPr>
              <w:suppressAutoHyphens/>
              <w:jc w:val="center"/>
              <w:rPr>
                <w:rFonts w:ascii="Ebrima" w:hAnsi="Ebrima"/>
                <w:sz w:val="20"/>
              </w:rPr>
            </w:pPr>
            <w:r w:rsidRPr="00354E6C">
              <w:rPr>
                <w:rFonts w:ascii="Ebrima" w:hAnsi="Ebrima"/>
                <w:sz w:val="20"/>
              </w:rPr>
              <w:t>4</w:t>
            </w:r>
          </w:p>
        </w:tc>
        <w:tc>
          <w:tcPr>
            <w:tcW w:w="900" w:type="dxa"/>
            <w:tcBorders>
              <w:top w:val="double" w:sz="6" w:space="0" w:color="auto"/>
              <w:left w:val="single" w:sz="6" w:space="0" w:color="auto"/>
              <w:bottom w:val="double" w:sz="6" w:space="0" w:color="auto"/>
              <w:right w:val="single" w:sz="6" w:space="0" w:color="auto"/>
            </w:tcBorders>
          </w:tcPr>
          <w:p w14:paraId="602C24D8" w14:textId="77777777" w:rsidR="00A5508F" w:rsidRPr="00354E6C" w:rsidRDefault="00A5508F" w:rsidP="00A5508F">
            <w:pPr>
              <w:suppressAutoHyphens/>
              <w:jc w:val="center"/>
              <w:rPr>
                <w:rFonts w:ascii="Ebrima" w:hAnsi="Ebrima"/>
                <w:sz w:val="20"/>
              </w:rPr>
            </w:pPr>
            <w:r w:rsidRPr="00354E6C">
              <w:rPr>
                <w:rFonts w:ascii="Ebrima" w:hAnsi="Ebrima"/>
                <w:sz w:val="20"/>
              </w:rPr>
              <w:t>5</w:t>
            </w:r>
          </w:p>
        </w:tc>
        <w:tc>
          <w:tcPr>
            <w:tcW w:w="1173" w:type="dxa"/>
            <w:tcBorders>
              <w:top w:val="double" w:sz="6" w:space="0" w:color="auto"/>
              <w:left w:val="single" w:sz="6" w:space="0" w:color="auto"/>
              <w:bottom w:val="double" w:sz="6" w:space="0" w:color="auto"/>
              <w:right w:val="single" w:sz="6" w:space="0" w:color="auto"/>
            </w:tcBorders>
          </w:tcPr>
          <w:p w14:paraId="188E5D05" w14:textId="77777777" w:rsidR="00A5508F" w:rsidRPr="00354E6C" w:rsidRDefault="00A5508F" w:rsidP="00A5508F">
            <w:pPr>
              <w:suppressAutoHyphens/>
              <w:jc w:val="center"/>
              <w:rPr>
                <w:rFonts w:ascii="Ebrima" w:hAnsi="Ebrima"/>
                <w:sz w:val="20"/>
              </w:rPr>
            </w:pPr>
            <w:r w:rsidRPr="00354E6C">
              <w:rPr>
                <w:rFonts w:ascii="Ebrima" w:hAnsi="Ebrima"/>
                <w:sz w:val="20"/>
              </w:rPr>
              <w:t>6</w:t>
            </w:r>
          </w:p>
        </w:tc>
        <w:tc>
          <w:tcPr>
            <w:tcW w:w="1350" w:type="dxa"/>
            <w:tcBorders>
              <w:top w:val="double" w:sz="6" w:space="0" w:color="auto"/>
              <w:left w:val="single" w:sz="6" w:space="0" w:color="auto"/>
              <w:bottom w:val="double" w:sz="6" w:space="0" w:color="auto"/>
              <w:right w:val="single" w:sz="6" w:space="0" w:color="auto"/>
            </w:tcBorders>
          </w:tcPr>
          <w:p w14:paraId="28934788" w14:textId="77777777" w:rsidR="00A5508F" w:rsidRPr="00354E6C" w:rsidRDefault="00A5508F" w:rsidP="00A5508F">
            <w:pPr>
              <w:suppressAutoHyphens/>
              <w:jc w:val="center"/>
              <w:rPr>
                <w:rFonts w:ascii="Ebrima" w:hAnsi="Ebrima"/>
                <w:sz w:val="20"/>
              </w:rPr>
            </w:pPr>
            <w:r w:rsidRPr="00354E6C">
              <w:rPr>
                <w:rFonts w:ascii="Ebrima" w:hAnsi="Ebrima"/>
                <w:sz w:val="20"/>
              </w:rPr>
              <w:t>7</w:t>
            </w:r>
          </w:p>
        </w:tc>
        <w:tc>
          <w:tcPr>
            <w:tcW w:w="1170" w:type="dxa"/>
            <w:tcBorders>
              <w:top w:val="double" w:sz="6" w:space="0" w:color="auto"/>
              <w:left w:val="single" w:sz="6" w:space="0" w:color="auto"/>
              <w:bottom w:val="double" w:sz="6" w:space="0" w:color="auto"/>
              <w:right w:val="single" w:sz="6" w:space="0" w:color="auto"/>
            </w:tcBorders>
          </w:tcPr>
          <w:p w14:paraId="352C0785" w14:textId="77777777" w:rsidR="00A5508F" w:rsidRPr="00354E6C" w:rsidRDefault="00A5508F" w:rsidP="00A5508F">
            <w:pPr>
              <w:suppressAutoHyphens/>
              <w:jc w:val="center"/>
              <w:rPr>
                <w:rFonts w:ascii="Ebrima" w:hAnsi="Ebrima"/>
                <w:sz w:val="20"/>
              </w:rPr>
            </w:pPr>
            <w:r w:rsidRPr="00354E6C">
              <w:rPr>
                <w:rFonts w:ascii="Ebrima" w:hAnsi="Ebrima"/>
                <w:sz w:val="20"/>
              </w:rPr>
              <w:t>8</w:t>
            </w:r>
          </w:p>
        </w:tc>
        <w:tc>
          <w:tcPr>
            <w:tcW w:w="1260" w:type="dxa"/>
            <w:tcBorders>
              <w:top w:val="double" w:sz="6" w:space="0" w:color="auto"/>
              <w:left w:val="single" w:sz="6" w:space="0" w:color="auto"/>
              <w:bottom w:val="double" w:sz="6" w:space="0" w:color="auto"/>
              <w:right w:val="single" w:sz="6" w:space="0" w:color="auto"/>
            </w:tcBorders>
          </w:tcPr>
          <w:p w14:paraId="75294E5B" w14:textId="77777777" w:rsidR="00A5508F" w:rsidRPr="00354E6C" w:rsidRDefault="00A5508F" w:rsidP="00A5508F">
            <w:pPr>
              <w:suppressAutoHyphens/>
              <w:jc w:val="center"/>
              <w:rPr>
                <w:rFonts w:ascii="Ebrima" w:hAnsi="Ebrima"/>
                <w:sz w:val="20"/>
              </w:rPr>
            </w:pPr>
            <w:r w:rsidRPr="00354E6C">
              <w:rPr>
                <w:rFonts w:ascii="Ebrima" w:hAnsi="Ebrima"/>
                <w:sz w:val="20"/>
              </w:rPr>
              <w:t>9</w:t>
            </w:r>
          </w:p>
        </w:tc>
        <w:tc>
          <w:tcPr>
            <w:tcW w:w="1440" w:type="dxa"/>
            <w:tcBorders>
              <w:top w:val="double" w:sz="6" w:space="0" w:color="auto"/>
              <w:left w:val="single" w:sz="6" w:space="0" w:color="auto"/>
              <w:bottom w:val="double" w:sz="6" w:space="0" w:color="auto"/>
              <w:right w:val="single" w:sz="6" w:space="0" w:color="auto"/>
            </w:tcBorders>
          </w:tcPr>
          <w:p w14:paraId="4CAFFF7B" w14:textId="77777777" w:rsidR="00A5508F" w:rsidRPr="00354E6C" w:rsidRDefault="00A5508F" w:rsidP="00A5508F">
            <w:pPr>
              <w:suppressAutoHyphens/>
              <w:jc w:val="center"/>
              <w:rPr>
                <w:rFonts w:ascii="Ebrima" w:hAnsi="Ebrima"/>
                <w:sz w:val="20"/>
              </w:rPr>
            </w:pPr>
            <w:r w:rsidRPr="00354E6C">
              <w:rPr>
                <w:rFonts w:ascii="Ebrima" w:hAnsi="Ebrima"/>
                <w:sz w:val="20"/>
              </w:rPr>
              <w:t>10</w:t>
            </w:r>
          </w:p>
        </w:tc>
        <w:tc>
          <w:tcPr>
            <w:tcW w:w="1260" w:type="dxa"/>
            <w:tcBorders>
              <w:top w:val="double" w:sz="6" w:space="0" w:color="auto"/>
              <w:left w:val="single" w:sz="6" w:space="0" w:color="auto"/>
              <w:bottom w:val="double" w:sz="6" w:space="0" w:color="auto"/>
              <w:right w:val="single" w:sz="6" w:space="0" w:color="auto"/>
            </w:tcBorders>
          </w:tcPr>
          <w:p w14:paraId="16E8E66E" w14:textId="77777777" w:rsidR="00A5508F" w:rsidRPr="00354E6C" w:rsidRDefault="00A5508F" w:rsidP="00A5508F">
            <w:pPr>
              <w:suppressAutoHyphens/>
              <w:jc w:val="center"/>
              <w:rPr>
                <w:rFonts w:ascii="Ebrima" w:hAnsi="Ebrima"/>
                <w:sz w:val="20"/>
              </w:rPr>
            </w:pPr>
            <w:r w:rsidRPr="00354E6C">
              <w:rPr>
                <w:rFonts w:ascii="Ebrima" w:hAnsi="Ebrima"/>
                <w:sz w:val="20"/>
              </w:rPr>
              <w:t>11</w:t>
            </w:r>
          </w:p>
        </w:tc>
        <w:tc>
          <w:tcPr>
            <w:tcW w:w="1588" w:type="dxa"/>
            <w:tcBorders>
              <w:top w:val="double" w:sz="6" w:space="0" w:color="auto"/>
              <w:left w:val="single" w:sz="6" w:space="0" w:color="auto"/>
              <w:bottom w:val="double" w:sz="6" w:space="0" w:color="auto"/>
            </w:tcBorders>
          </w:tcPr>
          <w:p w14:paraId="7FDCCE24" w14:textId="77777777" w:rsidR="00A5508F" w:rsidRPr="00354E6C" w:rsidRDefault="00A5508F" w:rsidP="00A5508F">
            <w:pPr>
              <w:suppressAutoHyphens/>
              <w:jc w:val="center"/>
              <w:rPr>
                <w:rFonts w:ascii="Ebrima" w:hAnsi="Ebrima"/>
                <w:sz w:val="20"/>
              </w:rPr>
            </w:pPr>
            <w:r w:rsidRPr="00354E6C">
              <w:rPr>
                <w:rFonts w:ascii="Ebrima" w:hAnsi="Ebrima"/>
                <w:sz w:val="20"/>
              </w:rPr>
              <w:t>12</w:t>
            </w:r>
          </w:p>
        </w:tc>
      </w:tr>
      <w:tr w:rsidR="00A5508F" w:rsidRPr="00354E6C" w14:paraId="48EE16FB" w14:textId="77777777" w:rsidTr="00A55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47E73781" w14:textId="77777777" w:rsidR="00A5508F" w:rsidRPr="00354E6C" w:rsidRDefault="00A5508F" w:rsidP="00A5508F">
            <w:pPr>
              <w:suppressAutoHyphens/>
              <w:jc w:val="center"/>
              <w:rPr>
                <w:rFonts w:ascii="Ebrima" w:hAnsi="Ebrima"/>
                <w:sz w:val="16"/>
              </w:rPr>
            </w:pPr>
            <w:r w:rsidRPr="00354E6C">
              <w:rPr>
                <w:rFonts w:ascii="Ebrima" w:hAnsi="Ebrima"/>
                <w:sz w:val="16"/>
              </w:rPr>
              <w:t>Line Item</w:t>
            </w:r>
          </w:p>
          <w:p w14:paraId="0C492BE1" w14:textId="77777777" w:rsidR="00A5508F" w:rsidRPr="00354E6C" w:rsidRDefault="00A5508F" w:rsidP="00A5508F">
            <w:pPr>
              <w:suppressAutoHyphens/>
              <w:jc w:val="center"/>
              <w:rPr>
                <w:rFonts w:ascii="Ebrima" w:hAnsi="Ebrima"/>
                <w:sz w:val="16"/>
              </w:rPr>
            </w:pPr>
            <w:r w:rsidRPr="00354E6C">
              <w:rPr>
                <w:rFonts w:ascii="Ebrima" w:hAnsi="Ebrima"/>
                <w:sz w:val="16"/>
              </w:rPr>
              <w:t>N</w:t>
            </w:r>
            <w:r w:rsidRPr="00354E6C">
              <w:rPr>
                <w:rFonts w:ascii="Ebrima" w:hAnsi="Ebrima"/>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E250C4F" w14:textId="77777777" w:rsidR="00A5508F" w:rsidRPr="00354E6C" w:rsidRDefault="00A5508F" w:rsidP="00A5508F">
            <w:pPr>
              <w:suppressAutoHyphens/>
              <w:jc w:val="center"/>
              <w:rPr>
                <w:rFonts w:ascii="Ebrima" w:hAnsi="Ebrima"/>
                <w:sz w:val="16"/>
              </w:rPr>
            </w:pPr>
            <w:r w:rsidRPr="00354E6C">
              <w:rPr>
                <w:rFonts w:ascii="Ebrima" w:hAnsi="Ebrima"/>
                <w:sz w:val="16"/>
              </w:rPr>
              <w:t>Description of Services</w:t>
            </w:r>
          </w:p>
        </w:tc>
        <w:tc>
          <w:tcPr>
            <w:tcW w:w="900" w:type="dxa"/>
            <w:tcBorders>
              <w:top w:val="double" w:sz="6" w:space="0" w:color="auto"/>
              <w:left w:val="single" w:sz="6" w:space="0" w:color="auto"/>
              <w:bottom w:val="single" w:sz="6" w:space="0" w:color="auto"/>
              <w:right w:val="single" w:sz="6" w:space="0" w:color="auto"/>
            </w:tcBorders>
          </w:tcPr>
          <w:p w14:paraId="1E562E09" w14:textId="77777777" w:rsidR="00A5508F" w:rsidRPr="00354E6C" w:rsidRDefault="00A5508F" w:rsidP="00A5508F">
            <w:pPr>
              <w:suppressAutoHyphens/>
              <w:jc w:val="center"/>
              <w:rPr>
                <w:rFonts w:ascii="Ebrima" w:hAnsi="Ebrima"/>
                <w:sz w:val="16"/>
              </w:rPr>
            </w:pPr>
            <w:r w:rsidRPr="00354E6C">
              <w:rPr>
                <w:rFonts w:ascii="Ebrima" w:hAnsi="Ebrima"/>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B30C225" w14:textId="77777777" w:rsidR="00A5508F" w:rsidRPr="00354E6C" w:rsidRDefault="00A5508F" w:rsidP="00A5508F">
            <w:pPr>
              <w:suppressAutoHyphens/>
              <w:jc w:val="center"/>
              <w:rPr>
                <w:rFonts w:ascii="Ebrima" w:hAnsi="Ebrima"/>
                <w:sz w:val="16"/>
              </w:rPr>
            </w:pPr>
            <w:r w:rsidRPr="00354E6C">
              <w:rPr>
                <w:rFonts w:ascii="Ebrima" w:hAnsi="Ebrima"/>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894EC18" w14:textId="77777777" w:rsidR="00A5508F" w:rsidRPr="00354E6C" w:rsidRDefault="00A5508F" w:rsidP="00A5508F">
            <w:pPr>
              <w:suppressAutoHyphens/>
              <w:jc w:val="center"/>
              <w:rPr>
                <w:rFonts w:ascii="Ebrima" w:hAnsi="Ebrima"/>
              </w:rPr>
            </w:pPr>
            <w:r w:rsidRPr="00354E6C">
              <w:rPr>
                <w:rFonts w:ascii="Ebrima" w:hAnsi="Ebrima"/>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143228DE" w14:textId="77777777" w:rsidR="00A5508F" w:rsidRPr="00354E6C" w:rsidRDefault="00A5508F" w:rsidP="00A5508F">
            <w:pPr>
              <w:suppressAutoHyphens/>
              <w:jc w:val="center"/>
              <w:rPr>
                <w:rFonts w:ascii="Ebrima" w:hAnsi="Ebrima"/>
                <w:sz w:val="16"/>
              </w:rPr>
            </w:pPr>
            <w:r w:rsidRPr="00354E6C">
              <w:rPr>
                <w:rFonts w:ascii="Ebrima" w:hAnsi="Ebrima"/>
                <w:sz w:val="16"/>
              </w:rPr>
              <w:t>Unit price including Custom Duties and Import Taxes paid, in accordance with ITB 14.6(c)(i)</w:t>
            </w:r>
          </w:p>
        </w:tc>
        <w:tc>
          <w:tcPr>
            <w:tcW w:w="1350" w:type="dxa"/>
            <w:tcBorders>
              <w:top w:val="double" w:sz="6" w:space="0" w:color="auto"/>
              <w:left w:val="single" w:sz="6" w:space="0" w:color="auto"/>
              <w:bottom w:val="single" w:sz="6" w:space="0" w:color="auto"/>
              <w:right w:val="single" w:sz="6" w:space="0" w:color="auto"/>
            </w:tcBorders>
          </w:tcPr>
          <w:p w14:paraId="63567F73" w14:textId="77777777" w:rsidR="00A5508F" w:rsidRPr="00354E6C" w:rsidRDefault="00A5508F" w:rsidP="00A5508F">
            <w:pPr>
              <w:suppressAutoHyphens/>
              <w:jc w:val="center"/>
              <w:rPr>
                <w:rFonts w:ascii="Ebrima" w:hAnsi="Ebrima"/>
                <w:sz w:val="16"/>
              </w:rPr>
            </w:pPr>
            <w:r w:rsidRPr="00354E6C">
              <w:rPr>
                <w:rFonts w:ascii="Ebrima" w:hAnsi="Ebrima"/>
                <w:sz w:val="16"/>
              </w:rPr>
              <w:t>Custom Duties and Import Taxes paid per unit in accordance with ITB 14.6(c)(ii</w:t>
            </w:r>
            <w:proofErr w:type="gramStart"/>
            <w:r w:rsidRPr="00354E6C">
              <w:rPr>
                <w:rFonts w:ascii="Ebrima" w:hAnsi="Ebrima"/>
                <w:sz w:val="16"/>
              </w:rPr>
              <w:t>) ,</w:t>
            </w:r>
            <w:proofErr w:type="gramEnd"/>
            <w:r w:rsidRPr="00354E6C">
              <w:rPr>
                <w:rFonts w:ascii="Ebrima" w:hAnsi="Ebrima"/>
                <w:sz w:val="16"/>
              </w:rPr>
              <w:t xml:space="preserve"> [to be supported by </w:t>
            </w:r>
            <w:proofErr w:type="gramStart"/>
            <w:r w:rsidRPr="00354E6C">
              <w:rPr>
                <w:rFonts w:ascii="Ebrima" w:hAnsi="Ebrima"/>
                <w:sz w:val="16"/>
              </w:rPr>
              <w:t xml:space="preserve">documents]   </w:t>
            </w:r>
            <w:proofErr w:type="gramEnd"/>
            <w:r w:rsidRPr="00354E6C">
              <w:rPr>
                <w:rFonts w:ascii="Ebrima" w:hAnsi="Ebrima"/>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08643E77"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Unit Price   net of </w:t>
            </w:r>
            <w:proofErr w:type="gramStart"/>
            <w:r w:rsidRPr="00354E6C">
              <w:rPr>
                <w:rFonts w:ascii="Ebrima" w:hAnsi="Ebrima"/>
                <w:sz w:val="16"/>
              </w:rPr>
              <w:t>custom  duties</w:t>
            </w:r>
            <w:proofErr w:type="gramEnd"/>
            <w:r w:rsidRPr="00354E6C">
              <w:rPr>
                <w:rFonts w:ascii="Ebrima" w:hAnsi="Ebrima"/>
                <w:sz w:val="16"/>
              </w:rPr>
              <w:t xml:space="preserve"> and import taxes, in accordance with ITB 14.6 (c) (iii)</w:t>
            </w:r>
          </w:p>
          <w:p w14:paraId="08BD0CFD"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 (</w:t>
            </w:r>
            <w:smartTag w:uri="urn:schemas-microsoft-com:office:smarttags" w:element="country-region">
              <w:smartTag w:uri="urn:schemas-microsoft-com:office:smarttags" w:element="place">
                <w:r w:rsidRPr="00354E6C">
                  <w:rPr>
                    <w:rFonts w:ascii="Ebrima" w:hAnsi="Ebrima"/>
                    <w:sz w:val="16"/>
                  </w:rPr>
                  <w:t>Col.</w:t>
                </w:r>
              </w:smartTag>
            </w:smartTag>
            <w:r w:rsidRPr="00354E6C">
              <w:rPr>
                <w:rFonts w:ascii="Ebrima" w:hAnsi="Ebrima"/>
                <w:sz w:val="16"/>
              </w:rPr>
              <w:t xml:space="preserve"> 6 minus Col.7)</w:t>
            </w:r>
          </w:p>
        </w:tc>
        <w:tc>
          <w:tcPr>
            <w:tcW w:w="1260" w:type="dxa"/>
            <w:tcBorders>
              <w:top w:val="double" w:sz="6" w:space="0" w:color="auto"/>
              <w:left w:val="single" w:sz="6" w:space="0" w:color="auto"/>
              <w:bottom w:val="single" w:sz="6" w:space="0" w:color="auto"/>
              <w:right w:val="single" w:sz="6" w:space="0" w:color="auto"/>
            </w:tcBorders>
          </w:tcPr>
          <w:p w14:paraId="57A7EA66" w14:textId="77777777" w:rsidR="00A5508F" w:rsidRPr="00354E6C" w:rsidRDefault="00A5508F" w:rsidP="00A5508F">
            <w:pPr>
              <w:suppressAutoHyphens/>
              <w:jc w:val="center"/>
              <w:rPr>
                <w:rFonts w:ascii="Ebrima" w:hAnsi="Ebrima"/>
                <w:sz w:val="16"/>
              </w:rPr>
            </w:pPr>
            <w:proofErr w:type="gramStart"/>
            <w:r w:rsidRPr="00354E6C">
              <w:rPr>
                <w:rFonts w:ascii="Ebrima" w:hAnsi="Ebrima"/>
                <w:sz w:val="16"/>
              </w:rPr>
              <w:t>Price  per</w:t>
            </w:r>
            <w:proofErr w:type="gramEnd"/>
            <w:r w:rsidRPr="00354E6C">
              <w:rPr>
                <w:rFonts w:ascii="Ebrima" w:hAnsi="Ebrima"/>
                <w:sz w:val="16"/>
              </w:rPr>
              <w:t xml:space="preserve"> line </w:t>
            </w:r>
            <w:proofErr w:type="gramStart"/>
            <w:r w:rsidRPr="00354E6C">
              <w:rPr>
                <w:rFonts w:ascii="Ebrima" w:hAnsi="Ebrima"/>
                <w:sz w:val="16"/>
              </w:rPr>
              <w:t>item  net</w:t>
            </w:r>
            <w:proofErr w:type="gramEnd"/>
            <w:r w:rsidRPr="00354E6C">
              <w:rPr>
                <w:rFonts w:ascii="Ebrima" w:hAnsi="Ebrima"/>
                <w:sz w:val="16"/>
              </w:rPr>
              <w:t xml:space="preserve"> </w:t>
            </w:r>
            <w:proofErr w:type="gramStart"/>
            <w:r w:rsidRPr="00354E6C">
              <w:rPr>
                <w:rFonts w:ascii="Ebrima" w:hAnsi="Ebrima"/>
                <w:sz w:val="16"/>
              </w:rPr>
              <w:t>of  Custom</w:t>
            </w:r>
            <w:proofErr w:type="gramEnd"/>
            <w:r w:rsidRPr="00354E6C">
              <w:rPr>
                <w:rFonts w:ascii="Ebrima" w:hAnsi="Ebrima"/>
                <w:sz w:val="16"/>
              </w:rPr>
              <w:t xml:space="preserve"> Duties and Import Taxes paid, in accordance with ITB 14.6(c)(i)</w:t>
            </w:r>
          </w:p>
          <w:p w14:paraId="5FD83680" w14:textId="77777777" w:rsidR="00A5508F" w:rsidRPr="00354E6C" w:rsidRDefault="00A5508F" w:rsidP="00A5508F">
            <w:pPr>
              <w:suppressAutoHyphens/>
              <w:jc w:val="center"/>
              <w:rPr>
                <w:rFonts w:ascii="Ebrima" w:hAnsi="Ebrima"/>
                <w:sz w:val="16"/>
              </w:rPr>
            </w:pPr>
            <w:r w:rsidRPr="00354E6C">
              <w:rPr>
                <w:rFonts w:ascii="Ebrima" w:hAnsi="Ebrima"/>
                <w:sz w:val="16"/>
              </w:rPr>
              <w:t>(</w:t>
            </w:r>
            <w:smartTag w:uri="urn:schemas-microsoft-com:office:smarttags" w:element="country-region">
              <w:smartTag w:uri="urn:schemas-microsoft-com:office:smarttags" w:element="place">
                <w:r w:rsidRPr="00354E6C">
                  <w:rPr>
                    <w:rFonts w:ascii="Ebrima" w:hAnsi="Ebrima"/>
                    <w:sz w:val="16"/>
                  </w:rPr>
                  <w:t>Col.</w:t>
                </w:r>
              </w:smartTag>
            </w:smartTag>
            <w:r w:rsidRPr="00354E6C">
              <w:rPr>
                <w:rFonts w:ascii="Ebrima" w:hAnsi="Ebrima"/>
                <w:sz w:val="16"/>
              </w:rPr>
              <w:t xml:space="preserve"> 5</w:t>
            </w:r>
            <w:r w:rsidRPr="00354E6C">
              <w:rPr>
                <w:rFonts w:ascii="Ebrima" w:hAnsi="Ebrima"/>
                <w:sz w:val="16"/>
              </w:rPr>
              <w:sym w:font="Symbol" w:char="F0B4"/>
            </w:r>
            <w:r w:rsidRPr="00354E6C">
              <w:rPr>
                <w:rFonts w:ascii="Ebrima" w:hAnsi="Ebrima"/>
                <w:sz w:val="16"/>
              </w:rPr>
              <w:t>8)</w:t>
            </w:r>
          </w:p>
        </w:tc>
        <w:tc>
          <w:tcPr>
            <w:tcW w:w="1440" w:type="dxa"/>
            <w:tcBorders>
              <w:top w:val="double" w:sz="6" w:space="0" w:color="auto"/>
              <w:left w:val="single" w:sz="6" w:space="0" w:color="auto"/>
              <w:bottom w:val="single" w:sz="6" w:space="0" w:color="auto"/>
              <w:right w:val="single" w:sz="6" w:space="0" w:color="auto"/>
            </w:tcBorders>
          </w:tcPr>
          <w:p w14:paraId="04AFB87A"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Price per line item for inland transportation and other services required in the </w:t>
            </w:r>
            <w:smartTag w:uri="urn:schemas-microsoft-com:office:smarttags" w:element="PlaceType">
              <w:r w:rsidRPr="00354E6C">
                <w:rPr>
                  <w:rFonts w:ascii="Ebrima" w:hAnsi="Ebrima"/>
                  <w:sz w:val="16"/>
                </w:rPr>
                <w:t>Republic</w:t>
              </w:r>
            </w:smartTag>
            <w:r w:rsidRPr="00354E6C">
              <w:rPr>
                <w:rFonts w:ascii="Ebrima" w:hAnsi="Ebrima"/>
                <w:sz w:val="16"/>
              </w:rPr>
              <w:t xml:space="preserve"> </w:t>
            </w:r>
            <w:proofErr w:type="gramStart"/>
            <w:r w:rsidRPr="00354E6C">
              <w:rPr>
                <w:rFonts w:ascii="Ebrima" w:hAnsi="Ebrima"/>
                <w:sz w:val="16"/>
              </w:rPr>
              <w:t>of  Liberia</w:t>
            </w:r>
            <w:proofErr w:type="gramEnd"/>
            <w:r w:rsidRPr="00354E6C">
              <w:rPr>
                <w:rFonts w:ascii="Ebrima" w:hAnsi="Ebrima"/>
                <w:sz w:val="16"/>
              </w:rPr>
              <w:t xml:space="preserve"> to convey the Services to their final destination, as specified in BDS in accordance with ITB 14.6 (c)(v)</w:t>
            </w:r>
          </w:p>
          <w:p w14:paraId="6444C9FB" w14:textId="77777777" w:rsidR="00A5508F" w:rsidRPr="00354E6C" w:rsidRDefault="00A5508F" w:rsidP="00A5508F">
            <w:pPr>
              <w:suppressAutoHyphens/>
              <w:jc w:val="center"/>
              <w:rPr>
                <w:rFonts w:ascii="Ebrima" w:hAnsi="Ebrima"/>
                <w:sz w:val="19"/>
              </w:rPr>
            </w:pPr>
          </w:p>
        </w:tc>
        <w:tc>
          <w:tcPr>
            <w:tcW w:w="1260" w:type="dxa"/>
            <w:tcBorders>
              <w:top w:val="double" w:sz="6" w:space="0" w:color="auto"/>
              <w:left w:val="single" w:sz="6" w:space="0" w:color="auto"/>
              <w:bottom w:val="single" w:sz="6" w:space="0" w:color="auto"/>
              <w:right w:val="single" w:sz="6" w:space="0" w:color="auto"/>
            </w:tcBorders>
          </w:tcPr>
          <w:p w14:paraId="3E057BB9" w14:textId="77777777" w:rsidR="00A5508F" w:rsidRPr="00354E6C" w:rsidRDefault="00A5508F" w:rsidP="00A5508F">
            <w:pPr>
              <w:suppressAutoHyphens/>
              <w:jc w:val="center"/>
              <w:rPr>
                <w:rFonts w:ascii="Ebrima" w:hAnsi="Ebrima"/>
                <w:sz w:val="16"/>
              </w:rPr>
            </w:pPr>
            <w:r w:rsidRPr="00354E6C">
              <w:rPr>
                <w:rFonts w:ascii="Ebrima" w:hAnsi="Ebrima"/>
                <w:sz w:val="16"/>
              </w:rPr>
              <w:t>Sales and other taxes paid or payable per item if Contract is awarded (in accordance with ITB 14.6(c)(iv)</w:t>
            </w:r>
          </w:p>
        </w:tc>
        <w:tc>
          <w:tcPr>
            <w:tcW w:w="1588" w:type="dxa"/>
            <w:tcBorders>
              <w:top w:val="double" w:sz="6" w:space="0" w:color="auto"/>
              <w:left w:val="single" w:sz="6" w:space="0" w:color="auto"/>
              <w:bottom w:val="single" w:sz="6" w:space="0" w:color="auto"/>
              <w:right w:val="double" w:sz="6" w:space="0" w:color="auto"/>
            </w:tcBorders>
          </w:tcPr>
          <w:p w14:paraId="7368445E" w14:textId="77777777" w:rsidR="00A5508F" w:rsidRPr="00354E6C" w:rsidRDefault="00A5508F" w:rsidP="00A5508F">
            <w:pPr>
              <w:suppressAutoHyphens/>
              <w:jc w:val="center"/>
              <w:rPr>
                <w:rFonts w:ascii="Ebrima" w:hAnsi="Ebrima"/>
                <w:sz w:val="16"/>
              </w:rPr>
            </w:pPr>
            <w:r w:rsidRPr="00354E6C">
              <w:rPr>
                <w:rFonts w:ascii="Ebrima" w:hAnsi="Ebrima"/>
                <w:sz w:val="16"/>
              </w:rPr>
              <w:t>Total Price per line item</w:t>
            </w:r>
          </w:p>
          <w:p w14:paraId="0213B407" w14:textId="77777777" w:rsidR="00A5508F" w:rsidRPr="00354E6C" w:rsidRDefault="00A5508F" w:rsidP="00A5508F">
            <w:pPr>
              <w:suppressAutoHyphens/>
              <w:jc w:val="center"/>
              <w:rPr>
                <w:rFonts w:ascii="Ebrima" w:hAnsi="Ebrima"/>
                <w:sz w:val="16"/>
              </w:rPr>
            </w:pPr>
            <w:r w:rsidRPr="00354E6C">
              <w:rPr>
                <w:rFonts w:ascii="Ebrima" w:hAnsi="Ebrima"/>
                <w:sz w:val="16"/>
              </w:rPr>
              <w:t>(Col. 9+10)</w:t>
            </w:r>
          </w:p>
        </w:tc>
      </w:tr>
      <w:tr w:rsidR="00A5508F" w:rsidRPr="00354E6C" w14:paraId="17039CC9" w14:textId="77777777" w:rsidTr="00A5508F">
        <w:trPr>
          <w:cantSplit/>
          <w:trHeight w:val="390"/>
        </w:trPr>
        <w:tc>
          <w:tcPr>
            <w:tcW w:w="802" w:type="dxa"/>
            <w:tcBorders>
              <w:top w:val="single" w:sz="6" w:space="0" w:color="auto"/>
              <w:left w:val="double" w:sz="6" w:space="0" w:color="auto"/>
              <w:bottom w:val="single" w:sz="6" w:space="0" w:color="auto"/>
              <w:right w:val="single" w:sz="6" w:space="0" w:color="auto"/>
            </w:tcBorders>
          </w:tcPr>
          <w:p w14:paraId="70F47BFE" w14:textId="77777777" w:rsidR="00A5508F" w:rsidRPr="00354E6C" w:rsidRDefault="00A5508F" w:rsidP="00A5508F">
            <w:pPr>
              <w:suppressAutoHyphens/>
              <w:rPr>
                <w:rFonts w:ascii="Ebrima" w:hAnsi="Ebrima"/>
                <w:i/>
                <w:iCs/>
                <w:sz w:val="20"/>
              </w:rPr>
            </w:pPr>
            <w:r w:rsidRPr="00354E6C">
              <w:rPr>
                <w:rFonts w:ascii="Ebrima" w:hAnsi="Ebrima"/>
                <w:i/>
                <w:iCs/>
                <w:sz w:val="16"/>
              </w:rPr>
              <w:t xml:space="preserve">[insert number of </w:t>
            </w:r>
            <w:proofErr w:type="gramStart"/>
            <w:r w:rsidRPr="00354E6C">
              <w:rPr>
                <w:rFonts w:ascii="Ebrima" w:hAnsi="Ebrima"/>
                <w:i/>
                <w:iCs/>
                <w:sz w:val="16"/>
              </w:rPr>
              <w:t>the  item</w:t>
            </w:r>
            <w:proofErr w:type="gramEnd"/>
            <w:r w:rsidRPr="00354E6C">
              <w:rPr>
                <w:rFonts w:ascii="Ebrima" w:hAnsi="Ebrima"/>
                <w:i/>
                <w:iCs/>
                <w:sz w:val="16"/>
              </w:rPr>
              <w:t>]</w:t>
            </w:r>
          </w:p>
        </w:tc>
        <w:tc>
          <w:tcPr>
            <w:tcW w:w="1535" w:type="dxa"/>
            <w:tcBorders>
              <w:top w:val="single" w:sz="6" w:space="0" w:color="auto"/>
              <w:left w:val="single" w:sz="6" w:space="0" w:color="auto"/>
              <w:bottom w:val="single" w:sz="6" w:space="0" w:color="auto"/>
              <w:right w:val="single" w:sz="6" w:space="0" w:color="auto"/>
            </w:tcBorders>
          </w:tcPr>
          <w:p w14:paraId="6E45A3D3" w14:textId="77777777" w:rsidR="00A5508F" w:rsidRPr="00354E6C" w:rsidRDefault="00A5508F" w:rsidP="00A5508F">
            <w:pPr>
              <w:suppressAutoHyphens/>
              <w:rPr>
                <w:rFonts w:ascii="Ebrima" w:hAnsi="Ebrima"/>
                <w:i/>
                <w:iCs/>
                <w:sz w:val="20"/>
              </w:rPr>
            </w:pPr>
            <w:r w:rsidRPr="00354E6C">
              <w:rPr>
                <w:rFonts w:ascii="Ebrima" w:hAnsi="Ebrima"/>
                <w:i/>
                <w:iCs/>
                <w:sz w:val="16"/>
              </w:rPr>
              <w:t>[insert name of Services]</w:t>
            </w:r>
          </w:p>
        </w:tc>
        <w:tc>
          <w:tcPr>
            <w:tcW w:w="900" w:type="dxa"/>
            <w:tcBorders>
              <w:top w:val="single" w:sz="6" w:space="0" w:color="auto"/>
              <w:left w:val="single" w:sz="6" w:space="0" w:color="auto"/>
              <w:right w:val="single" w:sz="6" w:space="0" w:color="auto"/>
            </w:tcBorders>
          </w:tcPr>
          <w:p w14:paraId="00AACCDE" w14:textId="77777777" w:rsidR="00A5508F" w:rsidRPr="00354E6C" w:rsidRDefault="00A5508F" w:rsidP="00A5508F">
            <w:pPr>
              <w:suppressAutoHyphens/>
              <w:rPr>
                <w:rFonts w:ascii="Ebrima" w:hAnsi="Ebrima"/>
                <w:i/>
                <w:iCs/>
                <w:sz w:val="20"/>
              </w:rPr>
            </w:pPr>
            <w:r w:rsidRPr="00354E6C">
              <w:rPr>
                <w:rFonts w:ascii="Ebrima" w:hAnsi="Ebrima"/>
                <w:i/>
                <w:iCs/>
                <w:sz w:val="16"/>
              </w:rPr>
              <w:t>[insert country of origin of the Good]</w:t>
            </w:r>
          </w:p>
        </w:tc>
        <w:tc>
          <w:tcPr>
            <w:tcW w:w="990" w:type="dxa"/>
            <w:tcBorders>
              <w:top w:val="single" w:sz="6" w:space="0" w:color="auto"/>
              <w:left w:val="single" w:sz="6" w:space="0" w:color="auto"/>
              <w:right w:val="single" w:sz="6" w:space="0" w:color="auto"/>
            </w:tcBorders>
          </w:tcPr>
          <w:p w14:paraId="338213D3" w14:textId="77777777" w:rsidR="00A5508F" w:rsidRPr="00354E6C" w:rsidRDefault="00A5508F" w:rsidP="00A5508F">
            <w:pPr>
              <w:suppressAutoHyphens/>
              <w:rPr>
                <w:rFonts w:ascii="Ebrima" w:hAnsi="Ebrima"/>
                <w:i/>
                <w:iCs/>
                <w:sz w:val="16"/>
              </w:rPr>
            </w:pPr>
            <w:r w:rsidRPr="00354E6C">
              <w:rPr>
                <w:rFonts w:ascii="Ebrima" w:hAnsi="Ebrima"/>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03F61D1" w14:textId="77777777" w:rsidR="00A5508F" w:rsidRPr="00354E6C" w:rsidRDefault="00A5508F" w:rsidP="00A5508F">
            <w:pPr>
              <w:suppressAutoHyphens/>
              <w:rPr>
                <w:rFonts w:ascii="Ebrima" w:hAnsi="Ebrima"/>
                <w:i/>
                <w:iCs/>
                <w:sz w:val="20"/>
              </w:rPr>
            </w:pPr>
            <w:r w:rsidRPr="00354E6C">
              <w:rPr>
                <w:rFonts w:ascii="Ebrima" w:hAnsi="Ebrima"/>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3A985DF0" w14:textId="77777777" w:rsidR="00A5508F" w:rsidRPr="00354E6C" w:rsidRDefault="00A5508F" w:rsidP="00A5508F">
            <w:pPr>
              <w:suppressAutoHyphens/>
              <w:rPr>
                <w:rFonts w:ascii="Ebrima" w:hAnsi="Ebrima"/>
                <w:i/>
                <w:iCs/>
                <w:sz w:val="20"/>
              </w:rPr>
            </w:pPr>
            <w:r w:rsidRPr="00354E6C">
              <w:rPr>
                <w:rFonts w:ascii="Ebrima" w:hAnsi="Ebrima"/>
                <w:i/>
                <w:iCs/>
                <w:sz w:val="16"/>
              </w:rPr>
              <w:t>[insert unit price per unit]</w:t>
            </w:r>
          </w:p>
        </w:tc>
        <w:tc>
          <w:tcPr>
            <w:tcW w:w="1350" w:type="dxa"/>
            <w:tcBorders>
              <w:top w:val="single" w:sz="6" w:space="0" w:color="auto"/>
              <w:left w:val="single" w:sz="6" w:space="0" w:color="auto"/>
              <w:right w:val="single" w:sz="6" w:space="0" w:color="auto"/>
            </w:tcBorders>
          </w:tcPr>
          <w:p w14:paraId="02589B91" w14:textId="77777777" w:rsidR="00A5508F" w:rsidRPr="00354E6C" w:rsidRDefault="00A5508F" w:rsidP="00A5508F">
            <w:pPr>
              <w:suppressAutoHyphens/>
              <w:rPr>
                <w:rFonts w:ascii="Ebrima" w:hAnsi="Ebrima"/>
                <w:i/>
                <w:iCs/>
                <w:sz w:val="16"/>
              </w:rPr>
            </w:pPr>
            <w:r w:rsidRPr="00354E6C">
              <w:rPr>
                <w:rFonts w:ascii="Ebrima" w:hAnsi="Ebrima"/>
                <w:i/>
                <w:iCs/>
                <w:sz w:val="16"/>
              </w:rPr>
              <w:t>[insert custom duties and taxes paid per unit]</w:t>
            </w:r>
          </w:p>
        </w:tc>
        <w:tc>
          <w:tcPr>
            <w:tcW w:w="1170" w:type="dxa"/>
            <w:tcBorders>
              <w:top w:val="single" w:sz="6" w:space="0" w:color="auto"/>
              <w:left w:val="single" w:sz="6" w:space="0" w:color="auto"/>
              <w:right w:val="single" w:sz="6" w:space="0" w:color="auto"/>
            </w:tcBorders>
          </w:tcPr>
          <w:p w14:paraId="1C54BD87" w14:textId="77777777" w:rsidR="00A5508F" w:rsidRPr="00354E6C" w:rsidRDefault="00A5508F" w:rsidP="00A5508F">
            <w:pPr>
              <w:suppressAutoHyphens/>
              <w:rPr>
                <w:rFonts w:ascii="Ebrima" w:hAnsi="Ebrima"/>
                <w:i/>
                <w:iCs/>
                <w:sz w:val="16"/>
              </w:rPr>
            </w:pPr>
            <w:r w:rsidRPr="00354E6C">
              <w:rPr>
                <w:rFonts w:ascii="Ebrima" w:hAnsi="Ebrima"/>
                <w:i/>
                <w:iCs/>
                <w:sz w:val="16"/>
              </w:rPr>
              <w:t>[</w:t>
            </w:r>
            <w:proofErr w:type="gramStart"/>
            <w:r w:rsidRPr="00354E6C">
              <w:rPr>
                <w:rFonts w:ascii="Ebrima" w:hAnsi="Ebrima"/>
                <w:i/>
                <w:iCs/>
                <w:sz w:val="16"/>
              </w:rPr>
              <w:t>insert  unit</w:t>
            </w:r>
            <w:proofErr w:type="gramEnd"/>
            <w:r w:rsidRPr="00354E6C">
              <w:rPr>
                <w:rFonts w:ascii="Ebrima" w:hAnsi="Ebrima"/>
                <w:i/>
                <w:iCs/>
                <w:sz w:val="16"/>
              </w:rPr>
              <w:t xml:space="preserve"> </w:t>
            </w:r>
            <w:proofErr w:type="gramStart"/>
            <w:r w:rsidRPr="00354E6C">
              <w:rPr>
                <w:rFonts w:ascii="Ebrima" w:hAnsi="Ebrima"/>
                <w:i/>
                <w:iCs/>
                <w:sz w:val="16"/>
              </w:rPr>
              <w:t>price  net</w:t>
            </w:r>
            <w:proofErr w:type="gramEnd"/>
            <w:r w:rsidRPr="00354E6C">
              <w:rPr>
                <w:rFonts w:ascii="Ebrima" w:hAnsi="Ebrima"/>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79F7B231" w14:textId="77777777" w:rsidR="00A5508F" w:rsidRPr="00354E6C" w:rsidRDefault="00A5508F" w:rsidP="00A5508F">
            <w:pPr>
              <w:suppressAutoHyphens/>
              <w:rPr>
                <w:rFonts w:ascii="Ebrima" w:hAnsi="Ebrima"/>
                <w:i/>
                <w:iCs/>
                <w:sz w:val="16"/>
              </w:rPr>
            </w:pPr>
            <w:r w:rsidRPr="00354E6C">
              <w:rPr>
                <w:rFonts w:ascii="Ebrima" w:hAnsi="Ebrima"/>
                <w:i/>
                <w:iCs/>
                <w:sz w:val="16"/>
              </w:rPr>
              <w:t xml:space="preserve">[ </w:t>
            </w:r>
            <w:proofErr w:type="gramStart"/>
            <w:r w:rsidRPr="00354E6C">
              <w:rPr>
                <w:rFonts w:ascii="Ebrima" w:hAnsi="Ebrima"/>
                <w:i/>
                <w:iCs/>
                <w:sz w:val="16"/>
              </w:rPr>
              <w:t>insert  price</w:t>
            </w:r>
            <w:proofErr w:type="gramEnd"/>
            <w:r w:rsidRPr="00354E6C">
              <w:rPr>
                <w:rFonts w:ascii="Ebrima" w:hAnsi="Ebrima"/>
                <w:i/>
                <w:iCs/>
                <w:sz w:val="16"/>
              </w:rPr>
              <w:t xml:space="preserve"> per </w:t>
            </w:r>
            <w:proofErr w:type="gramStart"/>
            <w:r w:rsidRPr="00354E6C">
              <w:rPr>
                <w:rFonts w:ascii="Ebrima" w:hAnsi="Ebrima"/>
                <w:i/>
                <w:iCs/>
                <w:sz w:val="16"/>
              </w:rPr>
              <w:t>line item</w:t>
            </w:r>
            <w:proofErr w:type="gramEnd"/>
            <w:r w:rsidRPr="00354E6C">
              <w:rPr>
                <w:rFonts w:ascii="Ebrima" w:hAnsi="Ebrima"/>
                <w:i/>
                <w:iCs/>
                <w:sz w:val="16"/>
              </w:rPr>
              <w:t xml:space="preserve"> net of </w:t>
            </w:r>
            <w:proofErr w:type="gramStart"/>
            <w:r w:rsidRPr="00354E6C">
              <w:rPr>
                <w:rFonts w:ascii="Ebrima" w:hAnsi="Ebrima"/>
                <w:i/>
                <w:iCs/>
                <w:sz w:val="16"/>
              </w:rPr>
              <w:t>custom  duties</w:t>
            </w:r>
            <w:proofErr w:type="gramEnd"/>
            <w:r w:rsidRPr="00354E6C">
              <w:rPr>
                <w:rFonts w:ascii="Ebrima" w:hAnsi="Ebrima"/>
                <w:i/>
                <w:iCs/>
                <w:sz w:val="16"/>
              </w:rPr>
              <w:t xml:space="preserve"> and </w:t>
            </w:r>
            <w:proofErr w:type="gramStart"/>
            <w:r w:rsidRPr="00354E6C">
              <w:rPr>
                <w:rFonts w:ascii="Ebrima" w:hAnsi="Ebrima"/>
                <w:i/>
                <w:iCs/>
                <w:sz w:val="16"/>
              </w:rPr>
              <w:t>import  taxes</w:t>
            </w:r>
            <w:proofErr w:type="gramEnd"/>
            <w:r w:rsidRPr="00354E6C">
              <w:rPr>
                <w:rFonts w:ascii="Ebrima" w:hAnsi="Ebrima"/>
                <w:i/>
                <w:iCs/>
                <w:sz w:val="16"/>
              </w:rPr>
              <w:t>]</w:t>
            </w:r>
          </w:p>
        </w:tc>
        <w:tc>
          <w:tcPr>
            <w:tcW w:w="1440" w:type="dxa"/>
            <w:tcBorders>
              <w:top w:val="single" w:sz="6" w:space="0" w:color="auto"/>
              <w:left w:val="single" w:sz="6" w:space="0" w:color="auto"/>
              <w:right w:val="single" w:sz="6" w:space="0" w:color="auto"/>
            </w:tcBorders>
          </w:tcPr>
          <w:p w14:paraId="2E7C03F4" w14:textId="77777777" w:rsidR="00A5508F" w:rsidRPr="00354E6C" w:rsidRDefault="00A5508F" w:rsidP="00A5508F">
            <w:pPr>
              <w:suppressAutoHyphens/>
              <w:rPr>
                <w:rFonts w:ascii="Ebrima" w:hAnsi="Ebrima"/>
                <w:i/>
                <w:iCs/>
                <w:sz w:val="16"/>
              </w:rPr>
            </w:pPr>
            <w:r w:rsidRPr="00354E6C">
              <w:rPr>
                <w:rFonts w:ascii="Ebrima" w:hAnsi="Ebrima"/>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66B06EBF" w14:textId="77777777" w:rsidR="00A5508F" w:rsidRPr="00354E6C" w:rsidRDefault="00A5508F" w:rsidP="00A5508F">
            <w:pPr>
              <w:suppressAutoHyphens/>
              <w:rPr>
                <w:rFonts w:ascii="Ebrima" w:hAnsi="Ebrima"/>
                <w:i/>
                <w:iCs/>
                <w:sz w:val="16"/>
              </w:rPr>
            </w:pPr>
            <w:r w:rsidRPr="00354E6C">
              <w:rPr>
                <w:rFonts w:ascii="Ebrima" w:hAnsi="Ebrima"/>
                <w:i/>
                <w:iCs/>
                <w:sz w:val="16"/>
              </w:rPr>
              <w:t>[</w:t>
            </w:r>
            <w:proofErr w:type="gramStart"/>
            <w:r w:rsidRPr="00354E6C">
              <w:rPr>
                <w:rFonts w:ascii="Ebrima" w:hAnsi="Ebrima"/>
                <w:i/>
                <w:iCs/>
                <w:sz w:val="16"/>
              </w:rPr>
              <w:t>insert  sales</w:t>
            </w:r>
            <w:proofErr w:type="gramEnd"/>
            <w:r w:rsidRPr="00354E6C">
              <w:rPr>
                <w:rFonts w:ascii="Ebrima" w:hAnsi="Ebrima"/>
                <w:i/>
                <w:iCs/>
                <w:sz w:val="16"/>
              </w:rPr>
              <w:t xml:space="preserve"> and other taxes payable </w:t>
            </w:r>
            <w:proofErr w:type="gramStart"/>
            <w:r w:rsidRPr="00354E6C">
              <w:rPr>
                <w:rFonts w:ascii="Ebrima" w:hAnsi="Ebrima"/>
                <w:i/>
                <w:iCs/>
                <w:sz w:val="16"/>
              </w:rPr>
              <w:t>per  item</w:t>
            </w:r>
            <w:proofErr w:type="gramEnd"/>
            <w:r w:rsidRPr="00354E6C">
              <w:rPr>
                <w:rFonts w:ascii="Ebrima" w:hAnsi="Ebrima"/>
                <w:i/>
                <w:iCs/>
                <w:sz w:val="16"/>
              </w:rPr>
              <w:t xml:space="preserve"> if Contract is awarded]</w:t>
            </w:r>
          </w:p>
        </w:tc>
        <w:tc>
          <w:tcPr>
            <w:tcW w:w="1588" w:type="dxa"/>
            <w:tcBorders>
              <w:top w:val="single" w:sz="6" w:space="0" w:color="auto"/>
              <w:left w:val="single" w:sz="6" w:space="0" w:color="auto"/>
              <w:bottom w:val="single" w:sz="6" w:space="0" w:color="auto"/>
              <w:right w:val="double" w:sz="6" w:space="0" w:color="auto"/>
            </w:tcBorders>
          </w:tcPr>
          <w:p w14:paraId="19957DB1" w14:textId="77777777" w:rsidR="00A5508F" w:rsidRPr="00354E6C" w:rsidRDefault="00A5508F" w:rsidP="00A5508F">
            <w:pPr>
              <w:suppressAutoHyphens/>
              <w:rPr>
                <w:rFonts w:ascii="Ebrima" w:hAnsi="Ebrima"/>
                <w:i/>
                <w:iCs/>
                <w:sz w:val="16"/>
              </w:rPr>
            </w:pPr>
            <w:r w:rsidRPr="00354E6C">
              <w:rPr>
                <w:rFonts w:ascii="Ebrima" w:hAnsi="Ebrima"/>
                <w:i/>
                <w:iCs/>
                <w:sz w:val="16"/>
              </w:rPr>
              <w:t>[insert total price per line item]</w:t>
            </w:r>
          </w:p>
        </w:tc>
      </w:tr>
      <w:tr w:rsidR="00A5508F" w:rsidRPr="00354E6C" w14:paraId="32E7022F" w14:textId="77777777" w:rsidTr="00A5508F">
        <w:trPr>
          <w:cantSplit/>
          <w:trHeight w:val="333"/>
        </w:trPr>
        <w:tc>
          <w:tcPr>
            <w:tcW w:w="11520" w:type="dxa"/>
            <w:gridSpan w:val="10"/>
            <w:tcBorders>
              <w:top w:val="double" w:sz="6" w:space="0" w:color="auto"/>
              <w:left w:val="nil"/>
              <w:bottom w:val="nil"/>
              <w:right w:val="double" w:sz="6" w:space="0" w:color="auto"/>
            </w:tcBorders>
          </w:tcPr>
          <w:p w14:paraId="00A28851" w14:textId="77777777" w:rsidR="00A5508F" w:rsidRPr="00354E6C" w:rsidRDefault="00A5508F" w:rsidP="00A5508F">
            <w:pPr>
              <w:suppressAutoHyphens/>
              <w:rPr>
                <w:rFonts w:ascii="Ebrima" w:hAnsi="Ebrima"/>
                <w:sz w:val="20"/>
              </w:rPr>
            </w:pPr>
          </w:p>
        </w:tc>
        <w:tc>
          <w:tcPr>
            <w:tcW w:w="1260" w:type="dxa"/>
            <w:tcBorders>
              <w:top w:val="double" w:sz="6" w:space="0" w:color="auto"/>
              <w:left w:val="double" w:sz="6" w:space="0" w:color="auto"/>
              <w:bottom w:val="double" w:sz="6" w:space="0" w:color="auto"/>
              <w:right w:val="double" w:sz="6" w:space="0" w:color="auto"/>
            </w:tcBorders>
          </w:tcPr>
          <w:p w14:paraId="76542EDD" w14:textId="77777777" w:rsidR="00A5508F" w:rsidRPr="00354E6C" w:rsidRDefault="00A5508F" w:rsidP="00A5508F">
            <w:pPr>
              <w:pStyle w:val="CommentText"/>
              <w:suppressAutoHyphens/>
              <w:spacing w:before="60" w:after="60"/>
              <w:jc w:val="center"/>
              <w:rPr>
                <w:rFonts w:ascii="Ebrima" w:hAnsi="Ebrima"/>
                <w:sz w:val="18"/>
              </w:rPr>
            </w:pPr>
            <w:r w:rsidRPr="00354E6C">
              <w:rPr>
                <w:rFonts w:ascii="Ebrima" w:hAnsi="Ebrima"/>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1696D145" w14:textId="77777777" w:rsidR="00A5508F" w:rsidRPr="00354E6C" w:rsidRDefault="00A5508F" w:rsidP="00A5508F">
            <w:pPr>
              <w:suppressAutoHyphens/>
              <w:spacing w:before="60" w:after="60"/>
              <w:rPr>
                <w:rFonts w:ascii="Ebrima" w:hAnsi="Ebrima"/>
                <w:sz w:val="20"/>
              </w:rPr>
            </w:pPr>
          </w:p>
        </w:tc>
      </w:tr>
      <w:tr w:rsidR="00A5508F" w:rsidRPr="00354E6C" w14:paraId="64B2447C" w14:textId="77777777" w:rsidTr="00A5508F">
        <w:trPr>
          <w:cantSplit/>
          <w:trHeight w:hRule="exact" w:val="495"/>
        </w:trPr>
        <w:tc>
          <w:tcPr>
            <w:tcW w:w="14368" w:type="dxa"/>
            <w:gridSpan w:val="12"/>
            <w:tcBorders>
              <w:top w:val="nil"/>
              <w:left w:val="nil"/>
              <w:bottom w:val="nil"/>
              <w:right w:val="nil"/>
            </w:tcBorders>
          </w:tcPr>
          <w:p w14:paraId="634B8ECD" w14:textId="77777777" w:rsidR="00A5508F" w:rsidRPr="00354E6C" w:rsidRDefault="00A5508F" w:rsidP="00A5508F">
            <w:pPr>
              <w:suppressAutoHyphens/>
              <w:spacing w:before="100"/>
              <w:rPr>
                <w:rFonts w:ascii="Ebrima" w:hAnsi="Ebrima"/>
                <w:i/>
                <w:iCs/>
                <w:sz w:val="20"/>
              </w:rPr>
            </w:pPr>
            <w:r w:rsidRPr="00354E6C">
              <w:rPr>
                <w:rFonts w:ascii="Ebrima" w:hAnsi="Ebrima"/>
                <w:sz w:val="20"/>
              </w:rPr>
              <w:t xml:space="preserve">Name of </w:t>
            </w:r>
            <w:proofErr w:type="spellStart"/>
            <w:proofErr w:type="gramStart"/>
            <w:r w:rsidRPr="00354E6C">
              <w:rPr>
                <w:rFonts w:ascii="Ebrima" w:hAnsi="Ebrima"/>
                <w:sz w:val="20"/>
              </w:rPr>
              <w:t>Bidder:_</w:t>
            </w:r>
            <w:proofErr w:type="gramEnd"/>
            <w:r w:rsidRPr="00354E6C">
              <w:rPr>
                <w:rFonts w:ascii="Ebrima" w:hAnsi="Ebrima"/>
                <w:sz w:val="20"/>
              </w:rPr>
              <w:t>__________________________________________Signature</w:t>
            </w:r>
            <w:proofErr w:type="spellEnd"/>
            <w:r w:rsidRPr="00354E6C">
              <w:rPr>
                <w:rFonts w:ascii="Ebrima" w:hAnsi="Ebrima"/>
                <w:sz w:val="20"/>
              </w:rPr>
              <w:t xml:space="preserve"> of </w:t>
            </w:r>
            <w:proofErr w:type="spellStart"/>
            <w:proofErr w:type="gramStart"/>
            <w:r w:rsidRPr="00354E6C">
              <w:rPr>
                <w:rFonts w:ascii="Ebrima" w:hAnsi="Ebrima"/>
                <w:sz w:val="20"/>
              </w:rPr>
              <w:t>Bidder:_</w:t>
            </w:r>
            <w:proofErr w:type="gramEnd"/>
            <w:r w:rsidRPr="00354E6C">
              <w:rPr>
                <w:rFonts w:ascii="Ebrima" w:hAnsi="Ebrima"/>
                <w:sz w:val="20"/>
              </w:rPr>
              <w:t>___________________________</w:t>
            </w:r>
            <w:proofErr w:type="gramStart"/>
            <w:r w:rsidRPr="00354E6C">
              <w:rPr>
                <w:rFonts w:ascii="Ebrima" w:hAnsi="Ebrima"/>
                <w:sz w:val="20"/>
              </w:rPr>
              <w:t>Date</w:t>
            </w:r>
            <w:proofErr w:type="spellEnd"/>
            <w:r w:rsidRPr="00354E6C">
              <w:rPr>
                <w:rFonts w:ascii="Ebrima" w:hAnsi="Ebrima"/>
                <w:i/>
                <w:iCs/>
                <w:sz w:val="20"/>
              </w:rPr>
              <w:t>:_</w:t>
            </w:r>
            <w:proofErr w:type="gramEnd"/>
            <w:r w:rsidRPr="00354E6C">
              <w:rPr>
                <w:rFonts w:ascii="Ebrima" w:hAnsi="Ebrima"/>
                <w:i/>
                <w:iCs/>
                <w:sz w:val="20"/>
              </w:rPr>
              <w:t>_______________________</w:t>
            </w:r>
          </w:p>
        </w:tc>
      </w:tr>
    </w:tbl>
    <w:p w14:paraId="25FA261C" w14:textId="77777777" w:rsidR="00A5508F" w:rsidRPr="00354E6C" w:rsidRDefault="00A5508F" w:rsidP="00A5508F">
      <w:pPr>
        <w:pStyle w:val="Outline"/>
        <w:spacing w:before="0"/>
        <w:rPr>
          <w:rFonts w:ascii="Ebrima" w:hAnsi="Ebrima"/>
          <w:kern w:val="0"/>
        </w:rPr>
      </w:pPr>
      <w:r w:rsidRPr="00354E6C">
        <w:rPr>
          <w:rFonts w:ascii="Ebrima" w:hAnsi="Ebrima"/>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5508F" w:rsidRPr="00354E6C" w14:paraId="4F2C5167" w14:textId="77777777" w:rsidTr="00A5508F">
        <w:trPr>
          <w:cantSplit/>
          <w:trHeight w:val="140"/>
        </w:trPr>
        <w:tc>
          <w:tcPr>
            <w:tcW w:w="13500" w:type="dxa"/>
            <w:gridSpan w:val="10"/>
            <w:tcBorders>
              <w:top w:val="nil"/>
              <w:left w:val="nil"/>
              <w:bottom w:val="nil"/>
              <w:right w:val="nil"/>
            </w:tcBorders>
          </w:tcPr>
          <w:p w14:paraId="0894CA94" w14:textId="77777777" w:rsidR="00A5508F" w:rsidRPr="00354E6C" w:rsidRDefault="00A5508F" w:rsidP="00A5508F">
            <w:pPr>
              <w:pStyle w:val="SectionVHeader"/>
              <w:spacing w:after="240"/>
              <w:rPr>
                <w:rFonts w:ascii="Ebrima" w:hAnsi="Ebrima"/>
                <w:b w:val="0"/>
              </w:rPr>
            </w:pPr>
            <w:bookmarkStart w:id="282" w:name="_Toc68319421"/>
            <w:r w:rsidRPr="00354E6C">
              <w:rPr>
                <w:rFonts w:ascii="Ebrima" w:hAnsi="Ebrima"/>
                <w:b w:val="0"/>
              </w:rPr>
              <w:lastRenderedPageBreak/>
              <w:t>Price Schedule: Services Manufactured in the Republic of Liberia</w:t>
            </w:r>
            <w:bookmarkEnd w:id="282"/>
          </w:p>
        </w:tc>
      </w:tr>
      <w:tr w:rsidR="00A5508F" w:rsidRPr="00354E6C" w14:paraId="1DD7D9A2" w14:textId="77777777" w:rsidTr="00A5508F">
        <w:trPr>
          <w:cantSplit/>
          <w:trHeight w:val="1251"/>
        </w:trPr>
        <w:tc>
          <w:tcPr>
            <w:tcW w:w="4500" w:type="dxa"/>
            <w:gridSpan w:val="4"/>
            <w:tcBorders>
              <w:top w:val="double" w:sz="6" w:space="0" w:color="auto"/>
              <w:bottom w:val="nil"/>
              <w:right w:val="nil"/>
            </w:tcBorders>
          </w:tcPr>
          <w:p w14:paraId="723BBAC0" w14:textId="77777777" w:rsidR="00A5508F" w:rsidRPr="00354E6C" w:rsidRDefault="00A5508F" w:rsidP="00A5508F">
            <w:pPr>
              <w:suppressAutoHyphens/>
              <w:spacing w:before="240"/>
              <w:jc w:val="center"/>
              <w:rPr>
                <w:rFonts w:ascii="Ebrima" w:hAnsi="Ebrima"/>
              </w:rPr>
            </w:pPr>
            <w:r w:rsidRPr="00354E6C">
              <w:rPr>
                <w:rFonts w:ascii="Ebrima" w:hAnsi="Ebrima"/>
              </w:rPr>
              <w:t>Purchaser’s Country</w:t>
            </w:r>
          </w:p>
          <w:p w14:paraId="78784BE3" w14:textId="77777777" w:rsidR="00A5508F" w:rsidRPr="00354E6C" w:rsidRDefault="00A5508F" w:rsidP="00A5508F">
            <w:pPr>
              <w:suppressAutoHyphens/>
              <w:spacing w:before="120"/>
              <w:jc w:val="center"/>
              <w:rPr>
                <w:rFonts w:ascii="Ebrima" w:hAnsi="Ebrima"/>
              </w:rPr>
            </w:pPr>
            <w:r w:rsidRPr="00354E6C">
              <w:rPr>
                <w:rFonts w:ascii="Ebrima" w:hAnsi="Ebrima"/>
              </w:rPr>
              <w:t>______________________</w:t>
            </w:r>
          </w:p>
          <w:p w14:paraId="3A043249" w14:textId="77777777" w:rsidR="00A5508F" w:rsidRPr="00354E6C" w:rsidRDefault="00A5508F" w:rsidP="00A5508F">
            <w:pPr>
              <w:suppressAutoHyphens/>
              <w:jc w:val="center"/>
              <w:rPr>
                <w:rFonts w:ascii="Ebrima" w:hAnsi="Ebrima"/>
                <w:sz w:val="20"/>
              </w:rPr>
            </w:pPr>
          </w:p>
        </w:tc>
        <w:tc>
          <w:tcPr>
            <w:tcW w:w="5670" w:type="dxa"/>
            <w:gridSpan w:val="4"/>
            <w:tcBorders>
              <w:top w:val="double" w:sz="6" w:space="0" w:color="auto"/>
              <w:left w:val="nil"/>
              <w:bottom w:val="nil"/>
              <w:right w:val="nil"/>
            </w:tcBorders>
          </w:tcPr>
          <w:p w14:paraId="4E09E6DF" w14:textId="77777777" w:rsidR="00A5508F" w:rsidRPr="00354E6C" w:rsidRDefault="00A5508F" w:rsidP="00A5508F">
            <w:pPr>
              <w:suppressAutoHyphens/>
              <w:spacing w:before="240"/>
              <w:jc w:val="center"/>
              <w:rPr>
                <w:rFonts w:ascii="Ebrima" w:hAnsi="Ebrima"/>
              </w:rPr>
            </w:pPr>
            <w:r w:rsidRPr="00354E6C">
              <w:rPr>
                <w:rFonts w:ascii="Ebrima" w:hAnsi="Ebrima"/>
              </w:rPr>
              <w:t>(Group A and B bids)</w:t>
            </w:r>
          </w:p>
          <w:p w14:paraId="6CEAD65F" w14:textId="77777777" w:rsidR="00A5508F" w:rsidRPr="00354E6C" w:rsidRDefault="00A5508F" w:rsidP="00A5508F">
            <w:pPr>
              <w:suppressAutoHyphens/>
              <w:spacing w:before="240"/>
              <w:jc w:val="center"/>
              <w:rPr>
                <w:rFonts w:ascii="Ebrima" w:hAnsi="Ebrima"/>
              </w:rPr>
            </w:pPr>
            <w:r w:rsidRPr="00354E6C">
              <w:rPr>
                <w:rFonts w:ascii="Ebrima" w:hAnsi="Ebrima"/>
              </w:rPr>
              <w:t>Currencies in accordance with ITB Sub-Clause 15</w:t>
            </w:r>
          </w:p>
        </w:tc>
        <w:tc>
          <w:tcPr>
            <w:tcW w:w="3330" w:type="dxa"/>
            <w:gridSpan w:val="2"/>
            <w:tcBorders>
              <w:top w:val="double" w:sz="6" w:space="0" w:color="auto"/>
              <w:left w:val="nil"/>
              <w:bottom w:val="nil"/>
            </w:tcBorders>
          </w:tcPr>
          <w:p w14:paraId="082EE0CB" w14:textId="77777777" w:rsidR="00A5508F" w:rsidRPr="00354E6C" w:rsidRDefault="00A5508F" w:rsidP="00A5508F">
            <w:pPr>
              <w:rPr>
                <w:rFonts w:ascii="Ebrima" w:hAnsi="Ebrima"/>
                <w:sz w:val="20"/>
              </w:rPr>
            </w:pPr>
            <w:proofErr w:type="gramStart"/>
            <w:r w:rsidRPr="00354E6C">
              <w:rPr>
                <w:rFonts w:ascii="Ebrima" w:hAnsi="Ebrima"/>
                <w:sz w:val="20"/>
              </w:rPr>
              <w:t>Date:_</w:t>
            </w:r>
            <w:proofErr w:type="gramEnd"/>
            <w:r w:rsidRPr="00354E6C">
              <w:rPr>
                <w:rFonts w:ascii="Ebrima" w:hAnsi="Ebrima"/>
                <w:sz w:val="20"/>
              </w:rPr>
              <w:t>________________________</w:t>
            </w:r>
          </w:p>
          <w:p w14:paraId="09727CFA" w14:textId="77777777" w:rsidR="00A5508F" w:rsidRPr="00354E6C" w:rsidRDefault="00A5508F" w:rsidP="00A5508F">
            <w:pPr>
              <w:suppressAutoHyphens/>
              <w:rPr>
                <w:rFonts w:ascii="Ebrima" w:hAnsi="Ebrima"/>
              </w:rPr>
            </w:pPr>
            <w:r w:rsidRPr="00354E6C">
              <w:rPr>
                <w:rFonts w:ascii="Ebrima" w:hAnsi="Ebrima"/>
                <w:sz w:val="20"/>
              </w:rPr>
              <w:t>ICB No: _____________________</w:t>
            </w:r>
          </w:p>
          <w:p w14:paraId="08314343" w14:textId="77777777" w:rsidR="00A5508F" w:rsidRPr="00354E6C" w:rsidRDefault="00A5508F" w:rsidP="00A5508F">
            <w:pPr>
              <w:suppressAutoHyphens/>
              <w:rPr>
                <w:rFonts w:ascii="Ebrima" w:hAnsi="Ebrima"/>
                <w:sz w:val="20"/>
              </w:rPr>
            </w:pPr>
            <w:r w:rsidRPr="00354E6C">
              <w:rPr>
                <w:rFonts w:ascii="Ebrima" w:hAnsi="Ebrima"/>
                <w:sz w:val="20"/>
              </w:rPr>
              <w:t>Alternative No: ________________</w:t>
            </w:r>
          </w:p>
          <w:p w14:paraId="64EE1CE8" w14:textId="77777777" w:rsidR="00A5508F" w:rsidRPr="00354E6C" w:rsidRDefault="00A5508F" w:rsidP="00A5508F">
            <w:pPr>
              <w:suppressAutoHyphens/>
              <w:rPr>
                <w:rFonts w:ascii="Ebrima" w:hAnsi="Ebrima"/>
              </w:rPr>
            </w:pPr>
            <w:r w:rsidRPr="00354E6C">
              <w:rPr>
                <w:rFonts w:ascii="Ebrima" w:hAnsi="Ebrima"/>
                <w:sz w:val="20"/>
              </w:rPr>
              <w:t>Page N</w:t>
            </w:r>
            <w:r w:rsidRPr="00354E6C">
              <w:rPr>
                <w:rFonts w:ascii="Ebrima" w:hAnsi="Ebrima"/>
                <w:sz w:val="20"/>
              </w:rPr>
              <w:sym w:font="Symbol" w:char="F0B0"/>
            </w:r>
            <w:r w:rsidRPr="00354E6C">
              <w:rPr>
                <w:rFonts w:ascii="Ebrima" w:hAnsi="Ebrima"/>
                <w:sz w:val="20"/>
              </w:rPr>
              <w:t xml:space="preserve"> ______ of ______</w:t>
            </w:r>
          </w:p>
        </w:tc>
      </w:tr>
      <w:tr w:rsidR="00A5508F" w:rsidRPr="00354E6C" w14:paraId="51C2C760" w14:textId="77777777" w:rsidTr="00A5508F">
        <w:trPr>
          <w:cantSplit/>
        </w:trPr>
        <w:tc>
          <w:tcPr>
            <w:tcW w:w="720" w:type="dxa"/>
            <w:tcBorders>
              <w:top w:val="double" w:sz="6" w:space="0" w:color="auto"/>
              <w:bottom w:val="double" w:sz="6" w:space="0" w:color="auto"/>
              <w:right w:val="single" w:sz="6" w:space="0" w:color="auto"/>
            </w:tcBorders>
          </w:tcPr>
          <w:p w14:paraId="7CC4DE29" w14:textId="77777777" w:rsidR="00A5508F" w:rsidRPr="00354E6C" w:rsidRDefault="00A5508F" w:rsidP="00A5508F">
            <w:pPr>
              <w:suppressAutoHyphens/>
              <w:jc w:val="center"/>
              <w:rPr>
                <w:rFonts w:ascii="Ebrima" w:hAnsi="Ebrima"/>
                <w:sz w:val="20"/>
              </w:rPr>
            </w:pPr>
            <w:r w:rsidRPr="00354E6C">
              <w:rPr>
                <w:rFonts w:ascii="Ebrima" w:hAnsi="Ebrima"/>
                <w:sz w:val="20"/>
              </w:rPr>
              <w:t>1</w:t>
            </w:r>
          </w:p>
        </w:tc>
        <w:tc>
          <w:tcPr>
            <w:tcW w:w="1890" w:type="dxa"/>
            <w:tcBorders>
              <w:top w:val="double" w:sz="6" w:space="0" w:color="auto"/>
              <w:left w:val="single" w:sz="6" w:space="0" w:color="auto"/>
              <w:bottom w:val="double" w:sz="6" w:space="0" w:color="auto"/>
              <w:right w:val="single" w:sz="6" w:space="0" w:color="auto"/>
            </w:tcBorders>
          </w:tcPr>
          <w:p w14:paraId="278BC195" w14:textId="77777777" w:rsidR="00A5508F" w:rsidRPr="00354E6C" w:rsidRDefault="00A5508F" w:rsidP="00A5508F">
            <w:pPr>
              <w:suppressAutoHyphens/>
              <w:jc w:val="center"/>
              <w:rPr>
                <w:rFonts w:ascii="Ebrima" w:hAnsi="Ebrima"/>
                <w:sz w:val="20"/>
              </w:rPr>
            </w:pPr>
            <w:r w:rsidRPr="00354E6C">
              <w:rPr>
                <w:rFonts w:ascii="Ebrima" w:hAnsi="Ebrima"/>
                <w:sz w:val="20"/>
              </w:rPr>
              <w:t>2</w:t>
            </w:r>
          </w:p>
        </w:tc>
        <w:tc>
          <w:tcPr>
            <w:tcW w:w="1080" w:type="dxa"/>
            <w:tcBorders>
              <w:top w:val="double" w:sz="6" w:space="0" w:color="auto"/>
              <w:left w:val="single" w:sz="6" w:space="0" w:color="auto"/>
              <w:bottom w:val="double" w:sz="6" w:space="0" w:color="auto"/>
              <w:right w:val="single" w:sz="6" w:space="0" w:color="auto"/>
            </w:tcBorders>
          </w:tcPr>
          <w:p w14:paraId="378E402E" w14:textId="77777777" w:rsidR="00A5508F" w:rsidRPr="00354E6C" w:rsidRDefault="00A5508F" w:rsidP="00A5508F">
            <w:pPr>
              <w:suppressAutoHyphens/>
              <w:jc w:val="center"/>
              <w:rPr>
                <w:rFonts w:ascii="Ebrima" w:hAnsi="Ebrima"/>
                <w:sz w:val="20"/>
              </w:rPr>
            </w:pPr>
            <w:r w:rsidRPr="00354E6C">
              <w:rPr>
                <w:rFonts w:ascii="Ebrima" w:hAnsi="Ebrima"/>
                <w:sz w:val="20"/>
              </w:rPr>
              <w:t>3</w:t>
            </w:r>
          </w:p>
        </w:tc>
        <w:tc>
          <w:tcPr>
            <w:tcW w:w="810" w:type="dxa"/>
            <w:tcBorders>
              <w:top w:val="double" w:sz="6" w:space="0" w:color="auto"/>
              <w:left w:val="single" w:sz="6" w:space="0" w:color="auto"/>
              <w:bottom w:val="double" w:sz="6" w:space="0" w:color="auto"/>
              <w:right w:val="single" w:sz="6" w:space="0" w:color="auto"/>
            </w:tcBorders>
          </w:tcPr>
          <w:p w14:paraId="6740F063" w14:textId="77777777" w:rsidR="00A5508F" w:rsidRPr="00354E6C" w:rsidRDefault="00A5508F" w:rsidP="00A5508F">
            <w:pPr>
              <w:suppressAutoHyphens/>
              <w:jc w:val="center"/>
              <w:rPr>
                <w:rFonts w:ascii="Ebrima" w:hAnsi="Ebrima"/>
                <w:sz w:val="20"/>
              </w:rPr>
            </w:pPr>
            <w:r w:rsidRPr="00354E6C">
              <w:rPr>
                <w:rFonts w:ascii="Ebrima" w:hAnsi="Ebrima"/>
                <w:sz w:val="20"/>
              </w:rPr>
              <w:t>4</w:t>
            </w:r>
          </w:p>
        </w:tc>
        <w:tc>
          <w:tcPr>
            <w:tcW w:w="1080" w:type="dxa"/>
            <w:tcBorders>
              <w:top w:val="double" w:sz="6" w:space="0" w:color="auto"/>
              <w:left w:val="single" w:sz="6" w:space="0" w:color="auto"/>
              <w:bottom w:val="double" w:sz="6" w:space="0" w:color="auto"/>
              <w:right w:val="single" w:sz="6" w:space="0" w:color="auto"/>
            </w:tcBorders>
          </w:tcPr>
          <w:p w14:paraId="4152F156" w14:textId="77777777" w:rsidR="00A5508F" w:rsidRPr="00354E6C" w:rsidRDefault="00A5508F" w:rsidP="00A5508F">
            <w:pPr>
              <w:suppressAutoHyphens/>
              <w:jc w:val="center"/>
              <w:rPr>
                <w:rFonts w:ascii="Ebrima" w:hAnsi="Ebrima"/>
                <w:sz w:val="20"/>
              </w:rPr>
            </w:pPr>
            <w:r w:rsidRPr="00354E6C">
              <w:rPr>
                <w:rFonts w:ascii="Ebrima" w:hAnsi="Ebrima"/>
                <w:sz w:val="20"/>
              </w:rPr>
              <w:t>5</w:t>
            </w:r>
          </w:p>
        </w:tc>
        <w:tc>
          <w:tcPr>
            <w:tcW w:w="1170" w:type="dxa"/>
            <w:tcBorders>
              <w:top w:val="double" w:sz="6" w:space="0" w:color="auto"/>
              <w:left w:val="single" w:sz="6" w:space="0" w:color="auto"/>
              <w:bottom w:val="double" w:sz="6" w:space="0" w:color="auto"/>
              <w:right w:val="single" w:sz="6" w:space="0" w:color="auto"/>
            </w:tcBorders>
          </w:tcPr>
          <w:p w14:paraId="2601553F" w14:textId="77777777" w:rsidR="00A5508F" w:rsidRPr="00354E6C" w:rsidRDefault="00A5508F" w:rsidP="00A5508F">
            <w:pPr>
              <w:suppressAutoHyphens/>
              <w:jc w:val="center"/>
              <w:rPr>
                <w:rFonts w:ascii="Ebrima" w:hAnsi="Ebrima"/>
                <w:sz w:val="20"/>
              </w:rPr>
            </w:pPr>
            <w:r w:rsidRPr="00354E6C">
              <w:rPr>
                <w:rFonts w:ascii="Ebrima" w:hAnsi="Ebrima"/>
                <w:sz w:val="20"/>
              </w:rPr>
              <w:t>6</w:t>
            </w:r>
          </w:p>
        </w:tc>
        <w:tc>
          <w:tcPr>
            <w:tcW w:w="1890" w:type="dxa"/>
            <w:tcBorders>
              <w:top w:val="double" w:sz="6" w:space="0" w:color="auto"/>
              <w:left w:val="single" w:sz="6" w:space="0" w:color="auto"/>
              <w:bottom w:val="double" w:sz="6" w:space="0" w:color="auto"/>
              <w:right w:val="single" w:sz="6" w:space="0" w:color="auto"/>
            </w:tcBorders>
          </w:tcPr>
          <w:p w14:paraId="1C302609" w14:textId="77777777" w:rsidR="00A5508F" w:rsidRPr="00354E6C" w:rsidRDefault="00A5508F" w:rsidP="00A5508F">
            <w:pPr>
              <w:suppressAutoHyphens/>
              <w:jc w:val="center"/>
              <w:rPr>
                <w:rFonts w:ascii="Ebrima" w:hAnsi="Ebrima"/>
                <w:sz w:val="20"/>
              </w:rPr>
            </w:pPr>
            <w:r w:rsidRPr="00354E6C">
              <w:rPr>
                <w:rFonts w:ascii="Ebrima" w:hAnsi="Ebrima"/>
                <w:sz w:val="20"/>
              </w:rPr>
              <w:t>7</w:t>
            </w:r>
          </w:p>
        </w:tc>
        <w:tc>
          <w:tcPr>
            <w:tcW w:w="1530" w:type="dxa"/>
            <w:tcBorders>
              <w:top w:val="double" w:sz="6" w:space="0" w:color="auto"/>
              <w:left w:val="single" w:sz="6" w:space="0" w:color="auto"/>
              <w:bottom w:val="double" w:sz="6" w:space="0" w:color="auto"/>
              <w:right w:val="single" w:sz="6" w:space="0" w:color="auto"/>
            </w:tcBorders>
          </w:tcPr>
          <w:p w14:paraId="7E2FDA11" w14:textId="77777777" w:rsidR="00A5508F" w:rsidRPr="00354E6C" w:rsidRDefault="00A5508F" w:rsidP="00A5508F">
            <w:pPr>
              <w:suppressAutoHyphens/>
              <w:jc w:val="center"/>
              <w:rPr>
                <w:rFonts w:ascii="Ebrima" w:hAnsi="Ebrima"/>
                <w:sz w:val="20"/>
              </w:rPr>
            </w:pPr>
            <w:r w:rsidRPr="00354E6C">
              <w:rPr>
                <w:rFonts w:ascii="Ebrima" w:hAnsi="Ebrima"/>
                <w:sz w:val="20"/>
              </w:rPr>
              <w:t>8</w:t>
            </w:r>
          </w:p>
        </w:tc>
        <w:tc>
          <w:tcPr>
            <w:tcW w:w="2070" w:type="dxa"/>
            <w:tcBorders>
              <w:top w:val="double" w:sz="6" w:space="0" w:color="auto"/>
              <w:left w:val="single" w:sz="6" w:space="0" w:color="auto"/>
              <w:bottom w:val="double" w:sz="6" w:space="0" w:color="auto"/>
              <w:right w:val="single" w:sz="6" w:space="0" w:color="auto"/>
            </w:tcBorders>
          </w:tcPr>
          <w:p w14:paraId="0CCDC43A" w14:textId="77777777" w:rsidR="00A5508F" w:rsidRPr="00354E6C" w:rsidRDefault="00A5508F" w:rsidP="00A5508F">
            <w:pPr>
              <w:suppressAutoHyphens/>
              <w:jc w:val="center"/>
              <w:rPr>
                <w:rFonts w:ascii="Ebrima" w:hAnsi="Ebrima"/>
                <w:sz w:val="20"/>
              </w:rPr>
            </w:pPr>
            <w:r w:rsidRPr="00354E6C">
              <w:rPr>
                <w:rFonts w:ascii="Ebrima" w:hAnsi="Ebrima"/>
                <w:sz w:val="20"/>
              </w:rPr>
              <w:t>9</w:t>
            </w:r>
          </w:p>
        </w:tc>
        <w:tc>
          <w:tcPr>
            <w:tcW w:w="1260" w:type="dxa"/>
            <w:tcBorders>
              <w:top w:val="double" w:sz="6" w:space="0" w:color="auto"/>
              <w:left w:val="single" w:sz="6" w:space="0" w:color="auto"/>
              <w:bottom w:val="double" w:sz="6" w:space="0" w:color="auto"/>
            </w:tcBorders>
          </w:tcPr>
          <w:p w14:paraId="4CED96E6" w14:textId="77777777" w:rsidR="00A5508F" w:rsidRPr="00354E6C" w:rsidRDefault="00A5508F" w:rsidP="00A5508F">
            <w:pPr>
              <w:suppressAutoHyphens/>
              <w:jc w:val="center"/>
              <w:rPr>
                <w:rFonts w:ascii="Ebrima" w:hAnsi="Ebrima"/>
                <w:sz w:val="20"/>
              </w:rPr>
            </w:pPr>
            <w:r w:rsidRPr="00354E6C">
              <w:rPr>
                <w:rFonts w:ascii="Ebrima" w:hAnsi="Ebrima"/>
                <w:sz w:val="20"/>
              </w:rPr>
              <w:t>10</w:t>
            </w:r>
          </w:p>
        </w:tc>
      </w:tr>
      <w:tr w:rsidR="00A5508F" w:rsidRPr="00354E6C" w14:paraId="063FD399" w14:textId="77777777" w:rsidTr="00A55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8679534" w14:textId="77777777" w:rsidR="00A5508F" w:rsidRPr="00354E6C" w:rsidRDefault="00A5508F" w:rsidP="00A5508F">
            <w:pPr>
              <w:suppressAutoHyphens/>
              <w:jc w:val="center"/>
              <w:rPr>
                <w:rFonts w:ascii="Ebrima" w:hAnsi="Ebrima"/>
                <w:sz w:val="16"/>
              </w:rPr>
            </w:pPr>
            <w:r w:rsidRPr="00354E6C">
              <w:rPr>
                <w:rFonts w:ascii="Ebrima" w:hAnsi="Ebrima"/>
                <w:sz w:val="16"/>
              </w:rPr>
              <w:t>Line Item</w:t>
            </w:r>
          </w:p>
          <w:p w14:paraId="78D3B1DF" w14:textId="77777777" w:rsidR="00A5508F" w:rsidRPr="00354E6C" w:rsidRDefault="00A5508F" w:rsidP="00A5508F">
            <w:pPr>
              <w:suppressAutoHyphens/>
              <w:jc w:val="center"/>
              <w:rPr>
                <w:rFonts w:ascii="Ebrima" w:hAnsi="Ebrima"/>
                <w:sz w:val="16"/>
              </w:rPr>
            </w:pPr>
            <w:r w:rsidRPr="00354E6C">
              <w:rPr>
                <w:rFonts w:ascii="Ebrima" w:hAnsi="Ebrima"/>
                <w:sz w:val="16"/>
              </w:rPr>
              <w:t>N</w:t>
            </w:r>
            <w:r w:rsidRPr="00354E6C">
              <w:rPr>
                <w:rFonts w:ascii="Ebrima" w:hAnsi="Ebrima"/>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6C5BAAE0" w14:textId="77777777" w:rsidR="00A5508F" w:rsidRPr="00354E6C" w:rsidRDefault="00A5508F" w:rsidP="00A5508F">
            <w:pPr>
              <w:suppressAutoHyphens/>
              <w:jc w:val="center"/>
              <w:rPr>
                <w:rFonts w:ascii="Ebrima" w:hAnsi="Ebrima"/>
                <w:sz w:val="16"/>
              </w:rPr>
            </w:pPr>
            <w:r w:rsidRPr="00354E6C">
              <w:rPr>
                <w:rFonts w:ascii="Ebrima" w:hAnsi="Ebrima"/>
                <w:sz w:val="16"/>
              </w:rPr>
              <w:t>Description of Services</w:t>
            </w:r>
          </w:p>
        </w:tc>
        <w:tc>
          <w:tcPr>
            <w:tcW w:w="1080" w:type="dxa"/>
            <w:tcBorders>
              <w:top w:val="double" w:sz="6" w:space="0" w:color="auto"/>
              <w:left w:val="single" w:sz="6" w:space="0" w:color="auto"/>
              <w:bottom w:val="single" w:sz="6" w:space="0" w:color="auto"/>
              <w:right w:val="single" w:sz="6" w:space="0" w:color="auto"/>
            </w:tcBorders>
          </w:tcPr>
          <w:p w14:paraId="13B73EC0" w14:textId="77777777" w:rsidR="00A5508F" w:rsidRPr="00354E6C" w:rsidRDefault="00A5508F" w:rsidP="00A5508F">
            <w:pPr>
              <w:suppressAutoHyphens/>
              <w:jc w:val="center"/>
              <w:rPr>
                <w:rFonts w:ascii="Ebrima" w:hAnsi="Ebrima"/>
                <w:sz w:val="16"/>
              </w:rPr>
            </w:pPr>
            <w:r w:rsidRPr="00354E6C">
              <w:rPr>
                <w:rFonts w:ascii="Ebrima" w:hAnsi="Ebrima"/>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77EF0A76" w14:textId="77777777" w:rsidR="00A5508F" w:rsidRPr="00354E6C" w:rsidRDefault="00A5508F" w:rsidP="00A5508F">
            <w:pPr>
              <w:suppressAutoHyphens/>
              <w:jc w:val="center"/>
              <w:rPr>
                <w:rFonts w:ascii="Ebrima" w:hAnsi="Ebrima"/>
              </w:rPr>
            </w:pPr>
            <w:r w:rsidRPr="00354E6C">
              <w:rPr>
                <w:rFonts w:ascii="Ebrima" w:hAnsi="Ebrima"/>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28715258" w14:textId="77777777" w:rsidR="00A5508F" w:rsidRPr="00354E6C" w:rsidRDefault="00A5508F" w:rsidP="00A5508F">
            <w:pPr>
              <w:suppressAutoHyphens/>
              <w:jc w:val="center"/>
              <w:rPr>
                <w:rFonts w:ascii="Ebrima" w:hAnsi="Ebrima"/>
                <w:sz w:val="20"/>
              </w:rPr>
            </w:pPr>
            <w:r w:rsidRPr="00354E6C">
              <w:rPr>
                <w:rFonts w:ascii="Ebrima" w:hAnsi="Ebrima"/>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1E70CF04"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Total </w:t>
            </w:r>
            <w:proofErr w:type="spellStart"/>
            <w:r w:rsidRPr="00354E6C">
              <w:rPr>
                <w:rFonts w:ascii="Ebrima" w:hAnsi="Ebrima"/>
                <w:sz w:val="16"/>
              </w:rPr>
              <w:t>EXWprice</w:t>
            </w:r>
            <w:proofErr w:type="spellEnd"/>
            <w:r w:rsidRPr="00354E6C">
              <w:rPr>
                <w:rFonts w:ascii="Ebrima" w:hAnsi="Ebrima"/>
                <w:sz w:val="16"/>
              </w:rPr>
              <w:t xml:space="preserve"> per line item</w:t>
            </w:r>
          </w:p>
          <w:p w14:paraId="68C28625" w14:textId="77777777" w:rsidR="00A5508F" w:rsidRPr="00354E6C" w:rsidRDefault="00A5508F" w:rsidP="00A5508F">
            <w:pPr>
              <w:suppressAutoHyphens/>
              <w:jc w:val="center"/>
              <w:rPr>
                <w:rFonts w:ascii="Ebrima" w:hAnsi="Ebrima"/>
                <w:sz w:val="16"/>
              </w:rPr>
            </w:pPr>
            <w:r w:rsidRPr="00354E6C">
              <w:rPr>
                <w:rFonts w:ascii="Ebrima" w:hAnsi="Ebrima"/>
                <w:sz w:val="16"/>
              </w:rPr>
              <w:t>(</w:t>
            </w:r>
            <w:smartTag w:uri="urn:schemas-microsoft-com:office:smarttags" w:element="country-region">
              <w:smartTag w:uri="urn:schemas-microsoft-com:office:smarttags" w:element="place">
                <w:r w:rsidRPr="00354E6C">
                  <w:rPr>
                    <w:rFonts w:ascii="Ebrima" w:hAnsi="Ebrima"/>
                    <w:sz w:val="16"/>
                  </w:rPr>
                  <w:t>Col.</w:t>
                </w:r>
              </w:smartTag>
            </w:smartTag>
            <w:r w:rsidRPr="00354E6C">
              <w:rPr>
                <w:rFonts w:ascii="Ebrima" w:hAnsi="Ebrima"/>
                <w:sz w:val="16"/>
              </w:rPr>
              <w:t xml:space="preserve"> 4</w:t>
            </w:r>
            <w:r w:rsidRPr="00354E6C">
              <w:rPr>
                <w:rFonts w:ascii="Ebrima" w:hAnsi="Ebrima"/>
                <w:sz w:val="16"/>
              </w:rPr>
              <w:sym w:font="Symbol" w:char="F0B4"/>
            </w:r>
            <w:r w:rsidRPr="00354E6C">
              <w:rPr>
                <w:rFonts w:ascii="Ebrima" w:hAnsi="Ebrima"/>
                <w:sz w:val="16"/>
              </w:rPr>
              <w:t>5)</w:t>
            </w:r>
          </w:p>
        </w:tc>
        <w:tc>
          <w:tcPr>
            <w:tcW w:w="1890" w:type="dxa"/>
            <w:tcBorders>
              <w:top w:val="double" w:sz="6" w:space="0" w:color="auto"/>
              <w:left w:val="single" w:sz="6" w:space="0" w:color="auto"/>
              <w:bottom w:val="single" w:sz="6" w:space="0" w:color="auto"/>
              <w:right w:val="single" w:sz="6" w:space="0" w:color="auto"/>
            </w:tcBorders>
          </w:tcPr>
          <w:p w14:paraId="09A13467"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Price per line item for inland transportation and other services required in the </w:t>
            </w:r>
            <w:smartTag w:uri="urn:schemas-microsoft-com:office:smarttags" w:element="PlaceType">
              <w:r w:rsidRPr="00354E6C">
                <w:rPr>
                  <w:rFonts w:ascii="Ebrima" w:hAnsi="Ebrima"/>
                  <w:sz w:val="16"/>
                </w:rPr>
                <w:t>Republic</w:t>
              </w:r>
            </w:smartTag>
            <w:r w:rsidRPr="00354E6C">
              <w:rPr>
                <w:rFonts w:ascii="Ebrima" w:hAnsi="Ebrima"/>
                <w:sz w:val="16"/>
              </w:rPr>
              <w:t xml:space="preserve"> of </w:t>
            </w:r>
            <w:proofErr w:type="gramStart"/>
            <w:r w:rsidRPr="00354E6C">
              <w:rPr>
                <w:rFonts w:ascii="Ebrima" w:hAnsi="Ebrima"/>
                <w:sz w:val="16"/>
              </w:rPr>
              <w:t>Liberia  to</w:t>
            </w:r>
            <w:proofErr w:type="gramEnd"/>
            <w:r w:rsidRPr="00354E6C">
              <w:rPr>
                <w:rFonts w:ascii="Ebrima" w:hAnsi="Ebrima"/>
                <w:sz w:val="16"/>
              </w:rPr>
              <w:t xml:space="preserve"> convey the Services to their final destination</w:t>
            </w:r>
          </w:p>
          <w:p w14:paraId="086409AB" w14:textId="77777777" w:rsidR="00A5508F" w:rsidRPr="00354E6C" w:rsidRDefault="00A5508F" w:rsidP="00A5508F">
            <w:pPr>
              <w:suppressAutoHyphens/>
              <w:jc w:val="center"/>
              <w:rPr>
                <w:rFonts w:ascii="Ebrima" w:hAnsi="Ebrima"/>
                <w:sz w:val="19"/>
              </w:rPr>
            </w:pPr>
          </w:p>
        </w:tc>
        <w:tc>
          <w:tcPr>
            <w:tcW w:w="1530" w:type="dxa"/>
            <w:tcBorders>
              <w:top w:val="double" w:sz="6" w:space="0" w:color="auto"/>
              <w:left w:val="single" w:sz="6" w:space="0" w:color="auto"/>
              <w:bottom w:val="single" w:sz="6" w:space="0" w:color="auto"/>
              <w:right w:val="single" w:sz="6" w:space="0" w:color="auto"/>
            </w:tcBorders>
          </w:tcPr>
          <w:p w14:paraId="00D3AC15"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Cost of local labor, raw materials and components from with origin in the </w:t>
            </w:r>
            <w:smartTag w:uri="urn:schemas-microsoft-com:office:smarttags" w:element="place">
              <w:smartTag w:uri="urn:schemas-microsoft-com:office:smarttags" w:element="PlaceType">
                <w:r w:rsidRPr="00354E6C">
                  <w:rPr>
                    <w:rFonts w:ascii="Ebrima" w:hAnsi="Ebrima"/>
                    <w:sz w:val="16"/>
                  </w:rPr>
                  <w:t>Republic</w:t>
                </w:r>
              </w:smartTag>
              <w:r w:rsidRPr="00354E6C">
                <w:rPr>
                  <w:rFonts w:ascii="Ebrima" w:hAnsi="Ebrima"/>
                  <w:sz w:val="16"/>
                </w:rPr>
                <w:t xml:space="preserve"> of </w:t>
              </w:r>
              <w:smartTag w:uri="urn:schemas-microsoft-com:office:smarttags" w:element="PlaceName">
                <w:r w:rsidRPr="00354E6C">
                  <w:rPr>
                    <w:rFonts w:ascii="Ebrima" w:hAnsi="Ebrima"/>
                    <w:sz w:val="16"/>
                  </w:rPr>
                  <w:t>Liberia</w:t>
                </w:r>
              </w:smartTag>
            </w:smartTag>
          </w:p>
          <w:p w14:paraId="537D55A1"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 of </w:t>
            </w:r>
            <w:smartTag w:uri="urn:schemas-microsoft-com:office:smarttags" w:element="country-region">
              <w:smartTag w:uri="urn:schemas-microsoft-com:office:smarttags" w:element="place">
                <w:r w:rsidRPr="00354E6C">
                  <w:rPr>
                    <w:rFonts w:ascii="Ebrima" w:hAnsi="Ebrima"/>
                    <w:sz w:val="16"/>
                  </w:rPr>
                  <w:t>Col.</w:t>
                </w:r>
              </w:smartTag>
            </w:smartTag>
            <w:r w:rsidRPr="00354E6C">
              <w:rPr>
                <w:rFonts w:ascii="Ebrima" w:hAnsi="Ebrima"/>
                <w:sz w:val="16"/>
              </w:rPr>
              <w:t xml:space="preserve"> 5</w:t>
            </w:r>
          </w:p>
        </w:tc>
        <w:tc>
          <w:tcPr>
            <w:tcW w:w="2070" w:type="dxa"/>
            <w:tcBorders>
              <w:top w:val="double" w:sz="6" w:space="0" w:color="auto"/>
              <w:left w:val="single" w:sz="6" w:space="0" w:color="auto"/>
              <w:bottom w:val="single" w:sz="6" w:space="0" w:color="auto"/>
              <w:right w:val="single" w:sz="6" w:space="0" w:color="auto"/>
            </w:tcBorders>
          </w:tcPr>
          <w:p w14:paraId="0A4ADD94" w14:textId="77777777" w:rsidR="00A5508F" w:rsidRPr="00354E6C" w:rsidRDefault="00A5508F" w:rsidP="00A5508F">
            <w:pPr>
              <w:suppressAutoHyphens/>
              <w:jc w:val="center"/>
              <w:rPr>
                <w:rFonts w:ascii="Ebrima" w:hAnsi="Ebrima"/>
                <w:sz w:val="16"/>
              </w:rPr>
            </w:pPr>
            <w:r w:rsidRPr="00354E6C">
              <w:rPr>
                <w:rFonts w:ascii="Ebrima" w:hAnsi="Ebrima"/>
                <w:sz w:val="16"/>
              </w:rPr>
              <w:t>Sales and other taxes payable per line item if Contract is awarded (in accordance with ITB 14.6(a)(ii)</w:t>
            </w:r>
          </w:p>
        </w:tc>
        <w:tc>
          <w:tcPr>
            <w:tcW w:w="1260" w:type="dxa"/>
            <w:tcBorders>
              <w:top w:val="double" w:sz="6" w:space="0" w:color="auto"/>
              <w:left w:val="single" w:sz="6" w:space="0" w:color="auto"/>
              <w:bottom w:val="single" w:sz="6" w:space="0" w:color="auto"/>
              <w:right w:val="double" w:sz="6" w:space="0" w:color="auto"/>
            </w:tcBorders>
          </w:tcPr>
          <w:p w14:paraId="75233EC5" w14:textId="77777777" w:rsidR="00A5508F" w:rsidRPr="00354E6C" w:rsidRDefault="00A5508F" w:rsidP="00A5508F">
            <w:pPr>
              <w:suppressAutoHyphens/>
              <w:jc w:val="center"/>
              <w:rPr>
                <w:rFonts w:ascii="Ebrima" w:hAnsi="Ebrima"/>
                <w:sz w:val="16"/>
              </w:rPr>
            </w:pPr>
            <w:r w:rsidRPr="00354E6C">
              <w:rPr>
                <w:rFonts w:ascii="Ebrima" w:hAnsi="Ebrima"/>
                <w:sz w:val="16"/>
              </w:rPr>
              <w:t>Total Price per line item</w:t>
            </w:r>
          </w:p>
          <w:p w14:paraId="642BFAC2" w14:textId="77777777" w:rsidR="00A5508F" w:rsidRPr="00354E6C" w:rsidRDefault="00A5508F" w:rsidP="00A5508F">
            <w:pPr>
              <w:suppressAutoHyphens/>
              <w:jc w:val="center"/>
              <w:rPr>
                <w:rFonts w:ascii="Ebrima" w:hAnsi="Ebrima"/>
                <w:sz w:val="16"/>
              </w:rPr>
            </w:pPr>
            <w:r w:rsidRPr="00354E6C">
              <w:rPr>
                <w:rFonts w:ascii="Ebrima" w:hAnsi="Ebrima"/>
                <w:sz w:val="16"/>
              </w:rPr>
              <w:t>(Col. 6+7)</w:t>
            </w:r>
          </w:p>
        </w:tc>
      </w:tr>
      <w:tr w:rsidR="00A5508F" w:rsidRPr="00354E6C" w14:paraId="3451E80E" w14:textId="77777777" w:rsidTr="00A5508F">
        <w:trPr>
          <w:cantSplit/>
          <w:trHeight w:val="390"/>
        </w:trPr>
        <w:tc>
          <w:tcPr>
            <w:tcW w:w="720" w:type="dxa"/>
            <w:tcBorders>
              <w:top w:val="single" w:sz="6" w:space="0" w:color="auto"/>
              <w:left w:val="double" w:sz="6" w:space="0" w:color="auto"/>
              <w:bottom w:val="single" w:sz="6" w:space="0" w:color="auto"/>
              <w:right w:val="single" w:sz="6" w:space="0" w:color="auto"/>
            </w:tcBorders>
          </w:tcPr>
          <w:p w14:paraId="59A5565E" w14:textId="77777777" w:rsidR="00A5508F" w:rsidRPr="00354E6C" w:rsidRDefault="00A5508F" w:rsidP="00A5508F">
            <w:pPr>
              <w:suppressAutoHyphens/>
              <w:rPr>
                <w:rFonts w:ascii="Ebrima" w:hAnsi="Ebrima"/>
                <w:i/>
                <w:iCs/>
                <w:sz w:val="20"/>
              </w:rPr>
            </w:pPr>
            <w:r w:rsidRPr="00354E6C">
              <w:rPr>
                <w:rFonts w:ascii="Ebrima" w:hAnsi="Ebrima"/>
                <w:i/>
                <w:iCs/>
                <w:sz w:val="16"/>
              </w:rPr>
              <w:t xml:space="preserve">[insert number of </w:t>
            </w:r>
            <w:proofErr w:type="gramStart"/>
            <w:r w:rsidRPr="00354E6C">
              <w:rPr>
                <w:rFonts w:ascii="Ebrima" w:hAnsi="Ebrima"/>
                <w:i/>
                <w:iCs/>
                <w:sz w:val="16"/>
              </w:rPr>
              <w:t>the  item</w:t>
            </w:r>
            <w:proofErr w:type="gramEnd"/>
            <w:r w:rsidRPr="00354E6C">
              <w:rPr>
                <w:rFonts w:ascii="Ebrima" w:hAnsi="Ebrima"/>
                <w:i/>
                <w:iCs/>
                <w:sz w:val="16"/>
              </w:rPr>
              <w:t>]</w:t>
            </w:r>
          </w:p>
        </w:tc>
        <w:tc>
          <w:tcPr>
            <w:tcW w:w="1890" w:type="dxa"/>
            <w:tcBorders>
              <w:top w:val="single" w:sz="6" w:space="0" w:color="auto"/>
              <w:left w:val="single" w:sz="6" w:space="0" w:color="auto"/>
              <w:bottom w:val="single" w:sz="6" w:space="0" w:color="auto"/>
              <w:right w:val="single" w:sz="6" w:space="0" w:color="auto"/>
            </w:tcBorders>
          </w:tcPr>
          <w:p w14:paraId="36EF406C" w14:textId="77777777" w:rsidR="00A5508F" w:rsidRPr="00354E6C" w:rsidRDefault="00A5508F" w:rsidP="00A5508F">
            <w:pPr>
              <w:suppressAutoHyphens/>
              <w:rPr>
                <w:rFonts w:ascii="Ebrima" w:hAnsi="Ebrima"/>
                <w:i/>
                <w:iCs/>
                <w:sz w:val="20"/>
              </w:rPr>
            </w:pPr>
            <w:r w:rsidRPr="00354E6C">
              <w:rPr>
                <w:rFonts w:ascii="Ebrima" w:hAnsi="Ebrima"/>
                <w:i/>
                <w:iCs/>
                <w:sz w:val="16"/>
              </w:rPr>
              <w:t>[insert name of Good]</w:t>
            </w:r>
          </w:p>
        </w:tc>
        <w:tc>
          <w:tcPr>
            <w:tcW w:w="1080" w:type="dxa"/>
            <w:tcBorders>
              <w:top w:val="single" w:sz="6" w:space="0" w:color="auto"/>
              <w:left w:val="single" w:sz="6" w:space="0" w:color="auto"/>
              <w:right w:val="single" w:sz="6" w:space="0" w:color="auto"/>
            </w:tcBorders>
          </w:tcPr>
          <w:p w14:paraId="138734C5" w14:textId="77777777" w:rsidR="00A5508F" w:rsidRPr="00354E6C" w:rsidRDefault="00A5508F" w:rsidP="00A5508F">
            <w:pPr>
              <w:suppressAutoHyphens/>
              <w:rPr>
                <w:rFonts w:ascii="Ebrima" w:hAnsi="Ebrima"/>
                <w:i/>
                <w:iCs/>
                <w:sz w:val="16"/>
              </w:rPr>
            </w:pPr>
            <w:r w:rsidRPr="00354E6C">
              <w:rPr>
                <w:rFonts w:ascii="Ebrima" w:hAnsi="Ebrima"/>
                <w:i/>
                <w:iCs/>
                <w:sz w:val="16"/>
              </w:rPr>
              <w:t>[insert quoted Delivery Date]</w:t>
            </w:r>
          </w:p>
        </w:tc>
        <w:tc>
          <w:tcPr>
            <w:tcW w:w="810" w:type="dxa"/>
            <w:tcBorders>
              <w:top w:val="single" w:sz="6" w:space="0" w:color="auto"/>
              <w:left w:val="single" w:sz="6" w:space="0" w:color="auto"/>
              <w:right w:val="single" w:sz="6" w:space="0" w:color="auto"/>
            </w:tcBorders>
          </w:tcPr>
          <w:p w14:paraId="4500329F" w14:textId="77777777" w:rsidR="00A5508F" w:rsidRPr="00354E6C" w:rsidRDefault="00A5508F" w:rsidP="00A5508F">
            <w:pPr>
              <w:suppressAutoHyphens/>
              <w:rPr>
                <w:rFonts w:ascii="Ebrima" w:hAnsi="Ebrima"/>
                <w:i/>
                <w:iCs/>
                <w:sz w:val="20"/>
              </w:rPr>
            </w:pPr>
            <w:r w:rsidRPr="00354E6C">
              <w:rPr>
                <w:rFonts w:ascii="Ebrima" w:hAnsi="Ebrima"/>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33A2DB6C" w14:textId="77777777" w:rsidR="00A5508F" w:rsidRPr="00354E6C" w:rsidRDefault="00A5508F" w:rsidP="00A5508F">
            <w:pPr>
              <w:suppressAutoHyphens/>
              <w:rPr>
                <w:rFonts w:ascii="Ebrima" w:hAnsi="Ebrima"/>
                <w:i/>
                <w:iCs/>
                <w:sz w:val="20"/>
              </w:rPr>
            </w:pPr>
            <w:r w:rsidRPr="00354E6C">
              <w:rPr>
                <w:rFonts w:ascii="Ebrima" w:hAnsi="Ebrima"/>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09C89A06" w14:textId="77777777" w:rsidR="00A5508F" w:rsidRPr="00354E6C" w:rsidRDefault="00A5508F" w:rsidP="00A5508F">
            <w:pPr>
              <w:suppressAutoHyphens/>
              <w:rPr>
                <w:rFonts w:ascii="Ebrima" w:hAnsi="Ebrima"/>
                <w:i/>
                <w:iCs/>
                <w:sz w:val="16"/>
              </w:rPr>
            </w:pPr>
            <w:r w:rsidRPr="00354E6C">
              <w:rPr>
                <w:rFonts w:ascii="Ebrima" w:hAnsi="Ebrima"/>
                <w:i/>
                <w:iCs/>
                <w:sz w:val="16"/>
              </w:rPr>
              <w:t xml:space="preserve">[insert total EXW price per </w:t>
            </w:r>
            <w:proofErr w:type="gramStart"/>
            <w:r w:rsidRPr="00354E6C">
              <w:rPr>
                <w:rFonts w:ascii="Ebrima" w:hAnsi="Ebrima"/>
                <w:i/>
                <w:iCs/>
                <w:sz w:val="16"/>
              </w:rPr>
              <w:t>line  item</w:t>
            </w:r>
            <w:proofErr w:type="gramEnd"/>
            <w:r w:rsidRPr="00354E6C">
              <w:rPr>
                <w:rFonts w:ascii="Ebrima" w:hAnsi="Ebrima"/>
                <w:i/>
                <w:iCs/>
                <w:sz w:val="16"/>
              </w:rPr>
              <w:t>]</w:t>
            </w:r>
          </w:p>
        </w:tc>
        <w:tc>
          <w:tcPr>
            <w:tcW w:w="1890" w:type="dxa"/>
            <w:tcBorders>
              <w:top w:val="single" w:sz="6" w:space="0" w:color="auto"/>
              <w:left w:val="single" w:sz="6" w:space="0" w:color="auto"/>
              <w:bottom w:val="single" w:sz="6" w:space="0" w:color="auto"/>
              <w:right w:val="single" w:sz="6" w:space="0" w:color="auto"/>
            </w:tcBorders>
          </w:tcPr>
          <w:p w14:paraId="6FC99F36" w14:textId="77777777" w:rsidR="00A5508F" w:rsidRPr="00354E6C" w:rsidRDefault="00A5508F" w:rsidP="00A5508F">
            <w:pPr>
              <w:suppressAutoHyphens/>
              <w:rPr>
                <w:rFonts w:ascii="Ebrima" w:hAnsi="Ebrima"/>
                <w:i/>
                <w:iCs/>
                <w:sz w:val="16"/>
              </w:rPr>
            </w:pPr>
            <w:r w:rsidRPr="00354E6C">
              <w:rPr>
                <w:rFonts w:ascii="Ebrima" w:hAnsi="Ebrima"/>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24EDBBF3" w14:textId="77777777" w:rsidR="00A5508F" w:rsidRPr="00354E6C" w:rsidRDefault="00A5508F" w:rsidP="00A5508F">
            <w:pPr>
              <w:suppressAutoHyphens/>
              <w:rPr>
                <w:rFonts w:ascii="Ebrima" w:hAnsi="Ebrima"/>
                <w:i/>
                <w:iCs/>
                <w:sz w:val="16"/>
              </w:rPr>
            </w:pPr>
            <w:r w:rsidRPr="00354E6C">
              <w:rPr>
                <w:rFonts w:ascii="Ebrima" w:hAnsi="Ebrima"/>
                <w:i/>
                <w:iCs/>
                <w:sz w:val="16"/>
              </w:rPr>
              <w:t xml:space="preserve">[Insert cost of local labor, raw material and components from within the </w:t>
            </w:r>
            <w:smartTag w:uri="urn:schemas-microsoft-com:office:smarttags" w:element="place">
              <w:smartTag w:uri="urn:schemas-microsoft-com:office:smarttags" w:element="PlaceType">
                <w:r w:rsidRPr="00354E6C">
                  <w:rPr>
                    <w:rFonts w:ascii="Ebrima" w:hAnsi="Ebrima"/>
                    <w:i/>
                    <w:iCs/>
                    <w:sz w:val="16"/>
                  </w:rPr>
                  <w:t>Republic</w:t>
                </w:r>
              </w:smartTag>
              <w:r w:rsidRPr="00354E6C">
                <w:rPr>
                  <w:rFonts w:ascii="Ebrima" w:hAnsi="Ebrima"/>
                  <w:i/>
                  <w:iCs/>
                  <w:sz w:val="16"/>
                </w:rPr>
                <w:t xml:space="preserve"> of </w:t>
              </w:r>
              <w:smartTag w:uri="urn:schemas-microsoft-com:office:smarttags" w:element="PlaceName">
                <w:r w:rsidRPr="00354E6C">
                  <w:rPr>
                    <w:rFonts w:ascii="Ebrima" w:hAnsi="Ebrima"/>
                    <w:i/>
                    <w:iCs/>
                    <w:sz w:val="16"/>
                  </w:rPr>
                  <w:t>Liberia</w:t>
                </w:r>
              </w:smartTag>
            </w:smartTag>
            <w:r w:rsidRPr="00354E6C">
              <w:rPr>
                <w:rFonts w:ascii="Ebrima" w:hAnsi="Ebrima"/>
                <w:i/>
                <w:iCs/>
                <w:sz w:val="16"/>
              </w:rPr>
              <w:t xml:space="preserve">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4F503151" w14:textId="77777777" w:rsidR="00A5508F" w:rsidRPr="00354E6C" w:rsidRDefault="00A5508F" w:rsidP="00A5508F">
            <w:pPr>
              <w:suppressAutoHyphens/>
              <w:rPr>
                <w:rFonts w:ascii="Ebrima" w:hAnsi="Ebrima"/>
                <w:i/>
                <w:iCs/>
                <w:sz w:val="16"/>
              </w:rPr>
            </w:pPr>
            <w:r w:rsidRPr="00354E6C">
              <w:rPr>
                <w:rFonts w:ascii="Ebrima" w:hAnsi="Ebrima"/>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5280DAAC" w14:textId="77777777" w:rsidR="00A5508F" w:rsidRPr="00354E6C" w:rsidRDefault="00A5508F" w:rsidP="00A5508F">
            <w:pPr>
              <w:pStyle w:val="CommentText"/>
              <w:suppressAutoHyphens/>
              <w:rPr>
                <w:rFonts w:ascii="Ebrima" w:hAnsi="Ebrima"/>
                <w:i/>
                <w:iCs/>
                <w:sz w:val="16"/>
              </w:rPr>
            </w:pPr>
            <w:r w:rsidRPr="00354E6C">
              <w:rPr>
                <w:rFonts w:ascii="Ebrima" w:hAnsi="Ebrima"/>
                <w:i/>
                <w:iCs/>
                <w:sz w:val="16"/>
              </w:rPr>
              <w:t>[insert total price per item]</w:t>
            </w:r>
          </w:p>
        </w:tc>
      </w:tr>
      <w:tr w:rsidR="00A5508F" w:rsidRPr="00354E6C" w14:paraId="0ADC36B4" w14:textId="77777777" w:rsidTr="00A5508F">
        <w:trPr>
          <w:cantSplit/>
          <w:trHeight w:val="390"/>
        </w:trPr>
        <w:tc>
          <w:tcPr>
            <w:tcW w:w="720" w:type="dxa"/>
            <w:tcBorders>
              <w:top w:val="single" w:sz="6" w:space="0" w:color="auto"/>
              <w:left w:val="double" w:sz="6" w:space="0" w:color="auto"/>
              <w:bottom w:val="single" w:sz="6" w:space="0" w:color="auto"/>
              <w:right w:val="single" w:sz="6" w:space="0" w:color="auto"/>
            </w:tcBorders>
          </w:tcPr>
          <w:p w14:paraId="45402652" w14:textId="77777777" w:rsidR="00A5508F" w:rsidRPr="00354E6C" w:rsidRDefault="00A5508F" w:rsidP="00A5508F">
            <w:pPr>
              <w:suppressAutoHyphens/>
              <w:spacing w:before="60" w:after="60"/>
              <w:rPr>
                <w:rFonts w:ascii="Ebrima" w:hAnsi="Ebrima"/>
                <w:sz w:val="20"/>
              </w:rPr>
            </w:pPr>
          </w:p>
        </w:tc>
        <w:tc>
          <w:tcPr>
            <w:tcW w:w="1890" w:type="dxa"/>
            <w:tcBorders>
              <w:top w:val="single" w:sz="6" w:space="0" w:color="auto"/>
              <w:left w:val="single" w:sz="6" w:space="0" w:color="auto"/>
              <w:bottom w:val="single" w:sz="6" w:space="0" w:color="auto"/>
              <w:right w:val="single" w:sz="6" w:space="0" w:color="auto"/>
            </w:tcBorders>
          </w:tcPr>
          <w:p w14:paraId="490AEB55" w14:textId="77777777" w:rsidR="00A5508F" w:rsidRPr="00354E6C" w:rsidRDefault="00A5508F" w:rsidP="00A5508F">
            <w:pPr>
              <w:suppressAutoHyphens/>
              <w:spacing w:before="60" w:after="60"/>
              <w:rPr>
                <w:rFonts w:ascii="Ebrima" w:hAnsi="Ebrima"/>
                <w:sz w:val="20"/>
              </w:rPr>
            </w:pPr>
          </w:p>
        </w:tc>
        <w:tc>
          <w:tcPr>
            <w:tcW w:w="1080" w:type="dxa"/>
            <w:tcBorders>
              <w:left w:val="single" w:sz="6" w:space="0" w:color="auto"/>
              <w:right w:val="single" w:sz="6" w:space="0" w:color="auto"/>
            </w:tcBorders>
          </w:tcPr>
          <w:p w14:paraId="42F30A06" w14:textId="77777777" w:rsidR="00A5508F" w:rsidRPr="00354E6C" w:rsidRDefault="00A5508F" w:rsidP="00A5508F">
            <w:pPr>
              <w:suppressAutoHyphens/>
              <w:spacing w:before="60" w:after="60"/>
              <w:rPr>
                <w:rFonts w:ascii="Ebrima" w:hAnsi="Ebrima"/>
                <w:sz w:val="20"/>
              </w:rPr>
            </w:pPr>
          </w:p>
        </w:tc>
        <w:tc>
          <w:tcPr>
            <w:tcW w:w="810" w:type="dxa"/>
            <w:tcBorders>
              <w:left w:val="single" w:sz="6" w:space="0" w:color="auto"/>
              <w:right w:val="single" w:sz="6" w:space="0" w:color="auto"/>
            </w:tcBorders>
          </w:tcPr>
          <w:p w14:paraId="00D46279" w14:textId="77777777" w:rsidR="00A5508F" w:rsidRPr="00354E6C" w:rsidRDefault="00A5508F" w:rsidP="00A5508F">
            <w:pPr>
              <w:suppressAutoHyphens/>
              <w:spacing w:before="60" w:after="60"/>
              <w:rPr>
                <w:rFonts w:ascii="Ebrima" w:hAnsi="Ebrima"/>
                <w:sz w:val="20"/>
              </w:rPr>
            </w:pPr>
          </w:p>
        </w:tc>
        <w:tc>
          <w:tcPr>
            <w:tcW w:w="1080" w:type="dxa"/>
            <w:tcBorders>
              <w:top w:val="single" w:sz="6" w:space="0" w:color="auto"/>
              <w:left w:val="single" w:sz="6" w:space="0" w:color="auto"/>
              <w:bottom w:val="single" w:sz="6" w:space="0" w:color="auto"/>
              <w:right w:val="single" w:sz="6" w:space="0" w:color="auto"/>
            </w:tcBorders>
          </w:tcPr>
          <w:p w14:paraId="6ED26AB6"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1954AF26" w14:textId="77777777" w:rsidR="00A5508F" w:rsidRPr="00354E6C" w:rsidRDefault="00A5508F" w:rsidP="00A5508F">
            <w:pPr>
              <w:suppressAutoHyphens/>
              <w:spacing w:before="60" w:after="60"/>
              <w:rPr>
                <w:rFonts w:ascii="Ebrima" w:hAnsi="Ebrima"/>
                <w:sz w:val="20"/>
              </w:rPr>
            </w:pPr>
          </w:p>
        </w:tc>
        <w:tc>
          <w:tcPr>
            <w:tcW w:w="1890" w:type="dxa"/>
            <w:tcBorders>
              <w:top w:val="single" w:sz="6" w:space="0" w:color="auto"/>
              <w:left w:val="single" w:sz="6" w:space="0" w:color="auto"/>
              <w:bottom w:val="single" w:sz="6" w:space="0" w:color="auto"/>
              <w:right w:val="single" w:sz="6" w:space="0" w:color="auto"/>
            </w:tcBorders>
          </w:tcPr>
          <w:p w14:paraId="60CFFA87"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25CAEFF3" w14:textId="77777777" w:rsidR="00A5508F" w:rsidRPr="00354E6C" w:rsidRDefault="00A5508F" w:rsidP="00A5508F">
            <w:pPr>
              <w:suppressAutoHyphens/>
              <w:spacing w:before="60" w:after="60"/>
              <w:rPr>
                <w:rFonts w:ascii="Ebrima" w:hAnsi="Ebrima"/>
                <w:sz w:val="20"/>
              </w:rPr>
            </w:pPr>
          </w:p>
        </w:tc>
        <w:tc>
          <w:tcPr>
            <w:tcW w:w="2070" w:type="dxa"/>
            <w:tcBorders>
              <w:top w:val="single" w:sz="6" w:space="0" w:color="auto"/>
              <w:left w:val="single" w:sz="6" w:space="0" w:color="auto"/>
              <w:bottom w:val="single" w:sz="6" w:space="0" w:color="auto"/>
              <w:right w:val="single" w:sz="6" w:space="0" w:color="auto"/>
            </w:tcBorders>
          </w:tcPr>
          <w:p w14:paraId="75640E1F" w14:textId="77777777" w:rsidR="00A5508F" w:rsidRPr="00354E6C" w:rsidRDefault="00A5508F" w:rsidP="00A5508F">
            <w:pPr>
              <w:suppressAutoHyphens/>
              <w:spacing w:before="60" w:after="60"/>
              <w:rPr>
                <w:rFonts w:ascii="Ebrima" w:hAnsi="Ebrima"/>
                <w:sz w:val="20"/>
              </w:rPr>
            </w:pPr>
          </w:p>
        </w:tc>
        <w:tc>
          <w:tcPr>
            <w:tcW w:w="1260" w:type="dxa"/>
            <w:tcBorders>
              <w:top w:val="single" w:sz="6" w:space="0" w:color="auto"/>
              <w:left w:val="single" w:sz="6" w:space="0" w:color="auto"/>
              <w:bottom w:val="single" w:sz="6" w:space="0" w:color="auto"/>
              <w:right w:val="double" w:sz="6" w:space="0" w:color="auto"/>
            </w:tcBorders>
          </w:tcPr>
          <w:p w14:paraId="1A7EBB18" w14:textId="77777777" w:rsidR="00A5508F" w:rsidRPr="00354E6C" w:rsidRDefault="00A5508F" w:rsidP="00A5508F">
            <w:pPr>
              <w:suppressAutoHyphens/>
              <w:spacing w:before="60" w:after="60"/>
              <w:rPr>
                <w:rFonts w:ascii="Ebrima" w:hAnsi="Ebrima"/>
                <w:sz w:val="20"/>
              </w:rPr>
            </w:pPr>
          </w:p>
        </w:tc>
      </w:tr>
      <w:tr w:rsidR="00A5508F" w:rsidRPr="00354E6C" w14:paraId="7537F8F8" w14:textId="77777777" w:rsidTr="00A5508F">
        <w:trPr>
          <w:cantSplit/>
          <w:trHeight w:val="390"/>
        </w:trPr>
        <w:tc>
          <w:tcPr>
            <w:tcW w:w="720" w:type="dxa"/>
            <w:tcBorders>
              <w:top w:val="single" w:sz="6" w:space="0" w:color="auto"/>
              <w:left w:val="double" w:sz="6" w:space="0" w:color="auto"/>
              <w:bottom w:val="single" w:sz="6" w:space="0" w:color="auto"/>
              <w:right w:val="single" w:sz="6" w:space="0" w:color="auto"/>
            </w:tcBorders>
          </w:tcPr>
          <w:p w14:paraId="3D2B4699" w14:textId="77777777" w:rsidR="00A5508F" w:rsidRPr="00354E6C" w:rsidRDefault="00A5508F" w:rsidP="00A5508F">
            <w:pPr>
              <w:suppressAutoHyphens/>
              <w:spacing w:before="60" w:after="60"/>
              <w:rPr>
                <w:rFonts w:ascii="Ebrima" w:hAnsi="Ebrima"/>
                <w:sz w:val="20"/>
              </w:rPr>
            </w:pPr>
          </w:p>
        </w:tc>
        <w:tc>
          <w:tcPr>
            <w:tcW w:w="1890" w:type="dxa"/>
            <w:tcBorders>
              <w:top w:val="single" w:sz="6" w:space="0" w:color="auto"/>
              <w:left w:val="single" w:sz="6" w:space="0" w:color="auto"/>
              <w:bottom w:val="single" w:sz="6" w:space="0" w:color="auto"/>
              <w:right w:val="single" w:sz="6" w:space="0" w:color="auto"/>
            </w:tcBorders>
          </w:tcPr>
          <w:p w14:paraId="40401FB1" w14:textId="77777777" w:rsidR="00A5508F" w:rsidRPr="00354E6C" w:rsidRDefault="00A5508F" w:rsidP="00A5508F">
            <w:pPr>
              <w:suppressAutoHyphens/>
              <w:spacing w:before="60" w:after="60"/>
              <w:rPr>
                <w:rFonts w:ascii="Ebrima" w:hAnsi="Ebrima"/>
                <w:sz w:val="20"/>
              </w:rPr>
            </w:pPr>
          </w:p>
        </w:tc>
        <w:tc>
          <w:tcPr>
            <w:tcW w:w="1080" w:type="dxa"/>
            <w:tcBorders>
              <w:left w:val="single" w:sz="6" w:space="0" w:color="auto"/>
              <w:right w:val="single" w:sz="6" w:space="0" w:color="auto"/>
            </w:tcBorders>
          </w:tcPr>
          <w:p w14:paraId="770CA768" w14:textId="77777777" w:rsidR="00A5508F" w:rsidRPr="00354E6C" w:rsidRDefault="00A5508F" w:rsidP="00A5508F">
            <w:pPr>
              <w:suppressAutoHyphens/>
              <w:spacing w:before="60" w:after="60"/>
              <w:rPr>
                <w:rFonts w:ascii="Ebrima" w:hAnsi="Ebrima"/>
                <w:sz w:val="20"/>
              </w:rPr>
            </w:pPr>
          </w:p>
        </w:tc>
        <w:tc>
          <w:tcPr>
            <w:tcW w:w="810" w:type="dxa"/>
            <w:tcBorders>
              <w:left w:val="single" w:sz="6" w:space="0" w:color="auto"/>
              <w:right w:val="single" w:sz="6" w:space="0" w:color="auto"/>
            </w:tcBorders>
          </w:tcPr>
          <w:p w14:paraId="3B7F4661" w14:textId="77777777" w:rsidR="00A5508F" w:rsidRPr="00354E6C" w:rsidRDefault="00A5508F" w:rsidP="00A5508F">
            <w:pPr>
              <w:suppressAutoHyphens/>
              <w:spacing w:before="60" w:after="60"/>
              <w:rPr>
                <w:rFonts w:ascii="Ebrima" w:hAnsi="Ebrima"/>
                <w:sz w:val="20"/>
              </w:rPr>
            </w:pPr>
          </w:p>
        </w:tc>
        <w:tc>
          <w:tcPr>
            <w:tcW w:w="1080" w:type="dxa"/>
            <w:tcBorders>
              <w:top w:val="single" w:sz="6" w:space="0" w:color="auto"/>
              <w:left w:val="single" w:sz="6" w:space="0" w:color="auto"/>
              <w:bottom w:val="single" w:sz="6" w:space="0" w:color="auto"/>
              <w:right w:val="single" w:sz="6" w:space="0" w:color="auto"/>
            </w:tcBorders>
          </w:tcPr>
          <w:p w14:paraId="1CBBCBFC"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6B8D46BB" w14:textId="77777777" w:rsidR="00A5508F" w:rsidRPr="00354E6C" w:rsidRDefault="00A5508F" w:rsidP="00A5508F">
            <w:pPr>
              <w:suppressAutoHyphens/>
              <w:spacing w:before="60" w:after="60"/>
              <w:rPr>
                <w:rFonts w:ascii="Ebrima" w:hAnsi="Ebrima"/>
                <w:sz w:val="20"/>
              </w:rPr>
            </w:pPr>
          </w:p>
        </w:tc>
        <w:tc>
          <w:tcPr>
            <w:tcW w:w="1890" w:type="dxa"/>
            <w:tcBorders>
              <w:top w:val="single" w:sz="6" w:space="0" w:color="auto"/>
              <w:left w:val="single" w:sz="6" w:space="0" w:color="auto"/>
              <w:bottom w:val="single" w:sz="6" w:space="0" w:color="auto"/>
              <w:right w:val="single" w:sz="6" w:space="0" w:color="auto"/>
            </w:tcBorders>
          </w:tcPr>
          <w:p w14:paraId="25DF5904"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0466A348" w14:textId="77777777" w:rsidR="00A5508F" w:rsidRPr="00354E6C" w:rsidRDefault="00A5508F" w:rsidP="00A5508F">
            <w:pPr>
              <w:suppressAutoHyphens/>
              <w:spacing w:before="60" w:after="60"/>
              <w:rPr>
                <w:rFonts w:ascii="Ebrima" w:hAnsi="Ebrima"/>
                <w:sz w:val="20"/>
              </w:rPr>
            </w:pPr>
          </w:p>
        </w:tc>
        <w:tc>
          <w:tcPr>
            <w:tcW w:w="2070" w:type="dxa"/>
            <w:tcBorders>
              <w:top w:val="single" w:sz="6" w:space="0" w:color="auto"/>
              <w:left w:val="single" w:sz="6" w:space="0" w:color="auto"/>
              <w:bottom w:val="single" w:sz="6" w:space="0" w:color="auto"/>
              <w:right w:val="single" w:sz="6" w:space="0" w:color="auto"/>
            </w:tcBorders>
          </w:tcPr>
          <w:p w14:paraId="7092B6CD" w14:textId="77777777" w:rsidR="00A5508F" w:rsidRPr="00354E6C" w:rsidRDefault="00A5508F" w:rsidP="00A5508F">
            <w:pPr>
              <w:suppressAutoHyphens/>
              <w:spacing w:before="60" w:after="60"/>
              <w:rPr>
                <w:rFonts w:ascii="Ebrima" w:hAnsi="Ebrima"/>
                <w:sz w:val="20"/>
              </w:rPr>
            </w:pPr>
          </w:p>
        </w:tc>
        <w:tc>
          <w:tcPr>
            <w:tcW w:w="1260" w:type="dxa"/>
            <w:tcBorders>
              <w:top w:val="single" w:sz="6" w:space="0" w:color="auto"/>
              <w:left w:val="single" w:sz="6" w:space="0" w:color="auto"/>
              <w:bottom w:val="single" w:sz="6" w:space="0" w:color="auto"/>
              <w:right w:val="double" w:sz="6" w:space="0" w:color="auto"/>
            </w:tcBorders>
          </w:tcPr>
          <w:p w14:paraId="477BD8C6" w14:textId="77777777" w:rsidR="00A5508F" w:rsidRPr="00354E6C" w:rsidRDefault="00A5508F" w:rsidP="00A5508F">
            <w:pPr>
              <w:suppressAutoHyphens/>
              <w:spacing w:before="60" w:after="60"/>
              <w:rPr>
                <w:rFonts w:ascii="Ebrima" w:hAnsi="Ebrima"/>
                <w:sz w:val="20"/>
              </w:rPr>
            </w:pPr>
          </w:p>
        </w:tc>
      </w:tr>
      <w:tr w:rsidR="00A5508F" w:rsidRPr="00354E6C" w14:paraId="285F7A94" w14:textId="77777777" w:rsidTr="00A5508F">
        <w:trPr>
          <w:cantSplit/>
          <w:trHeight w:val="390"/>
        </w:trPr>
        <w:tc>
          <w:tcPr>
            <w:tcW w:w="720" w:type="dxa"/>
            <w:tcBorders>
              <w:top w:val="single" w:sz="6" w:space="0" w:color="auto"/>
              <w:left w:val="double" w:sz="6" w:space="0" w:color="auto"/>
              <w:bottom w:val="nil"/>
              <w:right w:val="single" w:sz="6" w:space="0" w:color="auto"/>
            </w:tcBorders>
          </w:tcPr>
          <w:p w14:paraId="7F574883" w14:textId="77777777" w:rsidR="00A5508F" w:rsidRPr="00354E6C" w:rsidRDefault="00A5508F" w:rsidP="00A5508F">
            <w:pPr>
              <w:suppressAutoHyphens/>
              <w:spacing w:before="60" w:after="60"/>
              <w:rPr>
                <w:rFonts w:ascii="Ebrima" w:hAnsi="Ebrima"/>
                <w:sz w:val="20"/>
              </w:rPr>
            </w:pPr>
          </w:p>
        </w:tc>
        <w:tc>
          <w:tcPr>
            <w:tcW w:w="1890" w:type="dxa"/>
            <w:tcBorders>
              <w:top w:val="single" w:sz="6" w:space="0" w:color="auto"/>
              <w:left w:val="single" w:sz="6" w:space="0" w:color="auto"/>
              <w:bottom w:val="nil"/>
              <w:right w:val="single" w:sz="6" w:space="0" w:color="auto"/>
            </w:tcBorders>
          </w:tcPr>
          <w:p w14:paraId="5285C4B2" w14:textId="77777777" w:rsidR="00A5508F" w:rsidRPr="00354E6C" w:rsidRDefault="00A5508F" w:rsidP="00A5508F">
            <w:pPr>
              <w:suppressAutoHyphens/>
              <w:spacing w:before="60" w:after="60"/>
              <w:rPr>
                <w:rFonts w:ascii="Ebrima" w:hAnsi="Ebrima"/>
                <w:sz w:val="20"/>
              </w:rPr>
            </w:pPr>
          </w:p>
        </w:tc>
        <w:tc>
          <w:tcPr>
            <w:tcW w:w="1080" w:type="dxa"/>
            <w:tcBorders>
              <w:left w:val="single" w:sz="6" w:space="0" w:color="auto"/>
              <w:bottom w:val="nil"/>
              <w:right w:val="single" w:sz="6" w:space="0" w:color="auto"/>
            </w:tcBorders>
          </w:tcPr>
          <w:p w14:paraId="70D7CB49" w14:textId="77777777" w:rsidR="00A5508F" w:rsidRPr="00354E6C" w:rsidRDefault="00A5508F" w:rsidP="00A5508F">
            <w:pPr>
              <w:suppressAutoHyphens/>
              <w:spacing w:before="60" w:after="60"/>
              <w:rPr>
                <w:rFonts w:ascii="Ebrima" w:hAnsi="Ebrima"/>
                <w:sz w:val="20"/>
              </w:rPr>
            </w:pPr>
          </w:p>
        </w:tc>
        <w:tc>
          <w:tcPr>
            <w:tcW w:w="810" w:type="dxa"/>
            <w:tcBorders>
              <w:left w:val="single" w:sz="6" w:space="0" w:color="auto"/>
              <w:bottom w:val="nil"/>
              <w:right w:val="single" w:sz="6" w:space="0" w:color="auto"/>
            </w:tcBorders>
          </w:tcPr>
          <w:p w14:paraId="219E9B91" w14:textId="77777777" w:rsidR="00A5508F" w:rsidRPr="00354E6C" w:rsidRDefault="00A5508F" w:rsidP="00A5508F">
            <w:pPr>
              <w:suppressAutoHyphens/>
              <w:spacing w:before="60" w:after="60"/>
              <w:rPr>
                <w:rFonts w:ascii="Ebrima" w:hAnsi="Ebrima"/>
                <w:sz w:val="20"/>
              </w:rPr>
            </w:pPr>
          </w:p>
        </w:tc>
        <w:tc>
          <w:tcPr>
            <w:tcW w:w="1080" w:type="dxa"/>
            <w:tcBorders>
              <w:top w:val="single" w:sz="6" w:space="0" w:color="auto"/>
              <w:left w:val="single" w:sz="6" w:space="0" w:color="auto"/>
              <w:bottom w:val="nil"/>
              <w:right w:val="single" w:sz="6" w:space="0" w:color="auto"/>
            </w:tcBorders>
          </w:tcPr>
          <w:p w14:paraId="5CC2E0D1"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nil"/>
              <w:right w:val="single" w:sz="6" w:space="0" w:color="auto"/>
            </w:tcBorders>
          </w:tcPr>
          <w:p w14:paraId="3B379548" w14:textId="77777777" w:rsidR="00A5508F" w:rsidRPr="00354E6C" w:rsidRDefault="00A5508F" w:rsidP="00A5508F">
            <w:pPr>
              <w:suppressAutoHyphens/>
              <w:spacing w:before="60" w:after="60"/>
              <w:rPr>
                <w:rFonts w:ascii="Ebrima" w:hAnsi="Ebrima"/>
                <w:sz w:val="20"/>
              </w:rPr>
            </w:pPr>
          </w:p>
        </w:tc>
        <w:tc>
          <w:tcPr>
            <w:tcW w:w="1890" w:type="dxa"/>
            <w:tcBorders>
              <w:top w:val="single" w:sz="6" w:space="0" w:color="auto"/>
              <w:left w:val="single" w:sz="6" w:space="0" w:color="auto"/>
              <w:bottom w:val="nil"/>
              <w:right w:val="single" w:sz="6" w:space="0" w:color="auto"/>
            </w:tcBorders>
          </w:tcPr>
          <w:p w14:paraId="5E66BF73"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nil"/>
              <w:right w:val="single" w:sz="6" w:space="0" w:color="auto"/>
            </w:tcBorders>
          </w:tcPr>
          <w:p w14:paraId="26CB85E1" w14:textId="77777777" w:rsidR="00A5508F" w:rsidRPr="00354E6C" w:rsidRDefault="00A5508F" w:rsidP="00A5508F">
            <w:pPr>
              <w:suppressAutoHyphens/>
              <w:spacing w:before="60" w:after="60"/>
              <w:rPr>
                <w:rFonts w:ascii="Ebrima" w:hAnsi="Ebrima"/>
                <w:sz w:val="20"/>
              </w:rPr>
            </w:pPr>
          </w:p>
        </w:tc>
        <w:tc>
          <w:tcPr>
            <w:tcW w:w="2070" w:type="dxa"/>
            <w:tcBorders>
              <w:top w:val="single" w:sz="6" w:space="0" w:color="auto"/>
              <w:left w:val="single" w:sz="6" w:space="0" w:color="auto"/>
              <w:bottom w:val="nil"/>
              <w:right w:val="single" w:sz="6" w:space="0" w:color="auto"/>
            </w:tcBorders>
          </w:tcPr>
          <w:p w14:paraId="68DBE02D" w14:textId="77777777" w:rsidR="00A5508F" w:rsidRPr="00354E6C" w:rsidRDefault="00A5508F" w:rsidP="00A5508F">
            <w:pPr>
              <w:suppressAutoHyphens/>
              <w:spacing w:before="60" w:after="60"/>
              <w:rPr>
                <w:rFonts w:ascii="Ebrima" w:hAnsi="Ebrima"/>
                <w:sz w:val="20"/>
              </w:rPr>
            </w:pPr>
          </w:p>
        </w:tc>
        <w:tc>
          <w:tcPr>
            <w:tcW w:w="1260" w:type="dxa"/>
            <w:tcBorders>
              <w:top w:val="single" w:sz="6" w:space="0" w:color="auto"/>
              <w:left w:val="single" w:sz="6" w:space="0" w:color="auto"/>
              <w:bottom w:val="nil"/>
              <w:right w:val="double" w:sz="6" w:space="0" w:color="auto"/>
            </w:tcBorders>
          </w:tcPr>
          <w:p w14:paraId="56341D93" w14:textId="77777777" w:rsidR="00A5508F" w:rsidRPr="00354E6C" w:rsidRDefault="00A5508F" w:rsidP="00A5508F">
            <w:pPr>
              <w:suppressAutoHyphens/>
              <w:spacing w:before="60" w:after="60"/>
              <w:rPr>
                <w:rFonts w:ascii="Ebrima" w:hAnsi="Ebrima"/>
                <w:sz w:val="20"/>
              </w:rPr>
            </w:pPr>
          </w:p>
        </w:tc>
      </w:tr>
      <w:tr w:rsidR="00A5508F" w:rsidRPr="00354E6C" w14:paraId="55B343A0" w14:textId="77777777" w:rsidTr="00A5508F">
        <w:trPr>
          <w:cantSplit/>
          <w:trHeight w:val="333"/>
        </w:trPr>
        <w:tc>
          <w:tcPr>
            <w:tcW w:w="10170" w:type="dxa"/>
            <w:gridSpan w:val="8"/>
            <w:tcBorders>
              <w:top w:val="double" w:sz="6" w:space="0" w:color="auto"/>
              <w:left w:val="nil"/>
              <w:bottom w:val="nil"/>
              <w:right w:val="double" w:sz="6" w:space="0" w:color="auto"/>
            </w:tcBorders>
          </w:tcPr>
          <w:p w14:paraId="71EE4200" w14:textId="77777777" w:rsidR="00A5508F" w:rsidRPr="00354E6C" w:rsidRDefault="00A5508F" w:rsidP="00A5508F">
            <w:pPr>
              <w:suppressAutoHyphens/>
              <w:rPr>
                <w:rFonts w:ascii="Ebrima" w:hAnsi="Ebrima"/>
                <w:sz w:val="20"/>
              </w:rPr>
            </w:pPr>
          </w:p>
        </w:tc>
        <w:tc>
          <w:tcPr>
            <w:tcW w:w="2070" w:type="dxa"/>
            <w:tcBorders>
              <w:top w:val="double" w:sz="6" w:space="0" w:color="auto"/>
              <w:left w:val="double" w:sz="6" w:space="0" w:color="auto"/>
              <w:bottom w:val="double" w:sz="6" w:space="0" w:color="auto"/>
              <w:right w:val="double" w:sz="6" w:space="0" w:color="auto"/>
            </w:tcBorders>
          </w:tcPr>
          <w:p w14:paraId="5C66E9B7" w14:textId="77777777" w:rsidR="00A5508F" w:rsidRPr="00354E6C" w:rsidRDefault="00A5508F" w:rsidP="00A5508F">
            <w:pPr>
              <w:pStyle w:val="CommentText"/>
              <w:suppressAutoHyphens/>
              <w:spacing w:before="60" w:after="60"/>
              <w:jc w:val="center"/>
              <w:rPr>
                <w:rFonts w:ascii="Ebrima" w:hAnsi="Ebrima"/>
              </w:rPr>
            </w:pPr>
            <w:r w:rsidRPr="00354E6C">
              <w:rPr>
                <w:rFonts w:ascii="Ebrima" w:hAnsi="Ebrima"/>
              </w:rPr>
              <w:t>Total Price</w:t>
            </w:r>
          </w:p>
        </w:tc>
        <w:tc>
          <w:tcPr>
            <w:tcW w:w="1260" w:type="dxa"/>
            <w:tcBorders>
              <w:top w:val="double" w:sz="6" w:space="0" w:color="auto"/>
              <w:left w:val="double" w:sz="6" w:space="0" w:color="auto"/>
              <w:bottom w:val="double" w:sz="6" w:space="0" w:color="auto"/>
              <w:right w:val="double" w:sz="6" w:space="0" w:color="auto"/>
            </w:tcBorders>
          </w:tcPr>
          <w:p w14:paraId="73210B16" w14:textId="77777777" w:rsidR="00A5508F" w:rsidRPr="00354E6C" w:rsidRDefault="00A5508F" w:rsidP="00A5508F">
            <w:pPr>
              <w:suppressAutoHyphens/>
              <w:spacing w:before="60" w:after="60"/>
              <w:rPr>
                <w:rFonts w:ascii="Ebrima" w:hAnsi="Ebrima"/>
                <w:sz w:val="20"/>
              </w:rPr>
            </w:pPr>
          </w:p>
        </w:tc>
      </w:tr>
      <w:tr w:rsidR="00A5508F" w:rsidRPr="00354E6C" w14:paraId="10AA79EB" w14:textId="77777777" w:rsidTr="00A5508F">
        <w:trPr>
          <w:cantSplit/>
          <w:trHeight w:hRule="exact" w:val="495"/>
        </w:trPr>
        <w:tc>
          <w:tcPr>
            <w:tcW w:w="13500" w:type="dxa"/>
            <w:gridSpan w:val="10"/>
            <w:tcBorders>
              <w:top w:val="nil"/>
              <w:left w:val="nil"/>
              <w:bottom w:val="nil"/>
              <w:right w:val="nil"/>
            </w:tcBorders>
          </w:tcPr>
          <w:p w14:paraId="59363C0C" w14:textId="77777777" w:rsidR="00A5508F" w:rsidRPr="00354E6C" w:rsidRDefault="00A5508F" w:rsidP="00A5508F">
            <w:pPr>
              <w:suppressAutoHyphens/>
              <w:spacing w:before="100"/>
              <w:rPr>
                <w:rFonts w:ascii="Ebrima" w:hAnsi="Ebrima"/>
                <w:sz w:val="20"/>
              </w:rPr>
            </w:pPr>
            <w:r w:rsidRPr="00354E6C">
              <w:rPr>
                <w:rFonts w:ascii="Ebrima" w:hAnsi="Ebrima"/>
                <w:sz w:val="20"/>
              </w:rPr>
              <w:t xml:space="preserve">Name of </w:t>
            </w:r>
            <w:proofErr w:type="spellStart"/>
            <w:proofErr w:type="gramStart"/>
            <w:r w:rsidRPr="00354E6C">
              <w:rPr>
                <w:rFonts w:ascii="Ebrima" w:hAnsi="Ebrima"/>
                <w:sz w:val="20"/>
              </w:rPr>
              <w:t>Bidder:_</w:t>
            </w:r>
            <w:proofErr w:type="gramEnd"/>
            <w:r w:rsidRPr="00354E6C">
              <w:rPr>
                <w:rFonts w:ascii="Ebrima" w:hAnsi="Ebrima"/>
                <w:sz w:val="20"/>
              </w:rPr>
              <w:t>__________________________________________Signature</w:t>
            </w:r>
            <w:proofErr w:type="spellEnd"/>
            <w:r w:rsidRPr="00354E6C">
              <w:rPr>
                <w:rFonts w:ascii="Ebrima" w:hAnsi="Ebrima"/>
                <w:sz w:val="20"/>
              </w:rPr>
              <w:t xml:space="preserve"> of </w:t>
            </w:r>
            <w:proofErr w:type="spellStart"/>
            <w:proofErr w:type="gramStart"/>
            <w:r w:rsidRPr="00354E6C">
              <w:rPr>
                <w:rFonts w:ascii="Ebrima" w:hAnsi="Ebrima"/>
                <w:sz w:val="20"/>
              </w:rPr>
              <w:t>Bidder:_</w:t>
            </w:r>
            <w:proofErr w:type="gramEnd"/>
            <w:r w:rsidRPr="00354E6C">
              <w:rPr>
                <w:rFonts w:ascii="Ebrima" w:hAnsi="Ebrima"/>
                <w:sz w:val="20"/>
              </w:rPr>
              <w:t>___________________________</w:t>
            </w:r>
            <w:proofErr w:type="gramStart"/>
            <w:r w:rsidRPr="00354E6C">
              <w:rPr>
                <w:rFonts w:ascii="Ebrima" w:hAnsi="Ebrima"/>
                <w:sz w:val="20"/>
              </w:rPr>
              <w:t>Date</w:t>
            </w:r>
            <w:proofErr w:type="spellEnd"/>
            <w:r w:rsidRPr="00354E6C">
              <w:rPr>
                <w:rFonts w:ascii="Ebrima" w:hAnsi="Ebrima"/>
                <w:i/>
                <w:iCs/>
                <w:sz w:val="20"/>
              </w:rPr>
              <w:t>:_</w:t>
            </w:r>
            <w:proofErr w:type="gramEnd"/>
            <w:r w:rsidRPr="00354E6C">
              <w:rPr>
                <w:rFonts w:ascii="Ebrima" w:hAnsi="Ebrima"/>
                <w:i/>
                <w:iCs/>
                <w:sz w:val="20"/>
              </w:rPr>
              <w:t>_______________________</w:t>
            </w:r>
          </w:p>
        </w:tc>
      </w:tr>
    </w:tbl>
    <w:p w14:paraId="7713F2E0" w14:textId="77777777" w:rsidR="00A5508F" w:rsidRPr="00354E6C" w:rsidRDefault="00A5508F" w:rsidP="00A5508F">
      <w:pPr>
        <w:spacing w:before="240"/>
        <w:rPr>
          <w:rFonts w:ascii="Ebrima" w:hAnsi="Ebrima"/>
        </w:rPr>
      </w:pPr>
    </w:p>
    <w:p w14:paraId="535978A7" w14:textId="77777777" w:rsidR="00A5508F" w:rsidRPr="00354E6C" w:rsidRDefault="00A5508F" w:rsidP="00A5508F">
      <w:pPr>
        <w:spacing w:before="240"/>
        <w:rPr>
          <w:rFonts w:ascii="Ebrima" w:hAnsi="Ebrima"/>
        </w:rPr>
      </w:pPr>
      <w:r w:rsidRPr="00354E6C">
        <w:rPr>
          <w:rFonts w:ascii="Ebrima" w:hAnsi="Ebrima"/>
        </w:rPr>
        <w:lastRenderedPageBreak/>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5508F" w:rsidRPr="00354E6C" w14:paraId="2204B658" w14:textId="77777777" w:rsidTr="00A5508F">
        <w:trPr>
          <w:cantSplit/>
          <w:trHeight w:val="140"/>
        </w:trPr>
        <w:tc>
          <w:tcPr>
            <w:tcW w:w="13680" w:type="dxa"/>
            <w:gridSpan w:val="8"/>
            <w:tcBorders>
              <w:top w:val="nil"/>
              <w:left w:val="nil"/>
              <w:bottom w:val="nil"/>
              <w:right w:val="nil"/>
            </w:tcBorders>
          </w:tcPr>
          <w:p w14:paraId="2A76937C" w14:textId="77777777" w:rsidR="00A5508F" w:rsidRPr="00354E6C" w:rsidRDefault="00A5508F" w:rsidP="006E2B6F">
            <w:pPr>
              <w:pStyle w:val="SectionVHeader"/>
              <w:spacing w:after="240"/>
              <w:jc w:val="left"/>
              <w:rPr>
                <w:rFonts w:ascii="Ebrima" w:hAnsi="Ebrima"/>
              </w:rPr>
            </w:pPr>
            <w:bookmarkStart w:id="283" w:name="_Toc68319422"/>
            <w:r w:rsidRPr="00354E6C">
              <w:rPr>
                <w:rFonts w:ascii="Ebrima" w:hAnsi="Ebrima"/>
              </w:rPr>
              <w:lastRenderedPageBreak/>
              <w:t>Price and Completion Schedule - Related Services</w:t>
            </w:r>
            <w:bookmarkEnd w:id="283"/>
          </w:p>
        </w:tc>
      </w:tr>
      <w:tr w:rsidR="00A5508F" w:rsidRPr="00354E6C" w14:paraId="7E0F6566" w14:textId="77777777" w:rsidTr="00A5508F">
        <w:trPr>
          <w:cantSplit/>
        </w:trPr>
        <w:tc>
          <w:tcPr>
            <w:tcW w:w="2880" w:type="dxa"/>
            <w:gridSpan w:val="2"/>
            <w:tcBorders>
              <w:top w:val="double" w:sz="6" w:space="0" w:color="auto"/>
              <w:bottom w:val="double" w:sz="6" w:space="0" w:color="auto"/>
              <w:right w:val="nil"/>
            </w:tcBorders>
          </w:tcPr>
          <w:p w14:paraId="29D40D96" w14:textId="77777777" w:rsidR="00A5508F" w:rsidRPr="00354E6C" w:rsidRDefault="00A5508F" w:rsidP="00A5508F">
            <w:pPr>
              <w:suppressAutoHyphens/>
              <w:jc w:val="center"/>
              <w:rPr>
                <w:rFonts w:ascii="Ebrima" w:hAnsi="Ebrima"/>
                <w:sz w:val="20"/>
              </w:rPr>
            </w:pPr>
          </w:p>
        </w:tc>
        <w:tc>
          <w:tcPr>
            <w:tcW w:w="7560" w:type="dxa"/>
            <w:gridSpan w:val="4"/>
            <w:tcBorders>
              <w:top w:val="double" w:sz="6" w:space="0" w:color="auto"/>
              <w:left w:val="nil"/>
              <w:bottom w:val="double" w:sz="6" w:space="0" w:color="auto"/>
              <w:right w:val="nil"/>
            </w:tcBorders>
          </w:tcPr>
          <w:p w14:paraId="4719EF23" w14:textId="77777777" w:rsidR="00A5508F" w:rsidRPr="00354E6C" w:rsidRDefault="00A5508F" w:rsidP="00A5508F">
            <w:pPr>
              <w:suppressAutoHyphens/>
              <w:spacing w:before="240"/>
              <w:jc w:val="center"/>
              <w:rPr>
                <w:rFonts w:ascii="Ebrima" w:hAnsi="Ebrima"/>
                <w:sz w:val="20"/>
              </w:rPr>
            </w:pPr>
            <w:r w:rsidRPr="00354E6C">
              <w:rPr>
                <w:rFonts w:ascii="Ebrima" w:hAnsi="Ebrima"/>
              </w:rPr>
              <w:t>Currencies in accordance with ITB Sub-Clause 15</w:t>
            </w:r>
          </w:p>
        </w:tc>
        <w:tc>
          <w:tcPr>
            <w:tcW w:w="3240" w:type="dxa"/>
            <w:gridSpan w:val="2"/>
            <w:tcBorders>
              <w:top w:val="double" w:sz="6" w:space="0" w:color="auto"/>
              <w:left w:val="nil"/>
              <w:bottom w:val="double" w:sz="6" w:space="0" w:color="auto"/>
            </w:tcBorders>
          </w:tcPr>
          <w:p w14:paraId="48F7DBAB" w14:textId="77777777" w:rsidR="00A5508F" w:rsidRPr="00354E6C" w:rsidRDefault="00A5508F" w:rsidP="00A5508F">
            <w:pPr>
              <w:rPr>
                <w:rFonts w:ascii="Ebrima" w:hAnsi="Ebrima"/>
                <w:sz w:val="20"/>
              </w:rPr>
            </w:pPr>
            <w:proofErr w:type="gramStart"/>
            <w:r w:rsidRPr="00354E6C">
              <w:rPr>
                <w:rFonts w:ascii="Ebrima" w:hAnsi="Ebrima"/>
                <w:sz w:val="20"/>
              </w:rPr>
              <w:t>Date:_</w:t>
            </w:r>
            <w:proofErr w:type="gramEnd"/>
            <w:r w:rsidRPr="00354E6C">
              <w:rPr>
                <w:rFonts w:ascii="Ebrima" w:hAnsi="Ebrima"/>
                <w:sz w:val="20"/>
              </w:rPr>
              <w:t>________________________</w:t>
            </w:r>
          </w:p>
          <w:p w14:paraId="67B313AC" w14:textId="77777777" w:rsidR="00A5508F" w:rsidRPr="00354E6C" w:rsidRDefault="00A5508F" w:rsidP="00A5508F">
            <w:pPr>
              <w:suppressAutoHyphens/>
              <w:rPr>
                <w:rFonts w:ascii="Ebrima" w:hAnsi="Ebrima"/>
              </w:rPr>
            </w:pPr>
            <w:r w:rsidRPr="00354E6C">
              <w:rPr>
                <w:rFonts w:ascii="Ebrima" w:hAnsi="Ebrima"/>
                <w:sz w:val="20"/>
              </w:rPr>
              <w:t>ICB No: _____________________</w:t>
            </w:r>
          </w:p>
          <w:p w14:paraId="5C06A48B" w14:textId="77777777" w:rsidR="00A5508F" w:rsidRPr="00354E6C" w:rsidRDefault="00A5508F" w:rsidP="00A5508F">
            <w:pPr>
              <w:suppressAutoHyphens/>
              <w:rPr>
                <w:rFonts w:ascii="Ebrima" w:hAnsi="Ebrima"/>
                <w:sz w:val="20"/>
              </w:rPr>
            </w:pPr>
            <w:r w:rsidRPr="00354E6C">
              <w:rPr>
                <w:rFonts w:ascii="Ebrima" w:hAnsi="Ebrima"/>
                <w:sz w:val="20"/>
              </w:rPr>
              <w:t>Alternative No: ________________</w:t>
            </w:r>
          </w:p>
          <w:p w14:paraId="05E35A64" w14:textId="77777777" w:rsidR="00A5508F" w:rsidRPr="00354E6C" w:rsidRDefault="00A5508F" w:rsidP="00A5508F">
            <w:pPr>
              <w:suppressAutoHyphens/>
              <w:rPr>
                <w:rFonts w:ascii="Ebrima" w:hAnsi="Ebrima"/>
              </w:rPr>
            </w:pPr>
            <w:r w:rsidRPr="00354E6C">
              <w:rPr>
                <w:rFonts w:ascii="Ebrima" w:hAnsi="Ebrima"/>
                <w:sz w:val="20"/>
              </w:rPr>
              <w:t>Page N</w:t>
            </w:r>
            <w:r w:rsidRPr="00354E6C">
              <w:rPr>
                <w:rFonts w:ascii="Ebrima" w:hAnsi="Ebrima"/>
                <w:sz w:val="20"/>
              </w:rPr>
              <w:sym w:font="Symbol" w:char="F0B0"/>
            </w:r>
            <w:r w:rsidRPr="00354E6C">
              <w:rPr>
                <w:rFonts w:ascii="Ebrima" w:hAnsi="Ebrima"/>
                <w:sz w:val="20"/>
              </w:rPr>
              <w:t xml:space="preserve"> ______ of ______</w:t>
            </w:r>
          </w:p>
        </w:tc>
      </w:tr>
      <w:tr w:rsidR="00A5508F" w:rsidRPr="00354E6C" w14:paraId="2A6FAD96" w14:textId="77777777" w:rsidTr="00A5508F">
        <w:trPr>
          <w:cantSplit/>
        </w:trPr>
        <w:tc>
          <w:tcPr>
            <w:tcW w:w="810" w:type="dxa"/>
            <w:tcBorders>
              <w:top w:val="double" w:sz="6" w:space="0" w:color="auto"/>
              <w:bottom w:val="double" w:sz="6" w:space="0" w:color="auto"/>
              <w:right w:val="single" w:sz="6" w:space="0" w:color="auto"/>
            </w:tcBorders>
          </w:tcPr>
          <w:p w14:paraId="2FB1E74D" w14:textId="77777777" w:rsidR="00A5508F" w:rsidRPr="00354E6C" w:rsidRDefault="00A5508F" w:rsidP="00A5508F">
            <w:pPr>
              <w:suppressAutoHyphens/>
              <w:jc w:val="center"/>
              <w:rPr>
                <w:rFonts w:ascii="Ebrima" w:hAnsi="Ebrima"/>
                <w:sz w:val="20"/>
              </w:rPr>
            </w:pPr>
            <w:r w:rsidRPr="00354E6C">
              <w:rPr>
                <w:rFonts w:ascii="Ebrima" w:hAnsi="Ebrima"/>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57034884" w14:textId="77777777" w:rsidR="00A5508F" w:rsidRPr="00354E6C" w:rsidRDefault="00A5508F" w:rsidP="00A5508F">
            <w:pPr>
              <w:suppressAutoHyphens/>
              <w:jc w:val="center"/>
              <w:rPr>
                <w:rFonts w:ascii="Ebrima" w:hAnsi="Ebrima"/>
                <w:sz w:val="20"/>
              </w:rPr>
            </w:pPr>
            <w:r w:rsidRPr="00354E6C">
              <w:rPr>
                <w:rFonts w:ascii="Ebrima" w:hAnsi="Ebrima"/>
                <w:sz w:val="20"/>
              </w:rPr>
              <w:t>2</w:t>
            </w:r>
          </w:p>
        </w:tc>
        <w:tc>
          <w:tcPr>
            <w:tcW w:w="1170" w:type="dxa"/>
            <w:tcBorders>
              <w:top w:val="double" w:sz="6" w:space="0" w:color="auto"/>
              <w:left w:val="single" w:sz="6" w:space="0" w:color="auto"/>
              <w:bottom w:val="double" w:sz="6" w:space="0" w:color="auto"/>
              <w:right w:val="single" w:sz="6" w:space="0" w:color="auto"/>
            </w:tcBorders>
          </w:tcPr>
          <w:p w14:paraId="3401DE19" w14:textId="77777777" w:rsidR="00A5508F" w:rsidRPr="00354E6C" w:rsidRDefault="00A5508F" w:rsidP="00A5508F">
            <w:pPr>
              <w:suppressAutoHyphens/>
              <w:jc w:val="center"/>
              <w:rPr>
                <w:rFonts w:ascii="Ebrima" w:hAnsi="Ebrima"/>
                <w:sz w:val="20"/>
              </w:rPr>
            </w:pPr>
            <w:r w:rsidRPr="00354E6C">
              <w:rPr>
                <w:rFonts w:ascii="Ebrima" w:hAnsi="Ebrima"/>
                <w:sz w:val="20"/>
              </w:rPr>
              <w:t>3</w:t>
            </w:r>
          </w:p>
        </w:tc>
        <w:tc>
          <w:tcPr>
            <w:tcW w:w="1710" w:type="dxa"/>
            <w:tcBorders>
              <w:top w:val="double" w:sz="6" w:space="0" w:color="auto"/>
              <w:left w:val="single" w:sz="6" w:space="0" w:color="auto"/>
              <w:bottom w:val="double" w:sz="6" w:space="0" w:color="auto"/>
              <w:right w:val="single" w:sz="6" w:space="0" w:color="auto"/>
            </w:tcBorders>
          </w:tcPr>
          <w:p w14:paraId="46B23F5F" w14:textId="77777777" w:rsidR="00A5508F" w:rsidRPr="00354E6C" w:rsidRDefault="00A5508F" w:rsidP="00A5508F">
            <w:pPr>
              <w:suppressAutoHyphens/>
              <w:jc w:val="center"/>
              <w:rPr>
                <w:rFonts w:ascii="Ebrima" w:hAnsi="Ebrima"/>
                <w:sz w:val="20"/>
              </w:rPr>
            </w:pPr>
            <w:r w:rsidRPr="00354E6C">
              <w:rPr>
                <w:rFonts w:ascii="Ebrima" w:hAnsi="Ebrima"/>
                <w:sz w:val="20"/>
              </w:rPr>
              <w:t>4</w:t>
            </w:r>
          </w:p>
        </w:tc>
        <w:tc>
          <w:tcPr>
            <w:tcW w:w="3060" w:type="dxa"/>
            <w:tcBorders>
              <w:top w:val="double" w:sz="6" w:space="0" w:color="auto"/>
              <w:left w:val="single" w:sz="6" w:space="0" w:color="auto"/>
              <w:bottom w:val="double" w:sz="6" w:space="0" w:color="auto"/>
              <w:right w:val="single" w:sz="6" w:space="0" w:color="auto"/>
            </w:tcBorders>
          </w:tcPr>
          <w:p w14:paraId="3F35F4A1" w14:textId="77777777" w:rsidR="00A5508F" w:rsidRPr="00354E6C" w:rsidRDefault="00A5508F" w:rsidP="00A5508F">
            <w:pPr>
              <w:suppressAutoHyphens/>
              <w:jc w:val="center"/>
              <w:rPr>
                <w:rFonts w:ascii="Ebrima" w:hAnsi="Ebrima"/>
                <w:sz w:val="20"/>
              </w:rPr>
            </w:pPr>
            <w:r w:rsidRPr="00354E6C">
              <w:rPr>
                <w:rFonts w:ascii="Ebrima" w:hAnsi="Ebrima"/>
                <w:sz w:val="20"/>
              </w:rPr>
              <w:t>5</w:t>
            </w:r>
          </w:p>
        </w:tc>
        <w:tc>
          <w:tcPr>
            <w:tcW w:w="1530" w:type="dxa"/>
            <w:tcBorders>
              <w:top w:val="double" w:sz="6" w:space="0" w:color="auto"/>
              <w:left w:val="single" w:sz="6" w:space="0" w:color="auto"/>
              <w:bottom w:val="double" w:sz="6" w:space="0" w:color="auto"/>
              <w:right w:val="single" w:sz="6" w:space="0" w:color="auto"/>
            </w:tcBorders>
          </w:tcPr>
          <w:p w14:paraId="13F6AB85" w14:textId="77777777" w:rsidR="00A5508F" w:rsidRPr="00354E6C" w:rsidRDefault="00A5508F" w:rsidP="00A5508F">
            <w:pPr>
              <w:suppressAutoHyphens/>
              <w:jc w:val="center"/>
              <w:rPr>
                <w:rFonts w:ascii="Ebrima" w:hAnsi="Ebrima"/>
                <w:sz w:val="20"/>
              </w:rPr>
            </w:pPr>
            <w:r w:rsidRPr="00354E6C">
              <w:rPr>
                <w:rFonts w:ascii="Ebrima" w:hAnsi="Ebrima"/>
                <w:sz w:val="20"/>
              </w:rPr>
              <w:t>6</w:t>
            </w:r>
          </w:p>
        </w:tc>
        <w:tc>
          <w:tcPr>
            <w:tcW w:w="1710" w:type="dxa"/>
            <w:tcBorders>
              <w:top w:val="double" w:sz="6" w:space="0" w:color="auto"/>
              <w:left w:val="single" w:sz="6" w:space="0" w:color="auto"/>
              <w:bottom w:val="double" w:sz="6" w:space="0" w:color="auto"/>
            </w:tcBorders>
          </w:tcPr>
          <w:p w14:paraId="791EB76C" w14:textId="77777777" w:rsidR="00A5508F" w:rsidRPr="00354E6C" w:rsidRDefault="00A5508F" w:rsidP="00A5508F">
            <w:pPr>
              <w:suppressAutoHyphens/>
              <w:jc w:val="center"/>
              <w:rPr>
                <w:rFonts w:ascii="Ebrima" w:hAnsi="Ebrima"/>
                <w:sz w:val="20"/>
              </w:rPr>
            </w:pPr>
            <w:r w:rsidRPr="00354E6C">
              <w:rPr>
                <w:rFonts w:ascii="Ebrima" w:hAnsi="Ebrima"/>
                <w:sz w:val="20"/>
              </w:rPr>
              <w:t>7</w:t>
            </w:r>
          </w:p>
        </w:tc>
      </w:tr>
      <w:tr w:rsidR="00A5508F" w:rsidRPr="00354E6C" w14:paraId="1800E996" w14:textId="77777777" w:rsidTr="00A55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9631701"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Service </w:t>
            </w:r>
          </w:p>
          <w:p w14:paraId="09764E18" w14:textId="77777777" w:rsidR="00A5508F" w:rsidRPr="00354E6C" w:rsidRDefault="00A5508F" w:rsidP="00A5508F">
            <w:pPr>
              <w:suppressAutoHyphens/>
              <w:jc w:val="center"/>
              <w:rPr>
                <w:rFonts w:ascii="Ebrima" w:hAnsi="Ebrima"/>
                <w:sz w:val="16"/>
              </w:rPr>
            </w:pPr>
            <w:r w:rsidRPr="00354E6C">
              <w:rPr>
                <w:rFonts w:ascii="Ebrima" w:hAnsi="Ebrima"/>
                <w:sz w:val="16"/>
              </w:rPr>
              <w:t>N</w:t>
            </w:r>
            <w:r w:rsidRPr="00354E6C">
              <w:rPr>
                <w:rFonts w:ascii="Ebrima" w:hAnsi="Ebrima"/>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A9EA232"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Description of Services (excludes inland transportation and other services required in the </w:t>
            </w:r>
            <w:smartTag w:uri="urn:schemas-microsoft-com:office:smarttags" w:element="place">
              <w:smartTag w:uri="urn:schemas-microsoft-com:office:smarttags" w:element="PlaceType">
                <w:r w:rsidRPr="00354E6C">
                  <w:rPr>
                    <w:rFonts w:ascii="Ebrima" w:hAnsi="Ebrima"/>
                    <w:sz w:val="16"/>
                  </w:rPr>
                  <w:t>Republic</w:t>
                </w:r>
              </w:smartTag>
              <w:r w:rsidRPr="00354E6C">
                <w:rPr>
                  <w:rFonts w:ascii="Ebrima" w:hAnsi="Ebrima"/>
                  <w:sz w:val="16"/>
                </w:rPr>
                <w:t xml:space="preserve"> of </w:t>
              </w:r>
              <w:smartTag w:uri="urn:schemas-microsoft-com:office:smarttags" w:element="PlaceName">
                <w:r w:rsidRPr="00354E6C">
                  <w:rPr>
                    <w:rFonts w:ascii="Ebrima" w:hAnsi="Ebrima"/>
                    <w:sz w:val="16"/>
                  </w:rPr>
                  <w:t>Liberia</w:t>
                </w:r>
              </w:smartTag>
            </w:smartTag>
            <w:r w:rsidRPr="00354E6C">
              <w:rPr>
                <w:rFonts w:ascii="Ebrima" w:hAnsi="Ebrima"/>
                <w:sz w:val="16"/>
              </w:rPr>
              <w:t xml:space="preserve"> to convey the Services to their final destination) </w:t>
            </w:r>
          </w:p>
        </w:tc>
        <w:tc>
          <w:tcPr>
            <w:tcW w:w="1170" w:type="dxa"/>
            <w:tcBorders>
              <w:top w:val="double" w:sz="6" w:space="0" w:color="auto"/>
              <w:left w:val="single" w:sz="6" w:space="0" w:color="auto"/>
              <w:bottom w:val="single" w:sz="6" w:space="0" w:color="auto"/>
              <w:right w:val="single" w:sz="6" w:space="0" w:color="auto"/>
            </w:tcBorders>
          </w:tcPr>
          <w:p w14:paraId="52C129D6" w14:textId="77777777" w:rsidR="00A5508F" w:rsidRPr="00354E6C" w:rsidRDefault="00A5508F" w:rsidP="00A5508F">
            <w:pPr>
              <w:suppressAutoHyphens/>
              <w:jc w:val="center"/>
              <w:rPr>
                <w:rFonts w:ascii="Ebrima" w:hAnsi="Ebrima"/>
                <w:sz w:val="16"/>
              </w:rPr>
            </w:pPr>
            <w:r w:rsidRPr="00354E6C">
              <w:rPr>
                <w:rFonts w:ascii="Ebrima" w:hAnsi="Ebrima"/>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576ED021"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Delivery Date at place </w:t>
            </w:r>
            <w:proofErr w:type="gramStart"/>
            <w:r w:rsidRPr="00354E6C">
              <w:rPr>
                <w:rFonts w:ascii="Ebrima" w:hAnsi="Ebrima"/>
                <w:sz w:val="16"/>
              </w:rPr>
              <w:t>of  Final</w:t>
            </w:r>
            <w:proofErr w:type="gramEnd"/>
            <w:r w:rsidRPr="00354E6C">
              <w:rPr>
                <w:rFonts w:ascii="Ebrima" w:hAnsi="Ebrima"/>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51337693" w14:textId="77777777" w:rsidR="00A5508F" w:rsidRPr="00354E6C" w:rsidRDefault="00A5508F" w:rsidP="00A5508F">
            <w:pPr>
              <w:suppressAutoHyphens/>
              <w:jc w:val="center"/>
              <w:rPr>
                <w:rFonts w:ascii="Ebrima" w:hAnsi="Ebrima"/>
              </w:rPr>
            </w:pPr>
            <w:r w:rsidRPr="00354E6C">
              <w:rPr>
                <w:rFonts w:ascii="Ebrima" w:hAnsi="Ebrima"/>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E58D785" w14:textId="77777777" w:rsidR="00A5508F" w:rsidRPr="00354E6C" w:rsidRDefault="00A5508F" w:rsidP="00A5508F">
            <w:pPr>
              <w:suppressAutoHyphens/>
              <w:jc w:val="center"/>
              <w:rPr>
                <w:rFonts w:ascii="Ebrima" w:hAnsi="Ebrima"/>
                <w:sz w:val="20"/>
              </w:rPr>
            </w:pPr>
            <w:r w:rsidRPr="00354E6C">
              <w:rPr>
                <w:rFonts w:ascii="Ebrima" w:hAnsi="Ebrima"/>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7150D54A" w14:textId="77777777" w:rsidR="00A5508F" w:rsidRPr="00354E6C" w:rsidRDefault="00A5508F" w:rsidP="00A5508F">
            <w:pPr>
              <w:suppressAutoHyphens/>
              <w:jc w:val="center"/>
              <w:rPr>
                <w:rFonts w:ascii="Ebrima" w:hAnsi="Ebrima"/>
                <w:sz w:val="16"/>
              </w:rPr>
            </w:pPr>
            <w:r w:rsidRPr="00354E6C">
              <w:rPr>
                <w:rFonts w:ascii="Ebrima" w:hAnsi="Ebrima"/>
                <w:sz w:val="16"/>
              </w:rPr>
              <w:t xml:space="preserve">Total Price per Service </w:t>
            </w:r>
          </w:p>
          <w:p w14:paraId="45137F21" w14:textId="77777777" w:rsidR="00A5508F" w:rsidRPr="00354E6C" w:rsidRDefault="00A5508F" w:rsidP="00A5508F">
            <w:pPr>
              <w:suppressAutoHyphens/>
              <w:jc w:val="center"/>
              <w:rPr>
                <w:rFonts w:ascii="Ebrima" w:hAnsi="Ebrima"/>
                <w:sz w:val="16"/>
              </w:rPr>
            </w:pPr>
            <w:r w:rsidRPr="00354E6C">
              <w:rPr>
                <w:rFonts w:ascii="Ebrima" w:hAnsi="Ebrima"/>
                <w:sz w:val="16"/>
              </w:rPr>
              <w:t>(Col. 5*6 or estimate)</w:t>
            </w:r>
          </w:p>
        </w:tc>
      </w:tr>
      <w:tr w:rsidR="00A5508F" w:rsidRPr="00354E6C" w14:paraId="111DAEB4"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0DD5BD" w14:textId="77777777" w:rsidR="00A5508F" w:rsidRPr="00354E6C" w:rsidRDefault="00A5508F" w:rsidP="00A5508F">
            <w:pPr>
              <w:suppressAutoHyphens/>
              <w:rPr>
                <w:rFonts w:ascii="Ebrima" w:hAnsi="Ebrima"/>
                <w:i/>
                <w:iCs/>
                <w:sz w:val="20"/>
              </w:rPr>
            </w:pPr>
            <w:r w:rsidRPr="00354E6C">
              <w:rPr>
                <w:rFonts w:ascii="Ebrima" w:hAnsi="Ebrima"/>
                <w:i/>
                <w:iCs/>
                <w:sz w:val="16"/>
              </w:rPr>
              <w:t xml:space="preserve">[insert number of the </w:t>
            </w:r>
            <w:proofErr w:type="gramStart"/>
            <w:r w:rsidRPr="00354E6C">
              <w:rPr>
                <w:rFonts w:ascii="Ebrima" w:hAnsi="Ebrima"/>
                <w:i/>
                <w:iCs/>
                <w:sz w:val="16"/>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0BCDA0FC" w14:textId="77777777" w:rsidR="00A5508F" w:rsidRPr="00354E6C" w:rsidRDefault="00A5508F" w:rsidP="00A5508F">
            <w:pPr>
              <w:suppressAutoHyphens/>
              <w:jc w:val="center"/>
              <w:rPr>
                <w:rFonts w:ascii="Ebrima" w:hAnsi="Ebrima"/>
                <w:i/>
                <w:iCs/>
                <w:sz w:val="20"/>
              </w:rPr>
            </w:pPr>
            <w:r w:rsidRPr="00354E6C">
              <w:rPr>
                <w:rFonts w:ascii="Ebrima" w:hAnsi="Ebrima"/>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AA5979F" w14:textId="77777777" w:rsidR="00A5508F" w:rsidRPr="00354E6C" w:rsidRDefault="00A5508F" w:rsidP="00A5508F">
            <w:pPr>
              <w:suppressAutoHyphens/>
              <w:rPr>
                <w:rFonts w:ascii="Ebrima" w:hAnsi="Ebrima"/>
                <w:i/>
                <w:iCs/>
                <w:sz w:val="20"/>
              </w:rPr>
            </w:pPr>
            <w:r w:rsidRPr="00354E6C">
              <w:rPr>
                <w:rFonts w:ascii="Ebrima" w:hAnsi="Ebrima"/>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6DB691D1" w14:textId="77777777" w:rsidR="00A5508F" w:rsidRPr="00354E6C" w:rsidRDefault="00A5508F" w:rsidP="00A5508F">
            <w:pPr>
              <w:suppressAutoHyphens/>
              <w:rPr>
                <w:rFonts w:ascii="Ebrima" w:hAnsi="Ebrima"/>
                <w:i/>
                <w:iCs/>
                <w:sz w:val="20"/>
              </w:rPr>
            </w:pPr>
            <w:r w:rsidRPr="00354E6C">
              <w:rPr>
                <w:rFonts w:ascii="Ebrima" w:hAnsi="Ebrima"/>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1004DDB7" w14:textId="77777777" w:rsidR="00A5508F" w:rsidRPr="00354E6C" w:rsidRDefault="00A5508F" w:rsidP="00A5508F">
            <w:pPr>
              <w:suppressAutoHyphens/>
              <w:rPr>
                <w:rFonts w:ascii="Ebrima" w:hAnsi="Ebrima"/>
                <w:i/>
                <w:iCs/>
                <w:sz w:val="20"/>
              </w:rPr>
            </w:pPr>
            <w:r w:rsidRPr="00354E6C">
              <w:rPr>
                <w:rFonts w:ascii="Ebrima" w:hAnsi="Ebrima"/>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25BA606B" w14:textId="77777777" w:rsidR="00A5508F" w:rsidRPr="00354E6C" w:rsidRDefault="00A5508F" w:rsidP="00A5508F">
            <w:pPr>
              <w:suppressAutoHyphens/>
              <w:rPr>
                <w:rFonts w:ascii="Ebrima" w:hAnsi="Ebrima"/>
                <w:i/>
                <w:iCs/>
                <w:sz w:val="20"/>
              </w:rPr>
            </w:pPr>
            <w:r w:rsidRPr="00354E6C">
              <w:rPr>
                <w:rFonts w:ascii="Ebrima" w:hAnsi="Ebrima"/>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A119F6A" w14:textId="77777777" w:rsidR="00A5508F" w:rsidRPr="00354E6C" w:rsidRDefault="00A5508F" w:rsidP="00A5508F">
            <w:pPr>
              <w:suppressAutoHyphens/>
              <w:rPr>
                <w:rFonts w:ascii="Ebrima" w:hAnsi="Ebrima"/>
                <w:i/>
                <w:iCs/>
                <w:sz w:val="16"/>
              </w:rPr>
            </w:pPr>
            <w:r w:rsidRPr="00354E6C">
              <w:rPr>
                <w:rFonts w:ascii="Ebrima" w:hAnsi="Ebrima"/>
                <w:i/>
                <w:iCs/>
                <w:sz w:val="16"/>
              </w:rPr>
              <w:t>[insert total price per item]</w:t>
            </w:r>
          </w:p>
        </w:tc>
      </w:tr>
      <w:tr w:rsidR="00A5508F" w:rsidRPr="00354E6C" w14:paraId="1262F08D"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C3F958"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B418987"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6C45AA60"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47A616C4"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single" w:sz="6" w:space="0" w:color="auto"/>
              <w:right w:val="single" w:sz="6" w:space="0" w:color="auto"/>
            </w:tcBorders>
          </w:tcPr>
          <w:p w14:paraId="49C43AA3"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080A6C77"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double" w:sz="6" w:space="0" w:color="auto"/>
            </w:tcBorders>
          </w:tcPr>
          <w:p w14:paraId="12EFBE44" w14:textId="77777777" w:rsidR="00A5508F" w:rsidRPr="00354E6C" w:rsidRDefault="00A5508F" w:rsidP="00A5508F">
            <w:pPr>
              <w:suppressAutoHyphens/>
              <w:spacing w:before="60" w:after="60"/>
              <w:rPr>
                <w:rFonts w:ascii="Ebrima" w:hAnsi="Ebrima"/>
                <w:sz w:val="20"/>
              </w:rPr>
            </w:pPr>
          </w:p>
        </w:tc>
      </w:tr>
      <w:tr w:rsidR="00A5508F" w:rsidRPr="00354E6C" w14:paraId="1779ADFC"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78B30D63"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81589B3"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3D505FE2"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4F7B425C"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single" w:sz="6" w:space="0" w:color="auto"/>
              <w:right w:val="single" w:sz="6" w:space="0" w:color="auto"/>
            </w:tcBorders>
          </w:tcPr>
          <w:p w14:paraId="46AD946B"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0C23B447"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double" w:sz="6" w:space="0" w:color="auto"/>
            </w:tcBorders>
          </w:tcPr>
          <w:p w14:paraId="50C7AE61" w14:textId="77777777" w:rsidR="00A5508F" w:rsidRPr="00354E6C" w:rsidRDefault="00A5508F" w:rsidP="00A5508F">
            <w:pPr>
              <w:suppressAutoHyphens/>
              <w:spacing w:before="60" w:after="60"/>
              <w:rPr>
                <w:rFonts w:ascii="Ebrima" w:hAnsi="Ebrima"/>
                <w:sz w:val="20"/>
              </w:rPr>
            </w:pPr>
          </w:p>
        </w:tc>
      </w:tr>
      <w:tr w:rsidR="00A5508F" w:rsidRPr="00354E6C" w14:paraId="70C145C3"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1461DB"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2FAE912"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7ECC418F"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7CFC0BF9"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single" w:sz="6" w:space="0" w:color="auto"/>
              <w:right w:val="single" w:sz="6" w:space="0" w:color="auto"/>
            </w:tcBorders>
          </w:tcPr>
          <w:p w14:paraId="6C644791"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5E1A661B"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double" w:sz="6" w:space="0" w:color="auto"/>
            </w:tcBorders>
          </w:tcPr>
          <w:p w14:paraId="35CC1152" w14:textId="77777777" w:rsidR="00A5508F" w:rsidRPr="00354E6C" w:rsidRDefault="00A5508F" w:rsidP="00A5508F">
            <w:pPr>
              <w:suppressAutoHyphens/>
              <w:spacing w:before="60" w:after="60"/>
              <w:rPr>
                <w:rFonts w:ascii="Ebrima" w:hAnsi="Ebrima"/>
                <w:sz w:val="20"/>
              </w:rPr>
            </w:pPr>
          </w:p>
        </w:tc>
      </w:tr>
      <w:tr w:rsidR="00A5508F" w:rsidRPr="00354E6C" w14:paraId="2915E926"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419E34EA"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D60BE36"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336E0937"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1F645687"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single" w:sz="6" w:space="0" w:color="auto"/>
              <w:right w:val="single" w:sz="6" w:space="0" w:color="auto"/>
            </w:tcBorders>
          </w:tcPr>
          <w:p w14:paraId="675840D2"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3FBBB8F1"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double" w:sz="6" w:space="0" w:color="auto"/>
            </w:tcBorders>
          </w:tcPr>
          <w:p w14:paraId="1FB2CAAC" w14:textId="77777777" w:rsidR="00A5508F" w:rsidRPr="00354E6C" w:rsidRDefault="00A5508F" w:rsidP="00A5508F">
            <w:pPr>
              <w:suppressAutoHyphens/>
              <w:spacing w:before="60" w:after="60"/>
              <w:rPr>
                <w:rFonts w:ascii="Ebrima" w:hAnsi="Ebrima"/>
                <w:sz w:val="20"/>
              </w:rPr>
            </w:pPr>
          </w:p>
        </w:tc>
      </w:tr>
      <w:tr w:rsidR="00A5508F" w:rsidRPr="00354E6C" w14:paraId="38C5A68E"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489E2747"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655ABC7"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4FABDB17"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0F00ED7B"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single" w:sz="6" w:space="0" w:color="auto"/>
              <w:right w:val="single" w:sz="6" w:space="0" w:color="auto"/>
            </w:tcBorders>
          </w:tcPr>
          <w:p w14:paraId="31A33F48"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5EBF7E74"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double" w:sz="6" w:space="0" w:color="auto"/>
            </w:tcBorders>
          </w:tcPr>
          <w:p w14:paraId="7363050D" w14:textId="77777777" w:rsidR="00A5508F" w:rsidRPr="00354E6C" w:rsidRDefault="00A5508F" w:rsidP="00A5508F">
            <w:pPr>
              <w:suppressAutoHyphens/>
              <w:spacing w:before="60" w:after="60"/>
              <w:rPr>
                <w:rFonts w:ascii="Ebrima" w:hAnsi="Ebrima"/>
                <w:sz w:val="20"/>
              </w:rPr>
            </w:pPr>
          </w:p>
        </w:tc>
      </w:tr>
      <w:tr w:rsidR="00A5508F" w:rsidRPr="00354E6C" w14:paraId="4CEFC0A6"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11935F8B"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DC515AF"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6CDDD1A2"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14C025BF"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single" w:sz="6" w:space="0" w:color="auto"/>
              <w:right w:val="single" w:sz="6" w:space="0" w:color="auto"/>
            </w:tcBorders>
          </w:tcPr>
          <w:p w14:paraId="2A74C776"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single" w:sz="6" w:space="0" w:color="auto"/>
              <w:right w:val="single" w:sz="6" w:space="0" w:color="auto"/>
            </w:tcBorders>
          </w:tcPr>
          <w:p w14:paraId="5D14C0BF"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double" w:sz="6" w:space="0" w:color="auto"/>
            </w:tcBorders>
          </w:tcPr>
          <w:p w14:paraId="00335926" w14:textId="77777777" w:rsidR="00A5508F" w:rsidRPr="00354E6C" w:rsidRDefault="00A5508F" w:rsidP="00A5508F">
            <w:pPr>
              <w:suppressAutoHyphens/>
              <w:spacing w:before="60" w:after="60"/>
              <w:rPr>
                <w:rFonts w:ascii="Ebrima" w:hAnsi="Ebrima"/>
                <w:sz w:val="20"/>
              </w:rPr>
            </w:pPr>
          </w:p>
        </w:tc>
      </w:tr>
      <w:tr w:rsidR="00A5508F" w:rsidRPr="00354E6C" w14:paraId="65B28037" w14:textId="77777777" w:rsidTr="00A5508F">
        <w:trPr>
          <w:cantSplit/>
          <w:trHeight w:val="390"/>
        </w:trPr>
        <w:tc>
          <w:tcPr>
            <w:tcW w:w="810" w:type="dxa"/>
            <w:tcBorders>
              <w:top w:val="single" w:sz="6" w:space="0" w:color="auto"/>
              <w:left w:val="double" w:sz="6" w:space="0" w:color="auto"/>
              <w:bottom w:val="single" w:sz="6" w:space="0" w:color="auto"/>
              <w:right w:val="single" w:sz="6" w:space="0" w:color="auto"/>
            </w:tcBorders>
          </w:tcPr>
          <w:p w14:paraId="24BE82D7"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BAE2E80"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single" w:sz="6" w:space="0" w:color="auto"/>
              <w:right w:val="single" w:sz="6" w:space="0" w:color="auto"/>
            </w:tcBorders>
          </w:tcPr>
          <w:p w14:paraId="243AA76A"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single" w:sz="6" w:space="0" w:color="auto"/>
            </w:tcBorders>
          </w:tcPr>
          <w:p w14:paraId="793548D9"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single" w:sz="6" w:space="0" w:color="auto"/>
              <w:right w:val="single" w:sz="6" w:space="0" w:color="auto"/>
            </w:tcBorders>
          </w:tcPr>
          <w:p w14:paraId="0C38A7A5" w14:textId="77777777" w:rsidR="00A5508F" w:rsidRPr="00354E6C" w:rsidRDefault="00A5508F" w:rsidP="00A5508F">
            <w:pPr>
              <w:pStyle w:val="CommentText"/>
              <w:suppressAutoHyphens/>
              <w:spacing w:before="60" w:after="60"/>
              <w:rPr>
                <w:rFonts w:ascii="Ebrima" w:hAnsi="Ebrima"/>
              </w:rPr>
            </w:pPr>
          </w:p>
        </w:tc>
        <w:tc>
          <w:tcPr>
            <w:tcW w:w="1530" w:type="dxa"/>
            <w:tcBorders>
              <w:top w:val="single" w:sz="6" w:space="0" w:color="auto"/>
              <w:left w:val="single" w:sz="6" w:space="0" w:color="auto"/>
              <w:bottom w:val="single" w:sz="6" w:space="0" w:color="auto"/>
              <w:right w:val="single" w:sz="6" w:space="0" w:color="auto"/>
            </w:tcBorders>
          </w:tcPr>
          <w:p w14:paraId="74840D53"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single" w:sz="6" w:space="0" w:color="auto"/>
              <w:right w:val="double" w:sz="6" w:space="0" w:color="auto"/>
            </w:tcBorders>
          </w:tcPr>
          <w:p w14:paraId="090025B0" w14:textId="77777777" w:rsidR="00A5508F" w:rsidRPr="00354E6C" w:rsidRDefault="00A5508F" w:rsidP="00A5508F">
            <w:pPr>
              <w:suppressAutoHyphens/>
              <w:spacing w:before="60" w:after="60"/>
              <w:rPr>
                <w:rFonts w:ascii="Ebrima" w:hAnsi="Ebrima"/>
                <w:sz w:val="20"/>
              </w:rPr>
            </w:pPr>
          </w:p>
        </w:tc>
      </w:tr>
      <w:tr w:rsidR="00A5508F" w:rsidRPr="00354E6C" w14:paraId="0D91366A" w14:textId="77777777" w:rsidTr="00A5508F">
        <w:trPr>
          <w:cantSplit/>
          <w:trHeight w:val="390"/>
        </w:trPr>
        <w:tc>
          <w:tcPr>
            <w:tcW w:w="810" w:type="dxa"/>
            <w:tcBorders>
              <w:top w:val="single" w:sz="6" w:space="0" w:color="auto"/>
              <w:left w:val="double" w:sz="6" w:space="0" w:color="auto"/>
              <w:bottom w:val="nil"/>
              <w:right w:val="single" w:sz="6" w:space="0" w:color="auto"/>
            </w:tcBorders>
          </w:tcPr>
          <w:p w14:paraId="0BEDAF6D" w14:textId="77777777" w:rsidR="00A5508F" w:rsidRPr="00354E6C" w:rsidRDefault="00A5508F" w:rsidP="00A5508F">
            <w:pPr>
              <w:suppressAutoHyphens/>
              <w:spacing w:before="60" w:after="60"/>
              <w:rPr>
                <w:rFonts w:ascii="Ebrima" w:hAnsi="Ebrima"/>
                <w:sz w:val="20"/>
              </w:rPr>
            </w:pPr>
          </w:p>
        </w:tc>
        <w:tc>
          <w:tcPr>
            <w:tcW w:w="3690" w:type="dxa"/>
            <w:gridSpan w:val="2"/>
            <w:tcBorders>
              <w:top w:val="single" w:sz="6" w:space="0" w:color="auto"/>
              <w:left w:val="single" w:sz="6" w:space="0" w:color="auto"/>
              <w:bottom w:val="nil"/>
              <w:right w:val="single" w:sz="6" w:space="0" w:color="auto"/>
            </w:tcBorders>
          </w:tcPr>
          <w:p w14:paraId="386F9C39" w14:textId="77777777" w:rsidR="00A5508F" w:rsidRPr="00354E6C" w:rsidRDefault="00A5508F" w:rsidP="00A5508F">
            <w:pPr>
              <w:suppressAutoHyphens/>
              <w:spacing w:before="60" w:after="60"/>
              <w:rPr>
                <w:rFonts w:ascii="Ebrima" w:hAnsi="Ebrima"/>
                <w:sz w:val="20"/>
              </w:rPr>
            </w:pPr>
          </w:p>
        </w:tc>
        <w:tc>
          <w:tcPr>
            <w:tcW w:w="1170" w:type="dxa"/>
            <w:tcBorders>
              <w:top w:val="single" w:sz="6" w:space="0" w:color="auto"/>
              <w:left w:val="single" w:sz="6" w:space="0" w:color="auto"/>
              <w:bottom w:val="nil"/>
              <w:right w:val="single" w:sz="6" w:space="0" w:color="auto"/>
            </w:tcBorders>
          </w:tcPr>
          <w:p w14:paraId="2CC91651"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nil"/>
              <w:right w:val="single" w:sz="6" w:space="0" w:color="auto"/>
            </w:tcBorders>
          </w:tcPr>
          <w:p w14:paraId="3969F293" w14:textId="77777777" w:rsidR="00A5508F" w:rsidRPr="00354E6C" w:rsidRDefault="00A5508F" w:rsidP="00A5508F">
            <w:pPr>
              <w:suppressAutoHyphens/>
              <w:spacing w:before="60" w:after="60"/>
              <w:rPr>
                <w:rFonts w:ascii="Ebrima" w:hAnsi="Ebrima"/>
                <w:sz w:val="20"/>
              </w:rPr>
            </w:pPr>
          </w:p>
        </w:tc>
        <w:tc>
          <w:tcPr>
            <w:tcW w:w="3060" w:type="dxa"/>
            <w:tcBorders>
              <w:top w:val="single" w:sz="6" w:space="0" w:color="auto"/>
              <w:left w:val="single" w:sz="6" w:space="0" w:color="auto"/>
              <w:bottom w:val="nil"/>
              <w:right w:val="single" w:sz="6" w:space="0" w:color="auto"/>
            </w:tcBorders>
          </w:tcPr>
          <w:p w14:paraId="308BC061" w14:textId="77777777" w:rsidR="00A5508F" w:rsidRPr="00354E6C" w:rsidRDefault="00A5508F" w:rsidP="00A5508F">
            <w:pPr>
              <w:suppressAutoHyphens/>
              <w:spacing w:before="60" w:after="60"/>
              <w:rPr>
                <w:rFonts w:ascii="Ebrima" w:hAnsi="Ebrima"/>
                <w:sz w:val="20"/>
              </w:rPr>
            </w:pPr>
          </w:p>
        </w:tc>
        <w:tc>
          <w:tcPr>
            <w:tcW w:w="1530" w:type="dxa"/>
            <w:tcBorders>
              <w:top w:val="single" w:sz="6" w:space="0" w:color="auto"/>
              <w:left w:val="single" w:sz="6" w:space="0" w:color="auto"/>
              <w:bottom w:val="nil"/>
              <w:right w:val="single" w:sz="6" w:space="0" w:color="auto"/>
            </w:tcBorders>
          </w:tcPr>
          <w:p w14:paraId="7C600DF2" w14:textId="77777777" w:rsidR="00A5508F" w:rsidRPr="00354E6C" w:rsidRDefault="00A5508F" w:rsidP="00A5508F">
            <w:pPr>
              <w:suppressAutoHyphens/>
              <w:spacing w:before="60" w:after="60"/>
              <w:rPr>
                <w:rFonts w:ascii="Ebrima" w:hAnsi="Ebrima"/>
                <w:sz w:val="20"/>
              </w:rPr>
            </w:pPr>
          </w:p>
        </w:tc>
        <w:tc>
          <w:tcPr>
            <w:tcW w:w="1710" w:type="dxa"/>
            <w:tcBorders>
              <w:top w:val="single" w:sz="6" w:space="0" w:color="auto"/>
              <w:left w:val="single" w:sz="6" w:space="0" w:color="auto"/>
              <w:bottom w:val="nil"/>
              <w:right w:val="double" w:sz="6" w:space="0" w:color="auto"/>
            </w:tcBorders>
          </w:tcPr>
          <w:p w14:paraId="0C03EC69" w14:textId="77777777" w:rsidR="00A5508F" w:rsidRPr="00354E6C" w:rsidRDefault="00A5508F" w:rsidP="00A5508F">
            <w:pPr>
              <w:suppressAutoHyphens/>
              <w:spacing w:before="60" w:after="60"/>
              <w:rPr>
                <w:rFonts w:ascii="Ebrima" w:hAnsi="Ebrima"/>
                <w:sz w:val="20"/>
              </w:rPr>
            </w:pPr>
          </w:p>
        </w:tc>
      </w:tr>
      <w:tr w:rsidR="00A5508F" w:rsidRPr="00354E6C" w14:paraId="023F09A5" w14:textId="77777777" w:rsidTr="00A5508F">
        <w:trPr>
          <w:cantSplit/>
          <w:trHeight w:val="333"/>
        </w:trPr>
        <w:tc>
          <w:tcPr>
            <w:tcW w:w="7380" w:type="dxa"/>
            <w:gridSpan w:val="5"/>
            <w:tcBorders>
              <w:top w:val="double" w:sz="6" w:space="0" w:color="auto"/>
              <w:left w:val="nil"/>
              <w:bottom w:val="nil"/>
              <w:right w:val="double" w:sz="6" w:space="0" w:color="auto"/>
            </w:tcBorders>
          </w:tcPr>
          <w:p w14:paraId="16E131D0" w14:textId="77777777" w:rsidR="00A5508F" w:rsidRPr="00354E6C" w:rsidRDefault="00A5508F" w:rsidP="00A5508F">
            <w:pPr>
              <w:suppressAutoHyphens/>
              <w:rPr>
                <w:rFonts w:ascii="Ebrima" w:hAnsi="Ebrima"/>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5840BFF8" w14:textId="77777777" w:rsidR="00A5508F" w:rsidRPr="00354E6C" w:rsidRDefault="00A5508F" w:rsidP="00A5508F">
            <w:pPr>
              <w:suppressAutoHyphens/>
              <w:spacing w:before="60" w:after="60"/>
              <w:rPr>
                <w:rFonts w:ascii="Ebrima" w:hAnsi="Ebrima"/>
                <w:sz w:val="20"/>
              </w:rPr>
            </w:pPr>
            <w:r w:rsidRPr="00354E6C">
              <w:rPr>
                <w:rFonts w:ascii="Ebrima" w:hAnsi="Ebrima"/>
              </w:rPr>
              <w:t>Total Bid Price</w:t>
            </w:r>
          </w:p>
        </w:tc>
        <w:tc>
          <w:tcPr>
            <w:tcW w:w="1710" w:type="dxa"/>
            <w:tcBorders>
              <w:top w:val="double" w:sz="6" w:space="0" w:color="auto"/>
              <w:left w:val="double" w:sz="6" w:space="0" w:color="auto"/>
              <w:bottom w:val="double" w:sz="6" w:space="0" w:color="auto"/>
              <w:right w:val="double" w:sz="6" w:space="0" w:color="auto"/>
            </w:tcBorders>
          </w:tcPr>
          <w:p w14:paraId="47116AE7" w14:textId="77777777" w:rsidR="00A5508F" w:rsidRPr="00354E6C" w:rsidRDefault="00A5508F" w:rsidP="00A5508F">
            <w:pPr>
              <w:suppressAutoHyphens/>
              <w:spacing w:before="60" w:after="60"/>
              <w:rPr>
                <w:rFonts w:ascii="Ebrima" w:hAnsi="Ebrima"/>
                <w:sz w:val="20"/>
              </w:rPr>
            </w:pPr>
          </w:p>
        </w:tc>
      </w:tr>
      <w:tr w:rsidR="00A5508F" w:rsidRPr="00354E6C" w14:paraId="0BB89105" w14:textId="77777777" w:rsidTr="00A5508F">
        <w:trPr>
          <w:cantSplit/>
          <w:trHeight w:hRule="exact" w:val="495"/>
        </w:trPr>
        <w:tc>
          <w:tcPr>
            <w:tcW w:w="13680" w:type="dxa"/>
            <w:gridSpan w:val="8"/>
            <w:tcBorders>
              <w:top w:val="nil"/>
              <w:left w:val="nil"/>
              <w:bottom w:val="nil"/>
              <w:right w:val="nil"/>
            </w:tcBorders>
          </w:tcPr>
          <w:p w14:paraId="4761BDBB" w14:textId="77777777" w:rsidR="00A5508F" w:rsidRPr="00354E6C" w:rsidRDefault="00A5508F" w:rsidP="00A5508F">
            <w:pPr>
              <w:suppressAutoHyphens/>
              <w:spacing w:before="100"/>
              <w:rPr>
                <w:rFonts w:ascii="Ebrima" w:hAnsi="Ebrima"/>
                <w:sz w:val="20"/>
              </w:rPr>
            </w:pPr>
            <w:r w:rsidRPr="00354E6C">
              <w:rPr>
                <w:rFonts w:ascii="Ebrima" w:hAnsi="Ebrima"/>
                <w:sz w:val="20"/>
              </w:rPr>
              <w:t xml:space="preserve">Name of </w:t>
            </w:r>
            <w:proofErr w:type="spellStart"/>
            <w:proofErr w:type="gramStart"/>
            <w:r w:rsidRPr="00354E6C">
              <w:rPr>
                <w:rFonts w:ascii="Ebrima" w:hAnsi="Ebrima"/>
                <w:sz w:val="20"/>
              </w:rPr>
              <w:t>Bidder:_</w:t>
            </w:r>
            <w:proofErr w:type="gramEnd"/>
            <w:r w:rsidRPr="00354E6C">
              <w:rPr>
                <w:rFonts w:ascii="Ebrima" w:hAnsi="Ebrima"/>
                <w:sz w:val="20"/>
              </w:rPr>
              <w:t>__________________________________________Signature</w:t>
            </w:r>
            <w:proofErr w:type="spellEnd"/>
            <w:r w:rsidRPr="00354E6C">
              <w:rPr>
                <w:rFonts w:ascii="Ebrima" w:hAnsi="Ebrima"/>
                <w:sz w:val="20"/>
              </w:rPr>
              <w:t xml:space="preserve"> of </w:t>
            </w:r>
            <w:proofErr w:type="spellStart"/>
            <w:proofErr w:type="gramStart"/>
            <w:r w:rsidRPr="00354E6C">
              <w:rPr>
                <w:rFonts w:ascii="Ebrima" w:hAnsi="Ebrima"/>
                <w:sz w:val="20"/>
              </w:rPr>
              <w:t>Bidder:_</w:t>
            </w:r>
            <w:proofErr w:type="gramEnd"/>
            <w:r w:rsidRPr="00354E6C">
              <w:rPr>
                <w:rFonts w:ascii="Ebrima" w:hAnsi="Ebrima"/>
                <w:sz w:val="20"/>
              </w:rPr>
              <w:t>___________________________</w:t>
            </w:r>
            <w:proofErr w:type="gramStart"/>
            <w:r w:rsidRPr="00354E6C">
              <w:rPr>
                <w:rFonts w:ascii="Ebrima" w:hAnsi="Ebrima"/>
                <w:sz w:val="20"/>
              </w:rPr>
              <w:t>Date</w:t>
            </w:r>
            <w:proofErr w:type="spellEnd"/>
            <w:r w:rsidRPr="00354E6C">
              <w:rPr>
                <w:rFonts w:ascii="Ebrima" w:hAnsi="Ebrima"/>
                <w:i/>
                <w:iCs/>
                <w:sz w:val="20"/>
              </w:rPr>
              <w:t>:_</w:t>
            </w:r>
            <w:proofErr w:type="gramEnd"/>
            <w:r w:rsidRPr="00354E6C">
              <w:rPr>
                <w:rFonts w:ascii="Ebrima" w:hAnsi="Ebrima"/>
                <w:i/>
                <w:iCs/>
                <w:sz w:val="20"/>
              </w:rPr>
              <w:t>_______________________</w:t>
            </w:r>
          </w:p>
        </w:tc>
      </w:tr>
    </w:tbl>
    <w:p w14:paraId="42A02E61" w14:textId="77777777" w:rsidR="00A5508F" w:rsidRPr="00354E6C" w:rsidRDefault="00A5508F" w:rsidP="00A5508F">
      <w:pPr>
        <w:spacing w:before="240"/>
        <w:rPr>
          <w:rFonts w:ascii="Ebrima" w:hAnsi="Ebrima"/>
        </w:rPr>
        <w:sectPr w:rsidR="00A5508F" w:rsidRPr="00354E6C" w:rsidSect="00B73C6B">
          <w:headerReference w:type="even" r:id="rId33"/>
          <w:headerReference w:type="default" r:id="rId34"/>
          <w:headerReference w:type="first" r:id="rId35"/>
          <w:pgSz w:w="15840" w:h="12240" w:orient="landscape" w:code="1"/>
          <w:pgMar w:top="1440" w:right="1440" w:bottom="1440" w:left="1440" w:header="720" w:footer="720" w:gutter="0"/>
          <w:cols w:space="720"/>
          <w:titlePg/>
        </w:sectPr>
      </w:pPr>
    </w:p>
    <w:p w14:paraId="1620169C" w14:textId="77777777" w:rsidR="00A5508F" w:rsidRPr="00354E6C" w:rsidRDefault="00A5508F" w:rsidP="00A5508F">
      <w:pPr>
        <w:pStyle w:val="SectionVHeader"/>
        <w:rPr>
          <w:rFonts w:ascii="Ebrima" w:hAnsi="Ebrima"/>
        </w:rPr>
      </w:pPr>
      <w:bookmarkStart w:id="284" w:name="_Toc463858680"/>
      <w:bookmarkStart w:id="285" w:name="_Toc68319423"/>
      <w:bookmarkStart w:id="286" w:name="_Toc438266926"/>
      <w:bookmarkStart w:id="287" w:name="_Toc438267900"/>
      <w:bookmarkStart w:id="288" w:name="_Toc438366668"/>
      <w:bookmarkStart w:id="289" w:name="_Toc438954446"/>
      <w:r w:rsidRPr="00354E6C">
        <w:rPr>
          <w:rFonts w:ascii="Ebrima" w:hAnsi="Ebrima"/>
        </w:rPr>
        <w:lastRenderedPageBreak/>
        <w:t>Bid Security</w:t>
      </w:r>
      <w:bookmarkEnd w:id="284"/>
      <w:r w:rsidRPr="00354E6C">
        <w:rPr>
          <w:rFonts w:ascii="Ebrima" w:hAnsi="Ebrima"/>
        </w:rPr>
        <w:t xml:space="preserve"> (Bank Guarantee) </w:t>
      </w:r>
      <w:bookmarkEnd w:id="285"/>
    </w:p>
    <w:p w14:paraId="68100A34" w14:textId="77777777" w:rsidR="00A5508F" w:rsidRPr="00354E6C" w:rsidRDefault="00A5508F" w:rsidP="00A5508F">
      <w:pPr>
        <w:jc w:val="center"/>
        <w:rPr>
          <w:rFonts w:ascii="Ebrima" w:hAnsi="Ebrima"/>
        </w:rPr>
      </w:pPr>
    </w:p>
    <w:p w14:paraId="4A645B2F" w14:textId="77777777" w:rsidR="00A5508F" w:rsidRPr="00354E6C" w:rsidRDefault="00A5508F" w:rsidP="00A5508F">
      <w:pPr>
        <w:rPr>
          <w:rFonts w:ascii="Ebrima" w:hAnsi="Ebrima"/>
          <w:i/>
          <w:iCs/>
        </w:rPr>
      </w:pPr>
      <w:r w:rsidRPr="00354E6C">
        <w:rPr>
          <w:rFonts w:ascii="Ebrima" w:hAnsi="Ebrima"/>
          <w:i/>
          <w:iCs/>
        </w:rPr>
        <w:t>[The Bank shall fill in this Bank Guarantee Form in accordance with the instructions indicated.]</w:t>
      </w:r>
    </w:p>
    <w:p w14:paraId="070B024E" w14:textId="77777777" w:rsidR="00A5508F" w:rsidRPr="00354E6C" w:rsidRDefault="00A5508F" w:rsidP="00A5508F">
      <w:pPr>
        <w:pStyle w:val="NormalWeb"/>
        <w:jc w:val="both"/>
        <w:rPr>
          <w:rFonts w:ascii="Ebrima" w:hAnsi="Ebrima" w:cs="Times New Roman"/>
          <w:szCs w:val="20"/>
        </w:rPr>
      </w:pPr>
      <w:r w:rsidRPr="00354E6C">
        <w:rPr>
          <w:rFonts w:ascii="Ebrima" w:hAnsi="Ebrima" w:cs="Times New Roman"/>
          <w:i/>
          <w:iCs/>
          <w:szCs w:val="20"/>
        </w:rPr>
        <w:t>________________________________</w:t>
      </w:r>
      <w:r w:rsidRPr="00354E6C">
        <w:rPr>
          <w:rFonts w:ascii="Ebrima" w:hAnsi="Ebrima" w:cs="Times New Roman"/>
          <w:i/>
          <w:iCs/>
          <w:szCs w:val="20"/>
        </w:rPr>
        <w:br/>
        <w:t>[Bank’s Name, and Address of Issuing Branch or Office]</w:t>
      </w:r>
    </w:p>
    <w:p w14:paraId="4C6410D9" w14:textId="77777777" w:rsidR="00A5508F" w:rsidRPr="00354E6C" w:rsidRDefault="00A5508F" w:rsidP="00A5508F">
      <w:pPr>
        <w:pStyle w:val="NormalWeb"/>
        <w:jc w:val="both"/>
        <w:rPr>
          <w:rFonts w:ascii="Ebrima" w:hAnsi="Ebrima" w:cs="Times New Roman"/>
          <w:i/>
          <w:iCs/>
          <w:szCs w:val="20"/>
        </w:rPr>
      </w:pPr>
      <w:r w:rsidRPr="00354E6C">
        <w:rPr>
          <w:rFonts w:ascii="Ebrima" w:hAnsi="Ebrima" w:cs="Times New Roman"/>
          <w:b/>
          <w:bCs/>
          <w:szCs w:val="20"/>
        </w:rPr>
        <w:t>Beneficiary:</w:t>
      </w:r>
      <w:r w:rsidRPr="00354E6C">
        <w:rPr>
          <w:rFonts w:ascii="Ebrima" w:hAnsi="Ebrima" w:cs="Times New Roman"/>
          <w:szCs w:val="20"/>
        </w:rPr>
        <w:tab/>
        <w:t xml:space="preserve">___________________ </w:t>
      </w:r>
      <w:r w:rsidRPr="00354E6C">
        <w:rPr>
          <w:rFonts w:ascii="Ebrima" w:hAnsi="Ebrima" w:cs="Times New Roman"/>
          <w:i/>
          <w:iCs/>
          <w:szCs w:val="20"/>
        </w:rPr>
        <w:t>[Name and Address of Purchaser]</w:t>
      </w:r>
      <w:r w:rsidRPr="00354E6C">
        <w:rPr>
          <w:rFonts w:ascii="Ebrima" w:hAnsi="Ebrima" w:cs="Times New Roman"/>
          <w:i/>
          <w:iCs/>
          <w:szCs w:val="20"/>
        </w:rPr>
        <w:tab/>
      </w:r>
    </w:p>
    <w:p w14:paraId="35E73C9C" w14:textId="77777777" w:rsidR="00A5508F" w:rsidRPr="00354E6C" w:rsidRDefault="00A5508F" w:rsidP="00A5508F">
      <w:pPr>
        <w:pStyle w:val="NormalWeb"/>
        <w:jc w:val="both"/>
        <w:rPr>
          <w:rFonts w:ascii="Ebrima" w:hAnsi="Ebrima" w:cs="Times New Roman"/>
          <w:szCs w:val="20"/>
        </w:rPr>
      </w:pPr>
      <w:r w:rsidRPr="00354E6C">
        <w:rPr>
          <w:rFonts w:ascii="Ebrima" w:hAnsi="Ebrima" w:cs="Times New Roman"/>
          <w:b/>
          <w:bCs/>
          <w:szCs w:val="20"/>
        </w:rPr>
        <w:t>Date:</w:t>
      </w:r>
      <w:r w:rsidRPr="00354E6C">
        <w:rPr>
          <w:rFonts w:ascii="Ebrima" w:hAnsi="Ebrima" w:cs="Times New Roman"/>
          <w:szCs w:val="20"/>
        </w:rPr>
        <w:tab/>
        <w:t>________________</w:t>
      </w:r>
    </w:p>
    <w:p w14:paraId="030CF61B" w14:textId="77777777" w:rsidR="00A5508F" w:rsidRPr="00354E6C" w:rsidRDefault="00A5508F" w:rsidP="00A5508F">
      <w:pPr>
        <w:pStyle w:val="NormalWeb"/>
        <w:jc w:val="both"/>
        <w:rPr>
          <w:rFonts w:ascii="Ebrima" w:hAnsi="Ebrima" w:cs="Times New Roman"/>
          <w:szCs w:val="20"/>
        </w:rPr>
      </w:pPr>
      <w:r w:rsidRPr="00354E6C">
        <w:rPr>
          <w:rFonts w:ascii="Ebrima" w:hAnsi="Ebrima" w:cs="Times New Roman"/>
          <w:b/>
          <w:bCs/>
          <w:szCs w:val="20"/>
        </w:rPr>
        <w:t>BID GUARANTEE No.:</w:t>
      </w:r>
      <w:r w:rsidRPr="00354E6C">
        <w:rPr>
          <w:rFonts w:ascii="Ebrima" w:hAnsi="Ebrima" w:cs="Times New Roman"/>
          <w:szCs w:val="20"/>
        </w:rPr>
        <w:tab/>
        <w:t>_________________</w:t>
      </w:r>
    </w:p>
    <w:p w14:paraId="234A1D96" w14:textId="77777777" w:rsidR="00A5508F" w:rsidRPr="00354E6C" w:rsidRDefault="00A5508F" w:rsidP="00A5508F">
      <w:pPr>
        <w:pStyle w:val="NormalWeb"/>
        <w:jc w:val="both"/>
        <w:rPr>
          <w:rFonts w:ascii="Ebrima" w:hAnsi="Ebrima" w:cs="Times New Roman"/>
        </w:rPr>
      </w:pPr>
      <w:r w:rsidRPr="00354E6C">
        <w:rPr>
          <w:rFonts w:ascii="Ebrima" w:hAnsi="Ebrima" w:cs="Times New Roman"/>
          <w:szCs w:val="20"/>
        </w:rPr>
        <w:t xml:space="preserve">We have been informed that </w:t>
      </w:r>
      <w:r w:rsidRPr="00354E6C">
        <w:rPr>
          <w:rFonts w:ascii="Ebrima" w:hAnsi="Ebrima" w:cs="Times New Roman"/>
          <w:i/>
          <w:iCs/>
          <w:szCs w:val="20"/>
        </w:rPr>
        <w:t>[name of the Bidder]</w:t>
      </w:r>
      <w:r w:rsidRPr="00354E6C">
        <w:rPr>
          <w:rFonts w:ascii="Ebrima" w:hAnsi="Ebrima" w:cs="Times New Roman"/>
          <w:szCs w:val="20"/>
        </w:rPr>
        <w:t xml:space="preserve"> (hereinafter called "the Bidder") has submitted to you its bid dated (hereinafter called "the Bid") for the execution of </w:t>
      </w:r>
      <w:r w:rsidRPr="00354E6C">
        <w:rPr>
          <w:rFonts w:ascii="Ebrima" w:hAnsi="Ebrima" w:cs="Times New Roman"/>
          <w:i/>
          <w:iCs/>
          <w:szCs w:val="20"/>
        </w:rPr>
        <w:t>[name of contract]</w:t>
      </w:r>
      <w:r w:rsidRPr="00354E6C">
        <w:rPr>
          <w:rFonts w:ascii="Ebrima" w:hAnsi="Ebrima" w:cs="Times New Roman"/>
          <w:szCs w:val="20"/>
        </w:rPr>
        <w:t xml:space="preserve"> under Invitation for Bids No. </w:t>
      </w:r>
      <w:r w:rsidRPr="00354E6C">
        <w:rPr>
          <w:rFonts w:ascii="Ebrima" w:hAnsi="Ebrima" w:cs="Times New Roman"/>
          <w:i/>
          <w:iCs/>
          <w:szCs w:val="20"/>
        </w:rPr>
        <w:t>[IFB number]</w:t>
      </w:r>
      <w:r w:rsidRPr="00354E6C">
        <w:rPr>
          <w:rFonts w:ascii="Ebrima" w:hAnsi="Ebrima" w:cs="Times New Roman"/>
          <w:szCs w:val="20"/>
        </w:rPr>
        <w:t xml:space="preserve"> (“the IFB”).</w:t>
      </w:r>
    </w:p>
    <w:p w14:paraId="6D5DCAAD" w14:textId="77777777" w:rsidR="00A5508F" w:rsidRPr="00354E6C" w:rsidRDefault="00A5508F" w:rsidP="00A5508F">
      <w:pPr>
        <w:pStyle w:val="NormalWeb"/>
        <w:jc w:val="both"/>
        <w:rPr>
          <w:rFonts w:ascii="Ebrima" w:hAnsi="Ebrima" w:cs="Times New Roman"/>
          <w:szCs w:val="20"/>
        </w:rPr>
      </w:pPr>
      <w:r w:rsidRPr="00354E6C">
        <w:rPr>
          <w:rFonts w:ascii="Ebrima" w:hAnsi="Ebrima" w:cs="Times New Roman"/>
          <w:szCs w:val="20"/>
        </w:rPr>
        <w:t>Furthermore, we understand that, according to your conditions, bids must be supported by a bid guarantee.</w:t>
      </w:r>
    </w:p>
    <w:p w14:paraId="42352EC2" w14:textId="77777777" w:rsidR="00A5508F" w:rsidRPr="00354E6C" w:rsidRDefault="00A5508F" w:rsidP="00A5508F">
      <w:pPr>
        <w:pStyle w:val="NormalWeb"/>
        <w:jc w:val="both"/>
        <w:rPr>
          <w:rFonts w:ascii="Ebrima" w:hAnsi="Ebrima" w:cs="Times New Roman"/>
          <w:szCs w:val="20"/>
        </w:rPr>
      </w:pPr>
      <w:r w:rsidRPr="00354E6C">
        <w:rPr>
          <w:rFonts w:ascii="Ebrima" w:hAnsi="Ebrima" w:cs="Times New Roman"/>
          <w:szCs w:val="20"/>
        </w:rPr>
        <w:t xml:space="preserve">At the request of the Bidder, we </w:t>
      </w:r>
      <w:r w:rsidRPr="00354E6C">
        <w:rPr>
          <w:rFonts w:ascii="Ebrima" w:hAnsi="Ebrima" w:cs="Times New Roman"/>
          <w:i/>
          <w:iCs/>
          <w:szCs w:val="20"/>
        </w:rPr>
        <w:t xml:space="preserve">[name of Bank] </w:t>
      </w:r>
      <w:r w:rsidRPr="00354E6C">
        <w:rPr>
          <w:rFonts w:ascii="Ebrima" w:hAnsi="Ebrima" w:cs="Times New Roman"/>
          <w:szCs w:val="20"/>
        </w:rPr>
        <w:t xml:space="preserve">hereby irrevocably undertake to pay you any sum or sums not exceeding in total an amount of </w:t>
      </w:r>
      <w:r w:rsidRPr="00354E6C">
        <w:rPr>
          <w:rFonts w:ascii="Ebrima" w:hAnsi="Ebrima" w:cs="Times New Roman"/>
          <w:i/>
          <w:iCs/>
          <w:szCs w:val="20"/>
        </w:rPr>
        <w:t xml:space="preserve">[amount in figures] </w:t>
      </w:r>
      <w:r w:rsidRPr="00354E6C">
        <w:rPr>
          <w:rFonts w:ascii="Ebrima" w:hAnsi="Ebrima" w:cs="Times New Roman"/>
          <w:szCs w:val="20"/>
        </w:rPr>
        <w:t>(</w:t>
      </w:r>
      <w:r w:rsidRPr="00354E6C">
        <w:rPr>
          <w:rFonts w:ascii="Ebrima" w:hAnsi="Ebrima" w:cs="Times New Roman"/>
          <w:i/>
          <w:iCs/>
          <w:szCs w:val="20"/>
        </w:rPr>
        <w:t>[amount in words]</w:t>
      </w:r>
      <w:r w:rsidRPr="00354E6C">
        <w:rPr>
          <w:rFonts w:ascii="Ebrima" w:hAnsi="Ebrima" w:cs="Times New Roman"/>
          <w:szCs w:val="20"/>
        </w:rPr>
        <w:t>) upon receipt by us of your first demand in writing accompanied by a written statement stating that the Bidder is in breach of its obligation(s) under the bid conditions, because the Bidder:</w:t>
      </w:r>
    </w:p>
    <w:p w14:paraId="0D4F8F23" w14:textId="77777777" w:rsidR="00A5508F" w:rsidRPr="00354E6C" w:rsidRDefault="00A5508F" w:rsidP="00A5508F">
      <w:pPr>
        <w:pStyle w:val="NormalWeb"/>
        <w:ind w:left="540" w:hanging="540"/>
        <w:jc w:val="both"/>
        <w:rPr>
          <w:rFonts w:ascii="Ebrima" w:hAnsi="Ebrima" w:cs="Times New Roman"/>
          <w:szCs w:val="20"/>
        </w:rPr>
      </w:pPr>
      <w:r w:rsidRPr="00354E6C">
        <w:rPr>
          <w:rFonts w:ascii="Ebrima" w:hAnsi="Ebrima" w:cs="Times New Roman"/>
          <w:szCs w:val="20"/>
        </w:rPr>
        <w:t xml:space="preserve">(a) </w:t>
      </w:r>
      <w:r w:rsidRPr="00354E6C">
        <w:rPr>
          <w:rFonts w:ascii="Ebrima" w:hAnsi="Ebrima" w:cs="Times New Roman"/>
          <w:szCs w:val="20"/>
        </w:rPr>
        <w:tab/>
        <w:t>has withdrawn its Bid during the period of bid validity specified by the Bidder in the Form of Bid; or</w:t>
      </w:r>
    </w:p>
    <w:p w14:paraId="4032F035" w14:textId="77777777" w:rsidR="00A5508F" w:rsidRPr="00354E6C" w:rsidRDefault="00A5508F" w:rsidP="00A5508F">
      <w:pPr>
        <w:pStyle w:val="NormalWeb"/>
        <w:ind w:left="540" w:hanging="540"/>
        <w:jc w:val="both"/>
        <w:rPr>
          <w:rFonts w:ascii="Ebrima" w:hAnsi="Ebrima" w:cs="Times New Roman"/>
          <w:szCs w:val="20"/>
        </w:rPr>
      </w:pPr>
      <w:r w:rsidRPr="00354E6C">
        <w:rPr>
          <w:rFonts w:ascii="Ebrima" w:hAnsi="Ebrima" w:cs="Times New Roman"/>
          <w:szCs w:val="20"/>
        </w:rPr>
        <w:t xml:space="preserve">(b) </w:t>
      </w:r>
      <w:r w:rsidRPr="00354E6C">
        <w:rPr>
          <w:rFonts w:ascii="Ebrima" w:hAnsi="Ebrima" w:cs="Times New Roman"/>
          <w:szCs w:val="20"/>
        </w:rPr>
        <w:tab/>
        <w:t xml:space="preserve">having been notified of the acceptance of its Bid by the Purchaser during the period of bid validity, (i) fails or refuses to execute the Contract Form; or (ii) fails or refuses to furnish the performance security, if required, in accordance with the </w:t>
      </w:r>
      <w:proofErr w:type="gramStart"/>
      <w:r w:rsidRPr="00354E6C">
        <w:rPr>
          <w:rFonts w:ascii="Ebrima" w:hAnsi="Ebrima" w:cs="Times New Roman"/>
          <w:szCs w:val="20"/>
        </w:rPr>
        <w:t>Instructions  to</w:t>
      </w:r>
      <w:proofErr w:type="gramEnd"/>
      <w:r w:rsidRPr="00354E6C">
        <w:rPr>
          <w:rFonts w:ascii="Ebrima" w:hAnsi="Ebrima" w:cs="Times New Roman"/>
          <w:szCs w:val="20"/>
        </w:rPr>
        <w:t xml:space="preserve"> Bidders.</w:t>
      </w:r>
    </w:p>
    <w:p w14:paraId="7D35E775" w14:textId="77777777" w:rsidR="00A5508F" w:rsidRPr="00354E6C" w:rsidRDefault="00A5508F" w:rsidP="00A5508F">
      <w:pPr>
        <w:pStyle w:val="NormalWeb"/>
        <w:spacing w:before="0" w:beforeAutospacing="0" w:after="0" w:afterAutospacing="0"/>
        <w:jc w:val="both"/>
        <w:rPr>
          <w:rFonts w:ascii="Ebrima" w:hAnsi="Ebrima" w:cs="Times New Roman"/>
          <w:szCs w:val="20"/>
        </w:rPr>
      </w:pPr>
      <w:r w:rsidRPr="00354E6C">
        <w:rPr>
          <w:rFonts w:ascii="Ebrima" w:hAnsi="Ebrima" w:cs="Times New Roman"/>
          <w:szCs w:val="20"/>
        </w:rPr>
        <w:lastRenderedPageBreak/>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14:paraId="17FD7B47" w14:textId="77777777" w:rsidR="00A5508F" w:rsidRPr="00354E6C" w:rsidRDefault="00A5508F" w:rsidP="00A5508F">
      <w:pPr>
        <w:pStyle w:val="NormalWeb"/>
        <w:spacing w:before="0" w:beforeAutospacing="0" w:after="0" w:afterAutospacing="0"/>
        <w:jc w:val="both"/>
        <w:rPr>
          <w:rFonts w:ascii="Ebrima" w:hAnsi="Ebrima" w:cs="Times New Roman"/>
          <w:szCs w:val="20"/>
        </w:rPr>
      </w:pPr>
    </w:p>
    <w:p w14:paraId="726F0B5C" w14:textId="77777777" w:rsidR="00A5508F" w:rsidRPr="00354E6C" w:rsidRDefault="00A5508F" w:rsidP="00A5508F">
      <w:pPr>
        <w:pStyle w:val="NormalWeb"/>
        <w:spacing w:before="0" w:beforeAutospacing="0" w:after="0" w:afterAutospacing="0"/>
        <w:jc w:val="both"/>
        <w:rPr>
          <w:rFonts w:ascii="Ebrima" w:hAnsi="Ebrima" w:cs="Times New Roman"/>
          <w:szCs w:val="20"/>
        </w:rPr>
      </w:pPr>
      <w:r w:rsidRPr="00354E6C">
        <w:rPr>
          <w:rFonts w:ascii="Ebrima" w:hAnsi="Ebrima" w:cs="Times New Roman"/>
          <w:szCs w:val="20"/>
        </w:rPr>
        <w:t>Consequently, any demand for payment under this guarantee must be received by us at the office on or before that date.</w:t>
      </w:r>
    </w:p>
    <w:p w14:paraId="2913CDF2" w14:textId="77777777" w:rsidR="00A5508F" w:rsidRPr="00354E6C" w:rsidRDefault="00A5508F" w:rsidP="00A5508F">
      <w:pPr>
        <w:pStyle w:val="NormalWeb"/>
        <w:spacing w:before="0" w:beforeAutospacing="0" w:after="0" w:afterAutospacing="0"/>
        <w:jc w:val="both"/>
        <w:rPr>
          <w:rFonts w:ascii="Ebrima" w:hAnsi="Ebrima" w:cs="Times New Roman"/>
          <w:szCs w:val="20"/>
        </w:rPr>
      </w:pPr>
    </w:p>
    <w:p w14:paraId="77D08AC3" w14:textId="77777777" w:rsidR="00A5508F" w:rsidRPr="00354E6C" w:rsidRDefault="00A5508F" w:rsidP="00A5508F">
      <w:pPr>
        <w:pStyle w:val="NormalWeb"/>
        <w:spacing w:before="0" w:beforeAutospacing="0" w:after="0" w:afterAutospacing="0"/>
        <w:jc w:val="both"/>
        <w:rPr>
          <w:rFonts w:ascii="Ebrima" w:hAnsi="Ebrima" w:cs="Times New Roman"/>
        </w:rPr>
      </w:pPr>
      <w:r w:rsidRPr="00354E6C">
        <w:rPr>
          <w:rFonts w:ascii="Ebrima" w:hAnsi="Ebrima" w:cs="Times New Roman"/>
          <w:szCs w:val="20"/>
        </w:rPr>
        <w:t>This guarantee is subject to the Uniform Rules for Demand Guarantees, ICC Publication No. 458.</w:t>
      </w:r>
    </w:p>
    <w:p w14:paraId="1668507B" w14:textId="77777777" w:rsidR="00A5508F" w:rsidRPr="00354E6C" w:rsidRDefault="00A5508F" w:rsidP="00A5508F">
      <w:pPr>
        <w:pStyle w:val="NormalWeb"/>
        <w:spacing w:before="0" w:beforeAutospacing="0" w:after="0" w:afterAutospacing="0"/>
        <w:jc w:val="both"/>
        <w:rPr>
          <w:rFonts w:ascii="Ebrima" w:hAnsi="Ebrima" w:cs="Times New Roman"/>
          <w:szCs w:val="20"/>
        </w:rPr>
      </w:pPr>
    </w:p>
    <w:p w14:paraId="3AE4390E" w14:textId="77777777" w:rsidR="00A5508F" w:rsidRPr="00354E6C" w:rsidRDefault="00A5508F" w:rsidP="00A5508F">
      <w:pPr>
        <w:pStyle w:val="NormalWeb"/>
        <w:spacing w:before="0" w:beforeAutospacing="0" w:after="0" w:afterAutospacing="0"/>
        <w:jc w:val="both"/>
        <w:rPr>
          <w:rFonts w:ascii="Ebrima" w:hAnsi="Ebrima" w:cs="Times New Roman"/>
          <w:b/>
          <w:bCs/>
          <w:szCs w:val="20"/>
        </w:rPr>
      </w:pPr>
      <w:r w:rsidRPr="00354E6C">
        <w:rPr>
          <w:rFonts w:ascii="Ebrima" w:hAnsi="Ebrima" w:cs="Times New Roman"/>
          <w:b/>
          <w:bCs/>
          <w:szCs w:val="20"/>
        </w:rPr>
        <w:t>_____________________________</w:t>
      </w:r>
    </w:p>
    <w:p w14:paraId="606D94AB" w14:textId="77777777" w:rsidR="00A5508F" w:rsidRPr="00354E6C" w:rsidRDefault="00A5508F" w:rsidP="00A5508F">
      <w:pPr>
        <w:pStyle w:val="NormalWeb"/>
        <w:spacing w:before="0" w:beforeAutospacing="0" w:after="0" w:afterAutospacing="0"/>
        <w:jc w:val="both"/>
        <w:rPr>
          <w:rFonts w:ascii="Ebrima" w:hAnsi="Ebrima" w:cs="Times New Roman"/>
          <w:i/>
          <w:iCs/>
        </w:rPr>
      </w:pPr>
      <w:r w:rsidRPr="00354E6C">
        <w:rPr>
          <w:rFonts w:ascii="Ebrima" w:hAnsi="Ebrima" w:cs="Times New Roman"/>
          <w:i/>
          <w:iCs/>
        </w:rPr>
        <w:t>[signature(s)]</w:t>
      </w:r>
      <w:bookmarkStart w:id="290" w:name="_Toc488411755"/>
      <w:r w:rsidRPr="00354E6C">
        <w:rPr>
          <w:rFonts w:ascii="Ebrima" w:hAnsi="Ebrima"/>
        </w:rPr>
        <w:br w:type="page"/>
      </w:r>
      <w:bookmarkStart w:id="291" w:name="_Toc68319425"/>
      <w:r w:rsidRPr="00354E6C">
        <w:rPr>
          <w:rFonts w:ascii="Ebrima" w:hAnsi="Ebrima"/>
        </w:rPr>
        <w:lastRenderedPageBreak/>
        <w:t xml:space="preserve">Bid-Securing Declaration </w:t>
      </w:r>
      <w:bookmarkEnd w:id="291"/>
    </w:p>
    <w:p w14:paraId="66ED4201" w14:textId="77777777" w:rsidR="00A5508F" w:rsidRPr="00354E6C" w:rsidRDefault="00A5508F" w:rsidP="00A5508F">
      <w:pPr>
        <w:pStyle w:val="SectionVHeader"/>
        <w:rPr>
          <w:rFonts w:ascii="Ebrima" w:hAnsi="Ebrima"/>
          <w:sz w:val="24"/>
        </w:rPr>
      </w:pPr>
    </w:p>
    <w:p w14:paraId="370A110E" w14:textId="77777777" w:rsidR="00A5508F" w:rsidRPr="00354E6C" w:rsidRDefault="00A5508F" w:rsidP="00A5508F">
      <w:pPr>
        <w:rPr>
          <w:rFonts w:ascii="Ebrima" w:hAnsi="Ebrima"/>
          <w:i/>
          <w:iCs/>
        </w:rPr>
      </w:pPr>
      <w:r w:rsidRPr="00354E6C">
        <w:rPr>
          <w:rFonts w:ascii="Ebrima" w:hAnsi="Ebrima"/>
          <w:i/>
          <w:iCs/>
        </w:rPr>
        <w:t>[The Bidder shall fill in this Form in accordance with the instructions indicated.]</w:t>
      </w:r>
    </w:p>
    <w:p w14:paraId="183D271F" w14:textId="77777777" w:rsidR="00A5508F" w:rsidRPr="00354E6C" w:rsidRDefault="00A5508F" w:rsidP="00A5508F">
      <w:pPr>
        <w:jc w:val="center"/>
        <w:rPr>
          <w:rFonts w:ascii="Ebrima" w:hAnsi="Ebrima"/>
          <w:b/>
          <w:sz w:val="28"/>
        </w:rPr>
      </w:pPr>
    </w:p>
    <w:p w14:paraId="7D128C5A" w14:textId="77777777" w:rsidR="00A5508F" w:rsidRPr="00354E6C" w:rsidRDefault="00A5508F" w:rsidP="00A5508F">
      <w:pPr>
        <w:tabs>
          <w:tab w:val="left" w:pos="4968"/>
          <w:tab w:val="left" w:pos="9558"/>
        </w:tabs>
        <w:rPr>
          <w:rFonts w:ascii="Ebrima" w:hAnsi="Ebrima"/>
        </w:rPr>
      </w:pPr>
    </w:p>
    <w:p w14:paraId="4B9F4C76" w14:textId="77777777" w:rsidR="00A5508F" w:rsidRPr="00354E6C" w:rsidRDefault="00A5508F" w:rsidP="00A5508F">
      <w:pPr>
        <w:tabs>
          <w:tab w:val="right" w:pos="9360"/>
        </w:tabs>
        <w:ind w:left="720" w:hanging="720"/>
        <w:jc w:val="right"/>
        <w:rPr>
          <w:rFonts w:ascii="Ebrima" w:hAnsi="Ebrima"/>
        </w:rPr>
      </w:pPr>
      <w:r w:rsidRPr="00354E6C">
        <w:rPr>
          <w:rFonts w:ascii="Ebrima" w:hAnsi="Ebrima"/>
        </w:rPr>
        <w:t xml:space="preserve">Date: </w:t>
      </w:r>
      <w:r w:rsidRPr="00354E6C">
        <w:rPr>
          <w:rFonts w:ascii="Ebrima" w:hAnsi="Ebrima"/>
          <w:i/>
        </w:rPr>
        <w:t>[date (as day, month and year)]</w:t>
      </w:r>
    </w:p>
    <w:p w14:paraId="394516C5" w14:textId="77777777" w:rsidR="00A5508F" w:rsidRPr="00354E6C" w:rsidRDefault="00A5508F" w:rsidP="00A5508F">
      <w:pPr>
        <w:tabs>
          <w:tab w:val="right" w:pos="9360"/>
        </w:tabs>
        <w:ind w:left="720" w:hanging="720"/>
        <w:jc w:val="right"/>
        <w:rPr>
          <w:rFonts w:ascii="Ebrima" w:hAnsi="Ebrima"/>
        </w:rPr>
      </w:pPr>
      <w:r w:rsidRPr="00354E6C">
        <w:rPr>
          <w:rFonts w:ascii="Ebrima" w:hAnsi="Ebrima"/>
        </w:rPr>
        <w:t xml:space="preserve">Bid No.: </w:t>
      </w:r>
      <w:r w:rsidRPr="00354E6C">
        <w:rPr>
          <w:rFonts w:ascii="Ebrima" w:hAnsi="Ebrima"/>
          <w:i/>
        </w:rPr>
        <w:t>[number of bidding process]</w:t>
      </w:r>
    </w:p>
    <w:p w14:paraId="2A875D7B" w14:textId="77777777" w:rsidR="00A5508F" w:rsidRPr="00354E6C" w:rsidRDefault="00A5508F" w:rsidP="00A5508F">
      <w:pPr>
        <w:tabs>
          <w:tab w:val="right" w:pos="9360"/>
        </w:tabs>
        <w:ind w:left="720" w:hanging="720"/>
        <w:jc w:val="right"/>
        <w:rPr>
          <w:rFonts w:ascii="Ebrima" w:hAnsi="Ebrima"/>
          <w:sz w:val="28"/>
        </w:rPr>
      </w:pPr>
      <w:r w:rsidRPr="00354E6C">
        <w:rPr>
          <w:rFonts w:ascii="Ebrima" w:hAnsi="Ebrima"/>
        </w:rPr>
        <w:t xml:space="preserve">Alternative No.: </w:t>
      </w:r>
      <w:r w:rsidRPr="00354E6C">
        <w:rPr>
          <w:rFonts w:ascii="Ebrima" w:hAnsi="Ebrima"/>
          <w:i/>
        </w:rPr>
        <w:t>[identification No if this is a Bid for an alternative]</w:t>
      </w:r>
    </w:p>
    <w:p w14:paraId="261A1053" w14:textId="77777777" w:rsidR="00A5508F" w:rsidRPr="00354E6C" w:rsidRDefault="00A5508F" w:rsidP="00A5508F">
      <w:pPr>
        <w:tabs>
          <w:tab w:val="right" w:pos="9000"/>
        </w:tabs>
        <w:ind w:left="4320" w:firstLine="720"/>
        <w:rPr>
          <w:rFonts w:ascii="Ebrima" w:hAnsi="Ebrima"/>
          <w:b/>
        </w:rPr>
      </w:pPr>
    </w:p>
    <w:p w14:paraId="50F1156C" w14:textId="77777777" w:rsidR="00A5508F" w:rsidRPr="00354E6C" w:rsidRDefault="00A5508F" w:rsidP="00A5508F">
      <w:pPr>
        <w:rPr>
          <w:rFonts w:ascii="Ebrima" w:hAnsi="Ebrima"/>
        </w:rPr>
      </w:pPr>
    </w:p>
    <w:p w14:paraId="4BCF9ED5" w14:textId="77777777" w:rsidR="00A5508F" w:rsidRPr="00354E6C" w:rsidRDefault="00A5508F" w:rsidP="00A5508F">
      <w:pPr>
        <w:spacing w:after="200"/>
        <w:rPr>
          <w:rFonts w:ascii="Ebrima" w:hAnsi="Ebrima"/>
          <w:b/>
        </w:rPr>
      </w:pPr>
      <w:r w:rsidRPr="00354E6C">
        <w:rPr>
          <w:rFonts w:ascii="Ebrima" w:hAnsi="Ebrima"/>
        </w:rPr>
        <w:t xml:space="preserve">To: </w:t>
      </w:r>
      <w:r w:rsidRPr="00354E6C">
        <w:rPr>
          <w:rFonts w:ascii="Ebrima" w:hAnsi="Ebrima"/>
          <w:i/>
        </w:rPr>
        <w:t>[complete name of Purchaser]</w:t>
      </w:r>
    </w:p>
    <w:p w14:paraId="770D3FF8" w14:textId="77777777" w:rsidR="00A5508F" w:rsidRPr="00354E6C" w:rsidRDefault="00A5508F" w:rsidP="00A5508F">
      <w:pPr>
        <w:spacing w:after="200"/>
        <w:rPr>
          <w:rFonts w:ascii="Ebrima" w:hAnsi="Ebrima"/>
        </w:rPr>
      </w:pPr>
      <w:r w:rsidRPr="00354E6C">
        <w:rPr>
          <w:rFonts w:ascii="Ebrima" w:hAnsi="Ebrima"/>
        </w:rPr>
        <w:t xml:space="preserve">We, the undersigned, declare that: </w:t>
      </w:r>
      <w:r w:rsidRPr="00354E6C">
        <w:rPr>
          <w:rFonts w:ascii="Ebrima" w:hAnsi="Ebrima"/>
        </w:rPr>
        <w:tab/>
      </w:r>
      <w:r w:rsidRPr="00354E6C">
        <w:rPr>
          <w:rFonts w:ascii="Ebrima" w:hAnsi="Ebrima"/>
        </w:rPr>
        <w:tab/>
      </w:r>
      <w:r w:rsidRPr="00354E6C">
        <w:rPr>
          <w:rFonts w:ascii="Ebrima" w:hAnsi="Ebrima"/>
        </w:rPr>
        <w:tab/>
      </w:r>
    </w:p>
    <w:p w14:paraId="525C1131" w14:textId="77777777" w:rsidR="00A5508F" w:rsidRPr="00354E6C" w:rsidRDefault="00A5508F" w:rsidP="00A5508F">
      <w:pPr>
        <w:pStyle w:val="NormalWeb"/>
        <w:spacing w:before="0" w:beforeAutospacing="0" w:after="200" w:afterAutospacing="0"/>
        <w:jc w:val="both"/>
        <w:rPr>
          <w:rFonts w:ascii="Ebrima" w:hAnsi="Ebrima" w:cs="Times New Roman"/>
          <w:szCs w:val="20"/>
        </w:rPr>
      </w:pPr>
      <w:r w:rsidRPr="00354E6C">
        <w:rPr>
          <w:rFonts w:ascii="Ebrima" w:hAnsi="Ebrima" w:cs="Times New Roman"/>
          <w:szCs w:val="20"/>
        </w:rPr>
        <w:t>We understand that, according to your conditions, bids must be supported by a Bid-Securing Declaration.</w:t>
      </w:r>
    </w:p>
    <w:p w14:paraId="310C67A2" w14:textId="77777777" w:rsidR="00A5508F" w:rsidRPr="00354E6C" w:rsidRDefault="00A5508F" w:rsidP="00A5508F">
      <w:pPr>
        <w:pStyle w:val="NormalWeb"/>
        <w:spacing w:before="0" w:beforeAutospacing="0" w:after="200" w:afterAutospacing="0"/>
        <w:jc w:val="both"/>
        <w:rPr>
          <w:rFonts w:ascii="Ebrima" w:hAnsi="Ebrima" w:cs="Times New Roman"/>
          <w:szCs w:val="20"/>
        </w:rPr>
      </w:pPr>
      <w:r w:rsidRPr="00354E6C">
        <w:rPr>
          <w:rFonts w:ascii="Ebrima" w:hAnsi="Ebrima" w:cs="Times New Roman"/>
          <w:szCs w:val="20"/>
        </w:rPr>
        <w:t xml:space="preserve">We accept that </w:t>
      </w:r>
      <w:r w:rsidRPr="00354E6C">
        <w:rPr>
          <w:rFonts w:ascii="Ebrima" w:hAnsi="Ebrima" w:cs="Times New Roman"/>
        </w:rPr>
        <w:t xml:space="preserve">we will automatically be suspended from being eligible for bidding in any contract with the Purchaser for the period of time of </w:t>
      </w:r>
      <w:r w:rsidRPr="00354E6C">
        <w:rPr>
          <w:rFonts w:ascii="Ebrima" w:hAnsi="Ebrima" w:cs="Times New Roman"/>
          <w:i/>
          <w:szCs w:val="20"/>
        </w:rPr>
        <w:t>[number of months or years]</w:t>
      </w:r>
      <w:r w:rsidRPr="00354E6C">
        <w:rPr>
          <w:rFonts w:ascii="Ebrima" w:hAnsi="Ebrima" w:cs="Times New Roman"/>
        </w:rPr>
        <w:t xml:space="preserve"> starting on </w:t>
      </w:r>
      <w:r w:rsidRPr="00354E6C">
        <w:rPr>
          <w:rFonts w:ascii="Ebrima" w:hAnsi="Ebrima" w:cs="Times New Roman"/>
          <w:i/>
          <w:szCs w:val="20"/>
        </w:rPr>
        <w:t>[date],</w:t>
      </w:r>
      <w:r w:rsidRPr="00354E6C">
        <w:rPr>
          <w:rFonts w:ascii="Ebrima" w:hAnsi="Ebrima" w:cs="Times New Roman"/>
          <w:szCs w:val="20"/>
        </w:rPr>
        <w:t xml:space="preserve"> if we are in breach of our obligation(s) under the bid conditions, because we:</w:t>
      </w:r>
    </w:p>
    <w:p w14:paraId="43F07BBB" w14:textId="77777777" w:rsidR="00A5508F" w:rsidRPr="00354E6C" w:rsidRDefault="00A5508F" w:rsidP="00A5508F">
      <w:pPr>
        <w:pStyle w:val="NormalWeb"/>
        <w:spacing w:before="0" w:beforeAutospacing="0" w:after="200" w:afterAutospacing="0"/>
        <w:ind w:left="720" w:hanging="720"/>
        <w:jc w:val="both"/>
        <w:rPr>
          <w:rFonts w:ascii="Ebrima" w:hAnsi="Ebrima" w:cs="Times New Roman"/>
          <w:szCs w:val="20"/>
        </w:rPr>
      </w:pPr>
      <w:r w:rsidRPr="00354E6C">
        <w:rPr>
          <w:rFonts w:ascii="Ebrima" w:hAnsi="Ebrima" w:cs="Times New Roman"/>
          <w:szCs w:val="20"/>
        </w:rPr>
        <w:t xml:space="preserve">(a) </w:t>
      </w:r>
      <w:r w:rsidRPr="00354E6C">
        <w:rPr>
          <w:rFonts w:ascii="Ebrima" w:hAnsi="Ebrima" w:cs="Times New Roman"/>
          <w:szCs w:val="20"/>
        </w:rPr>
        <w:tab/>
        <w:t>have withdrawn our Bid during the period of bid validity specified in the Form of Bid; or</w:t>
      </w:r>
    </w:p>
    <w:p w14:paraId="7BC79284" w14:textId="77777777" w:rsidR="00A5508F" w:rsidRPr="00354E6C" w:rsidRDefault="00A5508F" w:rsidP="00A5508F">
      <w:pPr>
        <w:pStyle w:val="NormalWeb"/>
        <w:spacing w:before="0" w:beforeAutospacing="0" w:after="200" w:afterAutospacing="0"/>
        <w:ind w:left="720" w:hanging="720"/>
        <w:jc w:val="both"/>
        <w:rPr>
          <w:rFonts w:ascii="Ebrima" w:hAnsi="Ebrima" w:cs="Times New Roman"/>
          <w:szCs w:val="20"/>
        </w:rPr>
      </w:pPr>
      <w:r w:rsidRPr="00354E6C">
        <w:rPr>
          <w:rFonts w:ascii="Ebrima" w:hAnsi="Ebrima" w:cs="Times New Roman"/>
          <w:szCs w:val="20"/>
        </w:rPr>
        <w:t xml:space="preserve">(b) </w:t>
      </w:r>
      <w:r w:rsidRPr="00354E6C">
        <w:rPr>
          <w:rFonts w:ascii="Ebrima" w:hAnsi="Ebrima" w:cs="Times New Roman"/>
          <w:szCs w:val="20"/>
        </w:rPr>
        <w:tab/>
        <w:t xml:space="preserve">having been notified of the acceptance of our Bid by the Purchaser during the period of bid validity, (i) fail or refuse to execute the Contract; or (ii) fail or refuse to furnish the Performance Security, if </w:t>
      </w:r>
      <w:proofErr w:type="gramStart"/>
      <w:r w:rsidRPr="00354E6C">
        <w:rPr>
          <w:rFonts w:ascii="Ebrima" w:hAnsi="Ebrima" w:cs="Times New Roman"/>
          <w:szCs w:val="20"/>
        </w:rPr>
        <w:t>required,  in</w:t>
      </w:r>
      <w:proofErr w:type="gramEnd"/>
      <w:r w:rsidRPr="00354E6C">
        <w:rPr>
          <w:rFonts w:ascii="Ebrima" w:hAnsi="Ebrima" w:cs="Times New Roman"/>
          <w:szCs w:val="20"/>
        </w:rPr>
        <w:t xml:space="preserve"> accordance with the ITB.</w:t>
      </w:r>
    </w:p>
    <w:p w14:paraId="324CCD23" w14:textId="77777777" w:rsidR="00A5508F" w:rsidRPr="00354E6C" w:rsidRDefault="00A5508F" w:rsidP="00A5508F">
      <w:pPr>
        <w:pStyle w:val="NormalWeb"/>
        <w:spacing w:before="0" w:beforeAutospacing="0" w:after="200" w:afterAutospacing="0"/>
        <w:jc w:val="both"/>
        <w:rPr>
          <w:rFonts w:ascii="Ebrima" w:hAnsi="Ebrima" w:cs="Times New Roman"/>
          <w:szCs w:val="20"/>
        </w:rPr>
      </w:pPr>
      <w:r w:rsidRPr="00354E6C">
        <w:rPr>
          <w:rFonts w:ascii="Ebrima" w:hAnsi="Ebrima" w:cs="Times New Roman"/>
          <w:szCs w:val="20"/>
        </w:rPr>
        <w:t>We understand this Bid Securing Declaration shall expire if we are not the successful Bidder, upon the earlier of (i) our receipt of your notification to us of the name of the successful Bidder; or (ii) twenty-eight days after the expiration of our Bid.</w:t>
      </w:r>
    </w:p>
    <w:p w14:paraId="476682DE" w14:textId="77777777" w:rsidR="00A5508F" w:rsidRPr="00354E6C" w:rsidRDefault="00A5508F" w:rsidP="00A5508F">
      <w:pPr>
        <w:tabs>
          <w:tab w:val="left" w:pos="6120"/>
        </w:tabs>
        <w:spacing w:after="200"/>
        <w:rPr>
          <w:rFonts w:ascii="Ebrima" w:hAnsi="Ebrima"/>
        </w:rPr>
      </w:pPr>
      <w:r w:rsidRPr="00354E6C">
        <w:rPr>
          <w:rFonts w:ascii="Ebrima" w:hAnsi="Ebrima"/>
        </w:rPr>
        <w:t xml:space="preserve">Signed: </w:t>
      </w:r>
      <w:r w:rsidRPr="00354E6C">
        <w:rPr>
          <w:rFonts w:ascii="Ebrima" w:hAnsi="Ebrima"/>
          <w:i/>
        </w:rPr>
        <w:t xml:space="preserve">[signature of person whose name and capacity are </w:t>
      </w:r>
      <w:proofErr w:type="gramStart"/>
      <w:r w:rsidRPr="00354E6C">
        <w:rPr>
          <w:rFonts w:ascii="Ebrima" w:hAnsi="Ebrima"/>
          <w:i/>
        </w:rPr>
        <w:t>shown]</w:t>
      </w:r>
      <w:r w:rsidRPr="00354E6C">
        <w:rPr>
          <w:rFonts w:ascii="Ebrima" w:hAnsi="Ebrima"/>
        </w:rPr>
        <w:t>In</w:t>
      </w:r>
      <w:proofErr w:type="gramEnd"/>
      <w:r w:rsidRPr="00354E6C">
        <w:rPr>
          <w:rFonts w:ascii="Ebrima" w:hAnsi="Ebrima"/>
        </w:rPr>
        <w:t xml:space="preserve"> the capacity of </w:t>
      </w:r>
      <w:r w:rsidRPr="00354E6C">
        <w:rPr>
          <w:rFonts w:ascii="Ebrima" w:hAnsi="Ebrima"/>
          <w:i/>
        </w:rPr>
        <w:t>[legal capacity of person signing the Bid Securing Declaration]</w:t>
      </w:r>
    </w:p>
    <w:p w14:paraId="42B75F9B" w14:textId="77777777" w:rsidR="00A5508F" w:rsidRPr="00354E6C" w:rsidRDefault="00A5508F" w:rsidP="00A5508F">
      <w:pPr>
        <w:tabs>
          <w:tab w:val="left" w:pos="6120"/>
        </w:tabs>
        <w:spacing w:after="200"/>
        <w:rPr>
          <w:rFonts w:ascii="Ebrima" w:hAnsi="Ebrima"/>
        </w:rPr>
      </w:pPr>
      <w:r w:rsidRPr="00354E6C">
        <w:rPr>
          <w:rFonts w:ascii="Ebrima" w:hAnsi="Ebrima"/>
        </w:rPr>
        <w:lastRenderedPageBreak/>
        <w:t xml:space="preserve">Name: </w:t>
      </w:r>
      <w:r w:rsidRPr="00354E6C">
        <w:rPr>
          <w:rFonts w:ascii="Ebrima" w:hAnsi="Ebrima"/>
          <w:i/>
        </w:rPr>
        <w:t>[complete name of person signing the Bid Securing Declaration]</w:t>
      </w:r>
      <w:r w:rsidRPr="00354E6C">
        <w:rPr>
          <w:rFonts w:ascii="Ebrima" w:hAnsi="Ebrima"/>
        </w:rPr>
        <w:tab/>
      </w:r>
    </w:p>
    <w:p w14:paraId="0FDB98CD" w14:textId="77777777" w:rsidR="00A5508F" w:rsidRPr="00354E6C" w:rsidRDefault="00A5508F" w:rsidP="00A5508F">
      <w:pPr>
        <w:tabs>
          <w:tab w:val="left" w:pos="5238"/>
          <w:tab w:val="left" w:pos="5474"/>
          <w:tab w:val="left" w:pos="9468"/>
        </w:tabs>
        <w:spacing w:after="200"/>
        <w:rPr>
          <w:rFonts w:ascii="Ebrima" w:hAnsi="Ebrima"/>
        </w:rPr>
      </w:pPr>
      <w:r w:rsidRPr="00354E6C">
        <w:rPr>
          <w:rFonts w:ascii="Ebrima" w:hAnsi="Ebrima"/>
        </w:rPr>
        <w:t xml:space="preserve">Duly authorized to sign the bid for and on behalf of: </w:t>
      </w:r>
      <w:r w:rsidRPr="00354E6C">
        <w:rPr>
          <w:rFonts w:ascii="Ebrima" w:hAnsi="Ebrima"/>
          <w:i/>
        </w:rPr>
        <w:t>[complete name of Bidder]</w:t>
      </w:r>
    </w:p>
    <w:p w14:paraId="76819BA1" w14:textId="77777777" w:rsidR="00A5508F" w:rsidRPr="00354E6C" w:rsidRDefault="00A5508F" w:rsidP="00A5508F">
      <w:pPr>
        <w:pStyle w:val="BankNormal"/>
        <w:spacing w:after="200"/>
        <w:jc w:val="both"/>
        <w:rPr>
          <w:rFonts w:ascii="Ebrima" w:hAnsi="Ebrima"/>
        </w:rPr>
      </w:pPr>
      <w:r w:rsidRPr="00354E6C">
        <w:rPr>
          <w:rFonts w:ascii="Ebrima" w:hAnsi="Ebrima"/>
        </w:rPr>
        <w:t xml:space="preserve">Dated on ____________ day of __________________, _______ </w:t>
      </w:r>
      <w:r w:rsidRPr="00354E6C">
        <w:rPr>
          <w:rFonts w:ascii="Ebrima" w:hAnsi="Ebrima"/>
          <w:i/>
        </w:rPr>
        <w:t>[date of signing]</w:t>
      </w:r>
      <w:r w:rsidRPr="00354E6C">
        <w:rPr>
          <w:rFonts w:ascii="Ebrima" w:hAnsi="Ebrima"/>
          <w:i/>
        </w:rPr>
        <w:br/>
      </w:r>
      <w:r w:rsidRPr="00354E6C">
        <w:rPr>
          <w:rFonts w:ascii="Ebrima" w:hAnsi="Ebrima"/>
        </w:rPr>
        <w:t>Corporate Seal (where appropriate)</w:t>
      </w:r>
    </w:p>
    <w:p w14:paraId="653C614D" w14:textId="77777777" w:rsidR="00A5508F" w:rsidRPr="00354E6C" w:rsidRDefault="00A5508F" w:rsidP="00A5508F">
      <w:pPr>
        <w:pStyle w:val="NormalWeb"/>
        <w:spacing w:before="0" w:beforeAutospacing="0" w:after="200" w:afterAutospacing="0"/>
        <w:rPr>
          <w:rFonts w:ascii="Ebrima" w:hAnsi="Ebrima" w:cs="Times New Roman"/>
          <w:i/>
          <w:iCs/>
        </w:rPr>
      </w:pPr>
      <w:r w:rsidRPr="00354E6C">
        <w:rPr>
          <w:rFonts w:ascii="Ebrima" w:hAnsi="Ebrima" w:cs="Times New Roman"/>
          <w:i/>
          <w:iCs/>
        </w:rPr>
        <w:t>[Note: In case of a Joint Venture, the Bid Securing Declaration must be in the name of all partners to the Joint Venture that submits the bid.]</w:t>
      </w:r>
    </w:p>
    <w:p w14:paraId="586DC3E0" w14:textId="77777777" w:rsidR="00A5508F" w:rsidRPr="00354E6C" w:rsidRDefault="00A5508F" w:rsidP="00A5508F">
      <w:pPr>
        <w:pStyle w:val="SectionVHeader"/>
        <w:rPr>
          <w:rFonts w:ascii="Ebrima" w:hAnsi="Ebrima"/>
        </w:rPr>
      </w:pPr>
      <w:r w:rsidRPr="00354E6C">
        <w:rPr>
          <w:rFonts w:ascii="Ebrima" w:hAnsi="Ebrima"/>
        </w:rPr>
        <w:br w:type="page"/>
      </w:r>
      <w:bookmarkEnd w:id="290"/>
    </w:p>
    <w:p w14:paraId="060060B7" w14:textId="77777777" w:rsidR="00A5508F" w:rsidRPr="00354E6C" w:rsidRDefault="00A5508F" w:rsidP="00A5508F">
      <w:pPr>
        <w:rPr>
          <w:rFonts w:ascii="Ebrima" w:hAnsi="Ebrima"/>
        </w:rPr>
      </w:pPr>
    </w:p>
    <w:p w14:paraId="578AF504" w14:textId="77777777" w:rsidR="00A5508F" w:rsidRPr="00354E6C" w:rsidRDefault="00A5508F" w:rsidP="00A5508F">
      <w:pPr>
        <w:rPr>
          <w:rFonts w:ascii="Ebrima" w:hAnsi="Ebrima"/>
        </w:rPr>
      </w:pPr>
    </w:p>
    <w:p w14:paraId="08E67E90" w14:textId="77777777" w:rsidR="00A5508F" w:rsidRPr="00354E6C" w:rsidRDefault="00A5508F" w:rsidP="00A5508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Ebrima" w:hAnsi="Ebrima"/>
          <w:sz w:val="22"/>
        </w:rPr>
        <w:sectPr w:rsidR="00A5508F" w:rsidRPr="00354E6C" w:rsidSect="00B73C6B">
          <w:headerReference w:type="first" r:id="rId36"/>
          <w:pgSz w:w="15840" w:h="12240" w:orient="landscape" w:code="1"/>
          <w:pgMar w:top="1440" w:right="1440" w:bottom="1440" w:left="1440" w:header="720" w:footer="720" w:gutter="0"/>
          <w:paperSrc w:first="15" w:other="15"/>
          <w:cols w:space="720"/>
          <w:titlePg/>
        </w:sectPr>
      </w:pPr>
    </w:p>
    <w:bookmarkEnd w:id="286"/>
    <w:bookmarkEnd w:id="287"/>
    <w:bookmarkEnd w:id="288"/>
    <w:bookmarkEnd w:id="289"/>
    <w:p w14:paraId="0D920134" w14:textId="77777777" w:rsidR="00A5508F" w:rsidRPr="00354E6C" w:rsidRDefault="00A5508F" w:rsidP="00A5508F">
      <w:pPr>
        <w:rPr>
          <w:rFonts w:ascii="Ebrima" w:hAnsi="Ebrima"/>
        </w:rPr>
      </w:pPr>
    </w:p>
    <w:p w14:paraId="3544E5C8" w14:textId="77777777" w:rsidR="00A5508F" w:rsidRPr="00354E6C" w:rsidRDefault="00A5508F" w:rsidP="00A5508F">
      <w:pPr>
        <w:rPr>
          <w:rFonts w:ascii="Ebrima" w:hAnsi="Ebrima"/>
        </w:rPr>
      </w:pPr>
    </w:p>
    <w:p w14:paraId="296A0FF8" w14:textId="77777777" w:rsidR="001067F7" w:rsidRPr="00354E6C" w:rsidRDefault="001067F7" w:rsidP="00A5508F">
      <w:pPr>
        <w:pStyle w:val="Heading1"/>
        <w:rPr>
          <w:rFonts w:ascii="Ebrima" w:hAnsi="Ebrima"/>
        </w:rPr>
      </w:pPr>
      <w:bookmarkStart w:id="292" w:name="_Toc438529602"/>
      <w:bookmarkStart w:id="293" w:name="_Toc438725758"/>
      <w:bookmarkStart w:id="294" w:name="_Toc438817753"/>
      <w:bookmarkStart w:id="295" w:name="_Toc438954447"/>
      <w:bookmarkStart w:id="296" w:name="_Toc461939622"/>
      <w:bookmarkStart w:id="297" w:name="_Toc73332852"/>
    </w:p>
    <w:p w14:paraId="64F3652C" w14:textId="77777777" w:rsidR="001067F7" w:rsidRPr="00354E6C" w:rsidRDefault="001067F7" w:rsidP="00A5508F">
      <w:pPr>
        <w:pStyle w:val="Heading1"/>
        <w:rPr>
          <w:rFonts w:ascii="Ebrima" w:hAnsi="Ebrima"/>
        </w:rPr>
      </w:pPr>
    </w:p>
    <w:p w14:paraId="687D3F25" w14:textId="77777777" w:rsidR="001067F7" w:rsidRPr="00354E6C" w:rsidRDefault="001067F7" w:rsidP="00A5508F">
      <w:pPr>
        <w:pStyle w:val="Heading1"/>
        <w:rPr>
          <w:rFonts w:ascii="Ebrima" w:hAnsi="Ebrima"/>
        </w:rPr>
      </w:pPr>
    </w:p>
    <w:p w14:paraId="2F3004D8" w14:textId="77777777" w:rsidR="00A5508F" w:rsidRPr="00354E6C" w:rsidRDefault="00A5508F" w:rsidP="00A5508F">
      <w:pPr>
        <w:pStyle w:val="Heading1"/>
        <w:rPr>
          <w:rFonts w:ascii="Ebrima" w:hAnsi="Ebrima"/>
        </w:rPr>
      </w:pPr>
      <w:r w:rsidRPr="00354E6C">
        <w:rPr>
          <w:rFonts w:ascii="Ebrima" w:hAnsi="Ebrima"/>
        </w:rPr>
        <w:t>PART 2 – Supply Requirement</w:t>
      </w:r>
      <w:bookmarkEnd w:id="292"/>
      <w:bookmarkEnd w:id="293"/>
      <w:bookmarkEnd w:id="294"/>
      <w:bookmarkEnd w:id="295"/>
      <w:bookmarkEnd w:id="296"/>
      <w:r w:rsidRPr="00354E6C">
        <w:rPr>
          <w:rFonts w:ascii="Ebrima" w:hAnsi="Ebrima"/>
        </w:rPr>
        <w:t>s</w:t>
      </w:r>
      <w:bookmarkEnd w:id="297"/>
    </w:p>
    <w:p w14:paraId="6036AE7B" w14:textId="77777777" w:rsidR="00A5508F" w:rsidRPr="00354E6C" w:rsidRDefault="00A5508F" w:rsidP="00A5508F">
      <w:pPr>
        <w:pStyle w:val="Outline"/>
        <w:spacing w:before="0"/>
        <w:rPr>
          <w:rFonts w:ascii="Ebrima" w:hAnsi="Ebrima"/>
          <w:kern w:val="0"/>
        </w:rPr>
        <w:sectPr w:rsidR="00A5508F" w:rsidRPr="00354E6C" w:rsidSect="00B73C6B">
          <w:headerReference w:type="even" r:id="rId37"/>
          <w:headerReference w:type="default" r:id="rId38"/>
          <w:headerReference w:type="first" r:id="rId39"/>
          <w:type w:val="oddPage"/>
          <w:pgSz w:w="15840" w:h="12240" w:orient="landscape" w:code="1"/>
          <w:pgMar w:top="1440" w:right="1440" w:bottom="1440" w:left="1440" w:header="720" w:footer="720" w:gutter="0"/>
          <w:paperSrc w:first="15" w:other="15"/>
          <w:pgNumType w:chapStyle="1"/>
          <w:cols w:space="720"/>
          <w:titlePg/>
        </w:sectPr>
      </w:pPr>
    </w:p>
    <w:p w14:paraId="2CD0809F" w14:textId="77777777" w:rsidR="00A5508F" w:rsidRPr="00354E6C" w:rsidRDefault="00A5508F" w:rsidP="00A5508F">
      <w:pPr>
        <w:pStyle w:val="Outline"/>
        <w:spacing w:before="0"/>
        <w:rPr>
          <w:rFonts w:ascii="Ebrima" w:hAnsi="Ebrima"/>
          <w:kern w:val="0"/>
        </w:rPr>
      </w:pPr>
    </w:p>
    <w:tbl>
      <w:tblPr>
        <w:tblW w:w="0" w:type="auto"/>
        <w:tblLayout w:type="fixed"/>
        <w:tblLook w:val="0000" w:firstRow="0" w:lastRow="0" w:firstColumn="0" w:lastColumn="0" w:noHBand="0" w:noVBand="0"/>
      </w:tblPr>
      <w:tblGrid>
        <w:gridCol w:w="9198"/>
      </w:tblGrid>
      <w:tr w:rsidR="00A5508F" w:rsidRPr="00354E6C" w14:paraId="069E6707" w14:textId="77777777" w:rsidTr="00A5508F">
        <w:trPr>
          <w:trHeight w:val="800"/>
        </w:trPr>
        <w:tc>
          <w:tcPr>
            <w:tcW w:w="9198" w:type="dxa"/>
            <w:vAlign w:val="center"/>
          </w:tcPr>
          <w:p w14:paraId="55E328BB" w14:textId="77777777" w:rsidR="00A5508F" w:rsidRPr="00354E6C" w:rsidRDefault="00A5508F" w:rsidP="00A5508F">
            <w:pPr>
              <w:pStyle w:val="Subtitle"/>
              <w:rPr>
                <w:rFonts w:ascii="Ebrima" w:hAnsi="Ebrima"/>
              </w:rPr>
            </w:pPr>
            <w:bookmarkStart w:id="298" w:name="_Toc438954449"/>
            <w:bookmarkStart w:id="299" w:name="_Toc73332853"/>
            <w:r w:rsidRPr="00354E6C">
              <w:rPr>
                <w:rFonts w:ascii="Ebrima" w:hAnsi="Ebrima"/>
              </w:rPr>
              <w:t xml:space="preserve">Section VI.  </w:t>
            </w:r>
            <w:bookmarkEnd w:id="298"/>
            <w:r w:rsidRPr="00354E6C">
              <w:rPr>
                <w:rFonts w:ascii="Ebrima" w:hAnsi="Ebrima"/>
              </w:rPr>
              <w:t>Schedule of Requirements</w:t>
            </w:r>
            <w:bookmarkEnd w:id="299"/>
          </w:p>
        </w:tc>
      </w:tr>
    </w:tbl>
    <w:p w14:paraId="05E329E6" w14:textId="77777777" w:rsidR="00A5508F" w:rsidRPr="00354E6C" w:rsidRDefault="00A5508F" w:rsidP="00A5508F">
      <w:pPr>
        <w:rPr>
          <w:rFonts w:ascii="Ebrima" w:hAnsi="Ebrima"/>
        </w:rPr>
      </w:pPr>
    </w:p>
    <w:p w14:paraId="76CB126D" w14:textId="77777777" w:rsidR="00A5508F" w:rsidRPr="00354E6C" w:rsidRDefault="00A5508F" w:rsidP="00A5508F">
      <w:pPr>
        <w:jc w:val="center"/>
        <w:rPr>
          <w:rFonts w:ascii="Ebrima" w:hAnsi="Ebrima"/>
          <w:b/>
          <w:sz w:val="32"/>
        </w:rPr>
      </w:pPr>
      <w:r w:rsidRPr="00354E6C">
        <w:rPr>
          <w:rFonts w:ascii="Ebrima" w:hAnsi="Ebrima"/>
          <w:b/>
          <w:sz w:val="32"/>
        </w:rPr>
        <w:t>Contents</w:t>
      </w:r>
    </w:p>
    <w:p w14:paraId="678ED070" w14:textId="77777777" w:rsidR="00A5508F" w:rsidRPr="00354E6C" w:rsidRDefault="00A5508F" w:rsidP="00A5508F">
      <w:pPr>
        <w:rPr>
          <w:rFonts w:ascii="Ebrima" w:hAnsi="Ebrima"/>
          <w:i/>
        </w:rPr>
      </w:pPr>
    </w:p>
    <w:p w14:paraId="6CDF47CE" w14:textId="77777777" w:rsidR="00A5508F" w:rsidRPr="00354E6C" w:rsidRDefault="00A5508F" w:rsidP="00A5508F">
      <w:pPr>
        <w:jc w:val="right"/>
        <w:rPr>
          <w:rFonts w:ascii="Ebrima" w:hAnsi="Ebrima"/>
          <w:b/>
          <w:sz w:val="32"/>
        </w:rPr>
      </w:pPr>
    </w:p>
    <w:p w14:paraId="4CD291FC" w14:textId="77777777" w:rsidR="00A5508F" w:rsidRPr="00354E6C" w:rsidRDefault="00A5508F" w:rsidP="00A5508F">
      <w:pPr>
        <w:jc w:val="right"/>
        <w:rPr>
          <w:rFonts w:ascii="Ebrima" w:hAnsi="Ebrima"/>
          <w:b/>
        </w:rPr>
      </w:pPr>
    </w:p>
    <w:p w14:paraId="45375CF8" w14:textId="5EC51817" w:rsidR="00A5508F" w:rsidRPr="00354E6C" w:rsidRDefault="0000584C" w:rsidP="00A5508F">
      <w:pPr>
        <w:pStyle w:val="TOC1"/>
        <w:rPr>
          <w:rFonts w:ascii="Ebrima" w:hAnsi="Ebrima"/>
          <w:b w:val="0"/>
          <w:szCs w:val="24"/>
        </w:rPr>
      </w:pPr>
      <w:r w:rsidRPr="00354E6C">
        <w:rPr>
          <w:rFonts w:ascii="Ebrima" w:hAnsi="Ebrima"/>
          <w:b w:val="0"/>
          <w:noProof w:val="0"/>
        </w:rPr>
        <w:fldChar w:fldCharType="begin"/>
      </w:r>
      <w:r w:rsidR="00A5508F" w:rsidRPr="00354E6C">
        <w:rPr>
          <w:rFonts w:ascii="Ebrima" w:hAnsi="Ebrima"/>
          <w:b w:val="0"/>
          <w:noProof w:val="0"/>
        </w:rPr>
        <w:instrText xml:space="preserve"> TOC \t "Section VI. Header,1" </w:instrText>
      </w:r>
      <w:r w:rsidRPr="00354E6C">
        <w:rPr>
          <w:rFonts w:ascii="Ebrima" w:hAnsi="Ebrima"/>
          <w:b w:val="0"/>
          <w:noProof w:val="0"/>
        </w:rPr>
        <w:fldChar w:fldCharType="separate"/>
      </w:r>
      <w:r w:rsidR="00A5508F" w:rsidRPr="00354E6C">
        <w:rPr>
          <w:rFonts w:ascii="Ebrima" w:hAnsi="Ebrima"/>
          <w:b w:val="0"/>
          <w:szCs w:val="36"/>
        </w:rPr>
        <w:t>1.   List of Services and Delivery Schedule</w:t>
      </w:r>
      <w:r w:rsidR="00A5508F" w:rsidRPr="00354E6C">
        <w:rPr>
          <w:rFonts w:ascii="Ebrima" w:hAnsi="Ebrima"/>
          <w:b w:val="0"/>
        </w:rPr>
        <w:tab/>
      </w:r>
      <w:r w:rsidRPr="00354E6C">
        <w:rPr>
          <w:rFonts w:ascii="Ebrima" w:hAnsi="Ebrima"/>
          <w:b w:val="0"/>
        </w:rPr>
        <w:fldChar w:fldCharType="begin"/>
      </w:r>
      <w:r w:rsidR="00A5508F" w:rsidRPr="00354E6C">
        <w:rPr>
          <w:rFonts w:ascii="Ebrima" w:hAnsi="Ebrima"/>
          <w:b w:val="0"/>
        </w:rPr>
        <w:instrText xml:space="preserve"> PAGEREF _Toc68320557 \h </w:instrText>
      </w:r>
      <w:r w:rsidRPr="00354E6C">
        <w:rPr>
          <w:rFonts w:ascii="Ebrima" w:hAnsi="Ebrima"/>
          <w:b w:val="0"/>
        </w:rPr>
      </w:r>
      <w:r w:rsidRPr="00354E6C">
        <w:rPr>
          <w:rFonts w:ascii="Ebrima" w:hAnsi="Ebrima"/>
          <w:b w:val="0"/>
        </w:rPr>
        <w:fldChar w:fldCharType="separate"/>
      </w:r>
      <w:r w:rsidR="00F86995" w:rsidRPr="00354E6C">
        <w:rPr>
          <w:rFonts w:ascii="Ebrima" w:hAnsi="Ebrima"/>
          <w:b w:val="0"/>
        </w:rPr>
        <w:t>69</w:t>
      </w:r>
      <w:r w:rsidRPr="00354E6C">
        <w:rPr>
          <w:rFonts w:ascii="Ebrima" w:hAnsi="Ebrima"/>
          <w:b w:val="0"/>
        </w:rPr>
        <w:fldChar w:fldCharType="end"/>
      </w:r>
    </w:p>
    <w:p w14:paraId="77F66990" w14:textId="137D6E54" w:rsidR="00A5508F" w:rsidRPr="00354E6C" w:rsidRDefault="00A5508F" w:rsidP="00A5508F">
      <w:pPr>
        <w:pStyle w:val="TOC1"/>
        <w:tabs>
          <w:tab w:val="left" w:pos="720"/>
        </w:tabs>
        <w:rPr>
          <w:rFonts w:ascii="Ebrima" w:hAnsi="Ebrima"/>
          <w:b w:val="0"/>
          <w:szCs w:val="24"/>
        </w:rPr>
      </w:pPr>
      <w:r w:rsidRPr="00354E6C">
        <w:rPr>
          <w:rFonts w:ascii="Ebrima" w:hAnsi="Ebrima"/>
          <w:b w:val="0"/>
          <w:szCs w:val="36"/>
        </w:rPr>
        <w:t>2.</w:t>
      </w:r>
      <w:r w:rsidRPr="00354E6C">
        <w:rPr>
          <w:rFonts w:ascii="Ebrima" w:hAnsi="Ebrima"/>
          <w:b w:val="0"/>
          <w:szCs w:val="24"/>
        </w:rPr>
        <w:tab/>
      </w:r>
      <w:r w:rsidRPr="00354E6C">
        <w:rPr>
          <w:rFonts w:ascii="Ebrima" w:hAnsi="Ebrima"/>
          <w:b w:val="0"/>
          <w:szCs w:val="36"/>
        </w:rPr>
        <w:t xml:space="preserve">List of  Related Services and Completion Schedule </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_Toc68320558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Cs/>
        </w:rPr>
        <w:t>Error! Bookmark not defined.</w:t>
      </w:r>
      <w:r w:rsidR="0000584C" w:rsidRPr="00354E6C">
        <w:rPr>
          <w:rFonts w:ascii="Ebrima" w:hAnsi="Ebrima"/>
          <w:b w:val="0"/>
        </w:rPr>
        <w:fldChar w:fldCharType="end"/>
      </w:r>
    </w:p>
    <w:p w14:paraId="433CA07D" w14:textId="2C7CB55F" w:rsidR="00A5508F" w:rsidRPr="00354E6C" w:rsidRDefault="00A5508F" w:rsidP="00A5508F">
      <w:pPr>
        <w:pStyle w:val="TOC1"/>
        <w:tabs>
          <w:tab w:val="left" w:pos="720"/>
        </w:tabs>
        <w:rPr>
          <w:rFonts w:ascii="Ebrima" w:hAnsi="Ebrima"/>
          <w:b w:val="0"/>
          <w:szCs w:val="24"/>
        </w:rPr>
      </w:pPr>
      <w:r w:rsidRPr="00354E6C">
        <w:rPr>
          <w:rFonts w:ascii="Ebrima" w:hAnsi="Ebrima"/>
          <w:b w:val="0"/>
          <w:szCs w:val="36"/>
        </w:rPr>
        <w:t>3.</w:t>
      </w:r>
      <w:r w:rsidRPr="00354E6C">
        <w:rPr>
          <w:rFonts w:ascii="Ebrima" w:hAnsi="Ebrima"/>
          <w:b w:val="0"/>
          <w:szCs w:val="24"/>
        </w:rPr>
        <w:tab/>
      </w:r>
      <w:r w:rsidRPr="00354E6C">
        <w:rPr>
          <w:rFonts w:ascii="Ebrima" w:hAnsi="Ebrima"/>
          <w:b w:val="0"/>
          <w:szCs w:val="36"/>
        </w:rPr>
        <w:t>Terms of Reference</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_Toc68320560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71</w:t>
      </w:r>
      <w:r w:rsidR="0000584C" w:rsidRPr="00354E6C">
        <w:rPr>
          <w:rFonts w:ascii="Ebrima" w:hAnsi="Ebrima"/>
          <w:b w:val="0"/>
        </w:rPr>
        <w:fldChar w:fldCharType="end"/>
      </w:r>
    </w:p>
    <w:p w14:paraId="07E5B9E6" w14:textId="77777777" w:rsidR="00A5508F" w:rsidRPr="00354E6C" w:rsidRDefault="0000584C" w:rsidP="00A5508F">
      <w:pPr>
        <w:pStyle w:val="TOC2"/>
        <w:spacing w:before="120" w:after="120"/>
        <w:rPr>
          <w:rFonts w:ascii="Ebrima" w:hAnsi="Ebrima"/>
          <w:noProof w:val="0"/>
        </w:rPr>
      </w:pPr>
      <w:r w:rsidRPr="00354E6C">
        <w:rPr>
          <w:rFonts w:ascii="Ebrima" w:hAnsi="Ebrima"/>
          <w:noProof w:val="0"/>
        </w:rPr>
        <w:fldChar w:fldCharType="end"/>
      </w:r>
    </w:p>
    <w:p w14:paraId="131961E8" w14:textId="77777777" w:rsidR="00A5508F" w:rsidRPr="00354E6C" w:rsidRDefault="00A5508F" w:rsidP="00A5508F">
      <w:pPr>
        <w:pStyle w:val="Sub-ClauseText"/>
        <w:spacing w:before="0" w:after="0"/>
        <w:jc w:val="left"/>
        <w:rPr>
          <w:rFonts w:ascii="Ebrima" w:hAnsi="Ebrima"/>
        </w:rPr>
      </w:pPr>
    </w:p>
    <w:p w14:paraId="4FCDC158" w14:textId="77777777" w:rsidR="00A5508F" w:rsidRPr="00354E6C" w:rsidRDefault="00A5508F" w:rsidP="00A5508F">
      <w:pPr>
        <w:pStyle w:val="Sub-ClauseText"/>
        <w:spacing w:before="0" w:after="0"/>
        <w:jc w:val="left"/>
        <w:rPr>
          <w:rFonts w:ascii="Ebrima" w:hAnsi="Ebrima"/>
        </w:rPr>
      </w:pPr>
      <w:r w:rsidRPr="00354E6C">
        <w:rPr>
          <w:rFonts w:ascii="Ebrima" w:hAnsi="Ebrima"/>
        </w:rPr>
        <w:br w:type="page"/>
      </w:r>
    </w:p>
    <w:p w14:paraId="237F326C" w14:textId="77777777" w:rsidR="00A5508F" w:rsidRPr="00354E6C" w:rsidRDefault="00A5508F" w:rsidP="00A5508F">
      <w:pPr>
        <w:pStyle w:val="Sub-ClauseText"/>
        <w:spacing w:before="0" w:after="0"/>
        <w:jc w:val="left"/>
        <w:rPr>
          <w:rFonts w:ascii="Ebrima" w:hAnsi="Ebrima"/>
        </w:rPr>
      </w:pPr>
    </w:p>
    <w:tbl>
      <w:tblPr>
        <w:tblW w:w="1288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520"/>
        <w:gridCol w:w="1080"/>
        <w:gridCol w:w="990"/>
        <w:gridCol w:w="1587"/>
        <w:gridCol w:w="1785"/>
        <w:gridCol w:w="1640"/>
        <w:gridCol w:w="2098"/>
      </w:tblGrid>
      <w:tr w:rsidR="00A5508F" w:rsidRPr="00354E6C" w14:paraId="0DCC4513" w14:textId="77777777" w:rsidTr="00EC32E2">
        <w:trPr>
          <w:cantSplit/>
        </w:trPr>
        <w:tc>
          <w:tcPr>
            <w:tcW w:w="12888" w:type="dxa"/>
            <w:gridSpan w:val="8"/>
            <w:tcBorders>
              <w:top w:val="nil"/>
              <w:left w:val="nil"/>
              <w:bottom w:val="double" w:sz="4" w:space="0" w:color="auto"/>
              <w:right w:val="nil"/>
            </w:tcBorders>
          </w:tcPr>
          <w:p w14:paraId="61BE30D3" w14:textId="77777777" w:rsidR="00A5508F" w:rsidRPr="00354E6C" w:rsidRDefault="00A5508F" w:rsidP="00A5508F">
            <w:pPr>
              <w:pStyle w:val="SectionVIHeader"/>
              <w:rPr>
                <w:rFonts w:ascii="Ebrima" w:hAnsi="Ebrima"/>
              </w:rPr>
            </w:pPr>
            <w:bookmarkStart w:id="300" w:name="_Toc68320557"/>
            <w:r w:rsidRPr="00354E6C">
              <w:rPr>
                <w:rFonts w:ascii="Ebrima" w:hAnsi="Ebrima"/>
              </w:rPr>
              <w:t>1.  List of Services and Delivery Schedule</w:t>
            </w:r>
            <w:bookmarkEnd w:id="300"/>
          </w:p>
          <w:p w14:paraId="5863F574" w14:textId="77777777" w:rsidR="00A5508F" w:rsidRPr="00354E6C" w:rsidRDefault="00A5508F" w:rsidP="00A5508F">
            <w:pPr>
              <w:spacing w:after="200"/>
              <w:rPr>
                <w:rFonts w:ascii="Ebrima" w:hAnsi="Ebrima"/>
                <w:i/>
                <w:iCs/>
              </w:rPr>
            </w:pPr>
            <w:r w:rsidRPr="00354E6C">
              <w:rPr>
                <w:rFonts w:ascii="Ebrima" w:hAnsi="Ebrima"/>
                <w:i/>
                <w:iCs/>
              </w:rPr>
              <w:t>[The Purchaser shall fill in this table, with the exception of the column “Bidder’s offered Delivery date” to be filled by the Bidder]</w:t>
            </w:r>
          </w:p>
        </w:tc>
      </w:tr>
      <w:tr w:rsidR="00A5508F" w:rsidRPr="00354E6C" w14:paraId="1882E791" w14:textId="77777777" w:rsidTr="00EC32E2">
        <w:trPr>
          <w:cantSplit/>
          <w:trHeight w:val="240"/>
        </w:trPr>
        <w:tc>
          <w:tcPr>
            <w:tcW w:w="1188" w:type="dxa"/>
            <w:vMerge w:val="restart"/>
            <w:tcBorders>
              <w:top w:val="double" w:sz="4" w:space="0" w:color="auto"/>
              <w:left w:val="double" w:sz="4" w:space="0" w:color="auto"/>
              <w:right w:val="single" w:sz="4" w:space="0" w:color="auto"/>
            </w:tcBorders>
          </w:tcPr>
          <w:p w14:paraId="7082ACE3" w14:textId="77777777" w:rsidR="00A5508F" w:rsidRPr="00354E6C" w:rsidRDefault="00A5508F" w:rsidP="00A5508F">
            <w:pPr>
              <w:suppressAutoHyphens/>
              <w:spacing w:before="60"/>
              <w:jc w:val="center"/>
              <w:rPr>
                <w:rFonts w:ascii="Ebrima" w:hAnsi="Ebrima"/>
                <w:b/>
                <w:bCs/>
                <w:sz w:val="20"/>
              </w:rPr>
            </w:pPr>
            <w:r w:rsidRPr="00354E6C">
              <w:rPr>
                <w:rFonts w:ascii="Ebrima" w:hAnsi="Ebrima"/>
                <w:b/>
                <w:bCs/>
                <w:sz w:val="20"/>
              </w:rPr>
              <w:t>Line Item</w:t>
            </w:r>
          </w:p>
          <w:p w14:paraId="602F6923" w14:textId="77777777" w:rsidR="00A5508F" w:rsidRPr="00354E6C" w:rsidRDefault="00A5508F" w:rsidP="00A5508F">
            <w:pPr>
              <w:suppressAutoHyphens/>
              <w:spacing w:before="60"/>
              <w:jc w:val="center"/>
              <w:rPr>
                <w:rFonts w:ascii="Ebrima" w:hAnsi="Ebrima"/>
                <w:b/>
                <w:bCs/>
                <w:sz w:val="20"/>
              </w:rPr>
            </w:pPr>
            <w:r w:rsidRPr="00354E6C">
              <w:rPr>
                <w:rFonts w:ascii="Ebrima" w:hAnsi="Ebrima"/>
                <w:b/>
                <w:bCs/>
                <w:sz w:val="20"/>
              </w:rPr>
              <w:t>N</w:t>
            </w:r>
            <w:r w:rsidRPr="00354E6C">
              <w:rPr>
                <w:rFonts w:ascii="Ebrima" w:hAnsi="Ebrima"/>
                <w:b/>
                <w:bCs/>
                <w:sz w:val="20"/>
              </w:rPr>
              <w:sym w:font="Symbol" w:char="F0B0"/>
            </w:r>
          </w:p>
        </w:tc>
        <w:tc>
          <w:tcPr>
            <w:tcW w:w="2520" w:type="dxa"/>
            <w:vMerge w:val="restart"/>
            <w:tcBorders>
              <w:top w:val="double" w:sz="4" w:space="0" w:color="auto"/>
              <w:left w:val="single" w:sz="4" w:space="0" w:color="auto"/>
              <w:right w:val="single" w:sz="4" w:space="0" w:color="auto"/>
            </w:tcBorders>
          </w:tcPr>
          <w:p w14:paraId="15E15A7B" w14:textId="77777777" w:rsidR="00A5508F" w:rsidRPr="00354E6C" w:rsidRDefault="00A5508F" w:rsidP="00A5508F">
            <w:pPr>
              <w:suppressAutoHyphens/>
              <w:spacing w:before="60"/>
              <w:jc w:val="center"/>
              <w:rPr>
                <w:rFonts w:ascii="Ebrima" w:hAnsi="Ebrima"/>
                <w:b/>
                <w:bCs/>
                <w:sz w:val="20"/>
              </w:rPr>
            </w:pPr>
            <w:r w:rsidRPr="00354E6C">
              <w:rPr>
                <w:rFonts w:ascii="Ebrima" w:hAnsi="Ebrima"/>
                <w:b/>
                <w:bCs/>
                <w:sz w:val="20"/>
              </w:rPr>
              <w:t>Description of Service</w:t>
            </w:r>
          </w:p>
        </w:tc>
        <w:tc>
          <w:tcPr>
            <w:tcW w:w="1080" w:type="dxa"/>
            <w:vMerge w:val="restart"/>
            <w:tcBorders>
              <w:top w:val="double" w:sz="4" w:space="0" w:color="auto"/>
              <w:left w:val="single" w:sz="4" w:space="0" w:color="auto"/>
              <w:right w:val="single" w:sz="4" w:space="0" w:color="auto"/>
            </w:tcBorders>
          </w:tcPr>
          <w:p w14:paraId="0158D058" w14:textId="77777777" w:rsidR="00A5508F" w:rsidRPr="00354E6C" w:rsidRDefault="00A5508F" w:rsidP="00A5508F">
            <w:pPr>
              <w:suppressAutoHyphens/>
              <w:spacing w:before="60"/>
              <w:jc w:val="center"/>
              <w:rPr>
                <w:rFonts w:ascii="Ebrima" w:hAnsi="Ebrima"/>
                <w:b/>
                <w:bCs/>
                <w:sz w:val="20"/>
              </w:rPr>
            </w:pPr>
            <w:r w:rsidRPr="00354E6C">
              <w:rPr>
                <w:rFonts w:ascii="Ebrima" w:hAnsi="Ebrima"/>
                <w:b/>
                <w:bCs/>
                <w:sz w:val="20"/>
              </w:rPr>
              <w:t>Quantity</w:t>
            </w:r>
          </w:p>
        </w:tc>
        <w:tc>
          <w:tcPr>
            <w:tcW w:w="990" w:type="dxa"/>
            <w:vMerge w:val="restart"/>
            <w:tcBorders>
              <w:top w:val="double" w:sz="4" w:space="0" w:color="auto"/>
              <w:left w:val="single" w:sz="4" w:space="0" w:color="auto"/>
              <w:right w:val="single" w:sz="4" w:space="0" w:color="auto"/>
            </w:tcBorders>
          </w:tcPr>
          <w:p w14:paraId="473D6129" w14:textId="77777777" w:rsidR="00A5508F" w:rsidRPr="00354E6C" w:rsidRDefault="00A5508F" w:rsidP="00A5508F">
            <w:pPr>
              <w:suppressAutoHyphens/>
              <w:spacing w:before="60"/>
              <w:jc w:val="center"/>
              <w:rPr>
                <w:rFonts w:ascii="Ebrima" w:hAnsi="Ebrima"/>
                <w:b/>
                <w:bCs/>
                <w:sz w:val="20"/>
              </w:rPr>
            </w:pPr>
            <w:r w:rsidRPr="00354E6C">
              <w:rPr>
                <w:rFonts w:ascii="Ebrima" w:hAnsi="Ebrima"/>
                <w:b/>
                <w:bCs/>
                <w:sz w:val="20"/>
              </w:rPr>
              <w:t>Physical unit</w:t>
            </w:r>
          </w:p>
        </w:tc>
        <w:tc>
          <w:tcPr>
            <w:tcW w:w="1587" w:type="dxa"/>
            <w:vMerge w:val="restart"/>
            <w:tcBorders>
              <w:top w:val="double" w:sz="4" w:space="0" w:color="auto"/>
              <w:left w:val="single" w:sz="4" w:space="0" w:color="auto"/>
              <w:right w:val="single" w:sz="4" w:space="0" w:color="auto"/>
            </w:tcBorders>
          </w:tcPr>
          <w:p w14:paraId="18C54DA5" w14:textId="77777777" w:rsidR="00A5508F" w:rsidRPr="00354E6C" w:rsidRDefault="00A5508F" w:rsidP="00A5508F">
            <w:pPr>
              <w:spacing w:before="60"/>
              <w:jc w:val="center"/>
              <w:rPr>
                <w:rFonts w:ascii="Ebrima" w:hAnsi="Ebrima"/>
                <w:b/>
                <w:bCs/>
                <w:sz w:val="20"/>
              </w:rPr>
            </w:pPr>
            <w:r w:rsidRPr="00354E6C">
              <w:rPr>
                <w:rFonts w:ascii="Ebrima" w:hAnsi="Ebrima"/>
                <w:b/>
                <w:bCs/>
                <w:sz w:val="20"/>
              </w:rPr>
              <w:t xml:space="preserve">Final (Project Site) Destination as specified in BDS </w:t>
            </w:r>
          </w:p>
        </w:tc>
        <w:tc>
          <w:tcPr>
            <w:tcW w:w="5523" w:type="dxa"/>
            <w:gridSpan w:val="3"/>
            <w:tcBorders>
              <w:top w:val="double" w:sz="4" w:space="0" w:color="auto"/>
              <w:left w:val="single" w:sz="4" w:space="0" w:color="auto"/>
              <w:bottom w:val="single" w:sz="4" w:space="0" w:color="auto"/>
              <w:right w:val="double" w:sz="4" w:space="0" w:color="auto"/>
            </w:tcBorders>
          </w:tcPr>
          <w:p w14:paraId="64407986" w14:textId="77777777" w:rsidR="00A5508F" w:rsidRPr="00354E6C" w:rsidRDefault="00A5508F" w:rsidP="00A5508F">
            <w:pPr>
              <w:spacing w:before="60" w:after="60"/>
              <w:jc w:val="center"/>
              <w:rPr>
                <w:rFonts w:ascii="Ebrima" w:hAnsi="Ebrima"/>
                <w:sz w:val="20"/>
              </w:rPr>
            </w:pPr>
            <w:proofErr w:type="gramStart"/>
            <w:r w:rsidRPr="00354E6C">
              <w:rPr>
                <w:rFonts w:ascii="Ebrima" w:hAnsi="Ebrima"/>
                <w:b/>
                <w:bCs/>
                <w:sz w:val="20"/>
              </w:rPr>
              <w:t>Delivery  (</w:t>
            </w:r>
            <w:proofErr w:type="gramEnd"/>
            <w:r w:rsidRPr="00354E6C">
              <w:rPr>
                <w:rFonts w:ascii="Ebrima" w:hAnsi="Ebrima"/>
                <w:b/>
                <w:bCs/>
                <w:sz w:val="20"/>
              </w:rPr>
              <w:t>as per Incoterms) Date</w:t>
            </w:r>
          </w:p>
        </w:tc>
      </w:tr>
      <w:tr w:rsidR="00A5508F" w:rsidRPr="00354E6C" w14:paraId="62264EA4" w14:textId="77777777" w:rsidTr="00EC32E2">
        <w:trPr>
          <w:cantSplit/>
          <w:trHeight w:val="240"/>
        </w:trPr>
        <w:tc>
          <w:tcPr>
            <w:tcW w:w="1188" w:type="dxa"/>
            <w:vMerge/>
            <w:tcBorders>
              <w:left w:val="double" w:sz="4" w:space="0" w:color="auto"/>
              <w:bottom w:val="single" w:sz="4" w:space="0" w:color="auto"/>
              <w:right w:val="single" w:sz="4" w:space="0" w:color="auto"/>
            </w:tcBorders>
          </w:tcPr>
          <w:p w14:paraId="70FA7001" w14:textId="77777777" w:rsidR="00A5508F" w:rsidRPr="00354E6C" w:rsidRDefault="00A5508F" w:rsidP="00A5508F">
            <w:pPr>
              <w:suppressAutoHyphens/>
              <w:jc w:val="center"/>
              <w:rPr>
                <w:rFonts w:ascii="Ebrima" w:hAnsi="Ebrima"/>
                <w:sz w:val="20"/>
              </w:rPr>
            </w:pPr>
          </w:p>
        </w:tc>
        <w:tc>
          <w:tcPr>
            <w:tcW w:w="2520" w:type="dxa"/>
            <w:vMerge/>
            <w:tcBorders>
              <w:left w:val="single" w:sz="4" w:space="0" w:color="auto"/>
              <w:bottom w:val="single" w:sz="4" w:space="0" w:color="auto"/>
              <w:right w:val="single" w:sz="4" w:space="0" w:color="auto"/>
            </w:tcBorders>
          </w:tcPr>
          <w:p w14:paraId="52A7B765" w14:textId="77777777" w:rsidR="00A5508F" w:rsidRPr="00354E6C" w:rsidRDefault="00A5508F" w:rsidP="00A5508F">
            <w:pPr>
              <w:suppressAutoHyphens/>
              <w:jc w:val="center"/>
              <w:rPr>
                <w:rFonts w:ascii="Ebrima" w:hAnsi="Ebrima"/>
                <w:sz w:val="20"/>
              </w:rPr>
            </w:pPr>
          </w:p>
        </w:tc>
        <w:tc>
          <w:tcPr>
            <w:tcW w:w="1080" w:type="dxa"/>
            <w:vMerge/>
            <w:tcBorders>
              <w:left w:val="single" w:sz="4" w:space="0" w:color="auto"/>
              <w:bottom w:val="single" w:sz="4" w:space="0" w:color="auto"/>
              <w:right w:val="single" w:sz="4" w:space="0" w:color="auto"/>
            </w:tcBorders>
          </w:tcPr>
          <w:p w14:paraId="0733803A" w14:textId="77777777" w:rsidR="00A5508F" w:rsidRPr="00354E6C" w:rsidRDefault="00A5508F" w:rsidP="00A5508F">
            <w:pPr>
              <w:suppressAutoHyphens/>
              <w:jc w:val="center"/>
              <w:rPr>
                <w:rFonts w:ascii="Ebrima" w:hAnsi="Ebrima"/>
                <w:sz w:val="20"/>
              </w:rPr>
            </w:pPr>
          </w:p>
        </w:tc>
        <w:tc>
          <w:tcPr>
            <w:tcW w:w="990" w:type="dxa"/>
            <w:vMerge/>
            <w:tcBorders>
              <w:left w:val="single" w:sz="4" w:space="0" w:color="auto"/>
              <w:bottom w:val="single" w:sz="4" w:space="0" w:color="auto"/>
              <w:right w:val="single" w:sz="4" w:space="0" w:color="auto"/>
            </w:tcBorders>
          </w:tcPr>
          <w:p w14:paraId="5DCADF13" w14:textId="77777777" w:rsidR="00A5508F" w:rsidRPr="00354E6C" w:rsidRDefault="00A5508F" w:rsidP="00A5508F">
            <w:pPr>
              <w:suppressAutoHyphens/>
              <w:jc w:val="center"/>
              <w:rPr>
                <w:rFonts w:ascii="Ebrima" w:hAnsi="Ebrima"/>
                <w:sz w:val="20"/>
              </w:rPr>
            </w:pPr>
          </w:p>
        </w:tc>
        <w:tc>
          <w:tcPr>
            <w:tcW w:w="1587" w:type="dxa"/>
            <w:vMerge/>
            <w:tcBorders>
              <w:left w:val="single" w:sz="4" w:space="0" w:color="auto"/>
              <w:bottom w:val="single" w:sz="4" w:space="0" w:color="auto"/>
              <w:right w:val="single" w:sz="4" w:space="0" w:color="auto"/>
            </w:tcBorders>
          </w:tcPr>
          <w:p w14:paraId="4ADCC9F9" w14:textId="77777777" w:rsidR="00A5508F" w:rsidRPr="00354E6C" w:rsidRDefault="00A5508F" w:rsidP="00A5508F">
            <w:pPr>
              <w:jc w:val="center"/>
              <w:rPr>
                <w:rFonts w:ascii="Ebrima" w:hAnsi="Ebrima"/>
                <w:sz w:val="20"/>
              </w:rPr>
            </w:pPr>
          </w:p>
        </w:tc>
        <w:tc>
          <w:tcPr>
            <w:tcW w:w="1785" w:type="dxa"/>
            <w:tcBorders>
              <w:top w:val="single" w:sz="4" w:space="0" w:color="auto"/>
              <w:left w:val="single" w:sz="4" w:space="0" w:color="auto"/>
              <w:right w:val="single" w:sz="4" w:space="0" w:color="auto"/>
            </w:tcBorders>
          </w:tcPr>
          <w:p w14:paraId="133D28C8" w14:textId="77777777" w:rsidR="00A5508F" w:rsidRPr="00354E6C" w:rsidRDefault="00A5508F" w:rsidP="00A5508F">
            <w:pPr>
              <w:spacing w:before="60" w:after="60"/>
              <w:jc w:val="center"/>
              <w:rPr>
                <w:rFonts w:ascii="Ebrima" w:hAnsi="Ebrima"/>
                <w:b/>
                <w:bCs/>
                <w:sz w:val="20"/>
              </w:rPr>
            </w:pPr>
            <w:r w:rsidRPr="00354E6C">
              <w:rPr>
                <w:rFonts w:ascii="Ebrima" w:hAnsi="Ebrima"/>
                <w:b/>
                <w:bCs/>
                <w:sz w:val="20"/>
              </w:rPr>
              <w:t>Earliest Delivery Date</w:t>
            </w:r>
          </w:p>
        </w:tc>
        <w:tc>
          <w:tcPr>
            <w:tcW w:w="1640" w:type="dxa"/>
            <w:tcBorders>
              <w:top w:val="single" w:sz="4" w:space="0" w:color="auto"/>
              <w:left w:val="single" w:sz="4" w:space="0" w:color="auto"/>
              <w:right w:val="single" w:sz="4" w:space="0" w:color="auto"/>
            </w:tcBorders>
          </w:tcPr>
          <w:p w14:paraId="2C523389" w14:textId="77777777" w:rsidR="00A5508F" w:rsidRPr="00354E6C" w:rsidRDefault="00A5508F" w:rsidP="00A5508F">
            <w:pPr>
              <w:spacing w:before="60" w:after="60"/>
              <w:jc w:val="center"/>
              <w:rPr>
                <w:rFonts w:ascii="Ebrima" w:hAnsi="Ebrima"/>
                <w:b/>
                <w:bCs/>
                <w:sz w:val="20"/>
              </w:rPr>
            </w:pPr>
            <w:r w:rsidRPr="00354E6C">
              <w:rPr>
                <w:rFonts w:ascii="Ebrima" w:hAnsi="Ebrima"/>
                <w:b/>
                <w:bCs/>
                <w:sz w:val="20"/>
              </w:rPr>
              <w:t xml:space="preserve">Latest Delivery Date </w:t>
            </w:r>
          </w:p>
          <w:p w14:paraId="688FCF0E" w14:textId="77777777" w:rsidR="00A5508F" w:rsidRPr="00354E6C" w:rsidRDefault="00A5508F" w:rsidP="00A5508F">
            <w:pPr>
              <w:spacing w:before="60" w:after="60"/>
              <w:jc w:val="center"/>
              <w:rPr>
                <w:rFonts w:ascii="Ebrima" w:hAnsi="Ebrima"/>
                <w:b/>
                <w:bCs/>
                <w:sz w:val="20"/>
              </w:rPr>
            </w:pPr>
          </w:p>
        </w:tc>
        <w:tc>
          <w:tcPr>
            <w:tcW w:w="2098" w:type="dxa"/>
            <w:tcBorders>
              <w:top w:val="single" w:sz="4" w:space="0" w:color="auto"/>
              <w:left w:val="single" w:sz="4" w:space="0" w:color="auto"/>
              <w:bottom w:val="single" w:sz="4" w:space="0" w:color="auto"/>
              <w:right w:val="single" w:sz="4" w:space="0" w:color="auto"/>
            </w:tcBorders>
          </w:tcPr>
          <w:p w14:paraId="70074671" w14:textId="77777777" w:rsidR="00A5508F" w:rsidRPr="00354E6C" w:rsidRDefault="00A5508F" w:rsidP="00A5508F">
            <w:pPr>
              <w:spacing w:before="60" w:after="60"/>
              <w:jc w:val="center"/>
              <w:rPr>
                <w:rFonts w:ascii="Ebrima" w:hAnsi="Ebrima"/>
                <w:b/>
                <w:bCs/>
                <w:sz w:val="20"/>
              </w:rPr>
            </w:pPr>
            <w:proofErr w:type="gramStart"/>
            <w:r w:rsidRPr="00354E6C">
              <w:rPr>
                <w:rFonts w:ascii="Ebrima" w:hAnsi="Ebrima"/>
                <w:b/>
                <w:bCs/>
                <w:sz w:val="20"/>
              </w:rPr>
              <w:t>Bidder’s  offered</w:t>
            </w:r>
            <w:proofErr w:type="gramEnd"/>
            <w:r w:rsidRPr="00354E6C">
              <w:rPr>
                <w:rFonts w:ascii="Ebrima" w:hAnsi="Ebrima"/>
                <w:b/>
                <w:bCs/>
                <w:sz w:val="20"/>
              </w:rPr>
              <w:t xml:space="preserve"> Delivery date [</w:t>
            </w:r>
            <w:r w:rsidRPr="00354E6C">
              <w:rPr>
                <w:rFonts w:ascii="Ebrima" w:hAnsi="Ebrima"/>
                <w:b/>
                <w:bCs/>
                <w:i/>
                <w:iCs/>
                <w:sz w:val="20"/>
              </w:rPr>
              <w:t>to be provided by the bidder</w:t>
            </w:r>
            <w:r w:rsidRPr="00354E6C">
              <w:rPr>
                <w:rFonts w:ascii="Ebrima" w:hAnsi="Ebrima"/>
                <w:b/>
                <w:bCs/>
                <w:sz w:val="20"/>
              </w:rPr>
              <w:t>]</w:t>
            </w:r>
          </w:p>
        </w:tc>
      </w:tr>
      <w:tr w:rsidR="00A5508F" w:rsidRPr="00354E6C" w14:paraId="753DC0F8" w14:textId="77777777" w:rsidTr="00EC32E2">
        <w:trPr>
          <w:cantSplit/>
        </w:trPr>
        <w:tc>
          <w:tcPr>
            <w:tcW w:w="1188" w:type="dxa"/>
            <w:tcBorders>
              <w:top w:val="single" w:sz="4" w:space="0" w:color="auto"/>
              <w:left w:val="double" w:sz="4" w:space="0" w:color="auto"/>
              <w:bottom w:val="single" w:sz="4" w:space="0" w:color="auto"/>
              <w:right w:val="single" w:sz="4" w:space="0" w:color="auto"/>
            </w:tcBorders>
          </w:tcPr>
          <w:p w14:paraId="72A3D180" w14:textId="77777777" w:rsidR="00A5508F" w:rsidRPr="00354E6C" w:rsidRDefault="00A5508F" w:rsidP="00A5508F">
            <w:pPr>
              <w:rPr>
                <w:rFonts w:ascii="Ebrima" w:hAnsi="Ebrima"/>
              </w:rPr>
            </w:pPr>
          </w:p>
        </w:tc>
        <w:tc>
          <w:tcPr>
            <w:tcW w:w="2520" w:type="dxa"/>
            <w:tcBorders>
              <w:top w:val="single" w:sz="4" w:space="0" w:color="auto"/>
              <w:left w:val="single" w:sz="4" w:space="0" w:color="auto"/>
              <w:bottom w:val="single" w:sz="4" w:space="0" w:color="auto"/>
              <w:right w:val="single" w:sz="4" w:space="0" w:color="auto"/>
            </w:tcBorders>
          </w:tcPr>
          <w:p w14:paraId="11A9193C" w14:textId="77777777" w:rsidR="00A5508F" w:rsidRPr="00354E6C" w:rsidRDefault="00A5508F" w:rsidP="00A5508F">
            <w:pPr>
              <w:rPr>
                <w:rFonts w:ascii="Ebrima" w:hAnsi="Ebrima"/>
              </w:rPr>
            </w:pPr>
          </w:p>
        </w:tc>
        <w:tc>
          <w:tcPr>
            <w:tcW w:w="1080" w:type="dxa"/>
            <w:tcBorders>
              <w:top w:val="single" w:sz="4" w:space="0" w:color="auto"/>
              <w:left w:val="single" w:sz="4" w:space="0" w:color="auto"/>
              <w:bottom w:val="single" w:sz="4" w:space="0" w:color="auto"/>
              <w:right w:val="single" w:sz="4" w:space="0" w:color="auto"/>
            </w:tcBorders>
          </w:tcPr>
          <w:p w14:paraId="1F39BE7B" w14:textId="77777777" w:rsidR="00A5508F" w:rsidRPr="00354E6C" w:rsidRDefault="00A5508F" w:rsidP="00A5508F">
            <w:pPr>
              <w:rPr>
                <w:rFonts w:ascii="Ebrima" w:hAnsi="Ebrima"/>
              </w:rPr>
            </w:pPr>
          </w:p>
        </w:tc>
        <w:tc>
          <w:tcPr>
            <w:tcW w:w="990" w:type="dxa"/>
            <w:tcBorders>
              <w:top w:val="single" w:sz="4" w:space="0" w:color="auto"/>
              <w:left w:val="single" w:sz="4" w:space="0" w:color="auto"/>
              <w:bottom w:val="single" w:sz="4" w:space="0" w:color="auto"/>
              <w:right w:val="single" w:sz="4" w:space="0" w:color="auto"/>
            </w:tcBorders>
          </w:tcPr>
          <w:p w14:paraId="054D4A8E" w14:textId="77777777" w:rsidR="00A5508F" w:rsidRPr="00354E6C" w:rsidRDefault="00A5508F" w:rsidP="00A5508F">
            <w:pPr>
              <w:rPr>
                <w:rFonts w:ascii="Ebrima" w:hAnsi="Ebrima"/>
              </w:rPr>
            </w:pPr>
          </w:p>
        </w:tc>
        <w:tc>
          <w:tcPr>
            <w:tcW w:w="1587" w:type="dxa"/>
            <w:tcBorders>
              <w:top w:val="single" w:sz="4" w:space="0" w:color="auto"/>
              <w:left w:val="single" w:sz="4" w:space="0" w:color="auto"/>
              <w:bottom w:val="single" w:sz="4" w:space="0" w:color="auto"/>
              <w:right w:val="single" w:sz="4" w:space="0" w:color="auto"/>
            </w:tcBorders>
          </w:tcPr>
          <w:p w14:paraId="0131E336" w14:textId="77777777" w:rsidR="00A5508F" w:rsidRPr="00354E6C" w:rsidRDefault="00A5508F" w:rsidP="00A5508F">
            <w:pPr>
              <w:rPr>
                <w:rFonts w:ascii="Ebrima" w:hAnsi="Ebrima"/>
              </w:rPr>
            </w:pPr>
          </w:p>
        </w:tc>
        <w:tc>
          <w:tcPr>
            <w:tcW w:w="1785" w:type="dxa"/>
            <w:tcBorders>
              <w:left w:val="single" w:sz="4" w:space="0" w:color="auto"/>
              <w:right w:val="single" w:sz="4" w:space="0" w:color="auto"/>
            </w:tcBorders>
          </w:tcPr>
          <w:p w14:paraId="71E635E0" w14:textId="77777777" w:rsidR="00A5508F" w:rsidRPr="00354E6C" w:rsidRDefault="00A5508F" w:rsidP="00A5508F">
            <w:pPr>
              <w:rPr>
                <w:rFonts w:ascii="Ebrima" w:hAnsi="Ebrima"/>
              </w:rPr>
            </w:pPr>
          </w:p>
        </w:tc>
        <w:tc>
          <w:tcPr>
            <w:tcW w:w="1640" w:type="dxa"/>
            <w:tcBorders>
              <w:left w:val="single" w:sz="4" w:space="0" w:color="auto"/>
              <w:right w:val="single" w:sz="4" w:space="0" w:color="auto"/>
            </w:tcBorders>
          </w:tcPr>
          <w:p w14:paraId="27ADD979" w14:textId="77777777" w:rsidR="00A5508F" w:rsidRPr="00354E6C" w:rsidRDefault="00A5508F" w:rsidP="00A5508F">
            <w:pPr>
              <w:pStyle w:val="Outline"/>
              <w:spacing w:before="0"/>
              <w:rPr>
                <w:rFonts w:ascii="Ebrima" w:hAnsi="Ebrima"/>
                <w:kern w:val="0"/>
              </w:rPr>
            </w:pPr>
          </w:p>
        </w:tc>
        <w:tc>
          <w:tcPr>
            <w:tcW w:w="2098" w:type="dxa"/>
            <w:tcBorders>
              <w:top w:val="single" w:sz="4" w:space="0" w:color="auto"/>
              <w:left w:val="single" w:sz="4" w:space="0" w:color="auto"/>
              <w:right w:val="single" w:sz="4" w:space="0" w:color="auto"/>
            </w:tcBorders>
          </w:tcPr>
          <w:p w14:paraId="537CC927" w14:textId="77777777" w:rsidR="00A5508F" w:rsidRPr="00354E6C" w:rsidRDefault="00A5508F" w:rsidP="00A5508F">
            <w:pPr>
              <w:rPr>
                <w:rFonts w:ascii="Ebrima" w:hAnsi="Ebrima"/>
              </w:rPr>
            </w:pPr>
          </w:p>
        </w:tc>
      </w:tr>
      <w:tr w:rsidR="00A5508F" w:rsidRPr="00354E6C" w14:paraId="1561A02D" w14:textId="77777777" w:rsidTr="00EC32E2">
        <w:trPr>
          <w:cantSplit/>
          <w:trHeight w:val="1205"/>
        </w:trPr>
        <w:tc>
          <w:tcPr>
            <w:tcW w:w="1188" w:type="dxa"/>
            <w:tcBorders>
              <w:top w:val="single" w:sz="4" w:space="0" w:color="auto"/>
              <w:left w:val="double" w:sz="4" w:space="0" w:color="auto"/>
              <w:bottom w:val="single" w:sz="4" w:space="0" w:color="auto"/>
              <w:right w:val="single" w:sz="4" w:space="0" w:color="auto"/>
            </w:tcBorders>
          </w:tcPr>
          <w:p w14:paraId="5D20E832" w14:textId="77777777" w:rsidR="00A5508F" w:rsidRPr="00354E6C" w:rsidRDefault="00A5508F" w:rsidP="00A5508F">
            <w:pPr>
              <w:rPr>
                <w:rFonts w:ascii="Ebrima" w:hAnsi="Ebrima"/>
                <w:i/>
                <w:iCs/>
                <w:sz w:val="20"/>
              </w:rPr>
            </w:pPr>
            <w:r w:rsidRPr="00354E6C">
              <w:rPr>
                <w:rFonts w:ascii="Ebrima" w:hAnsi="Ebrima"/>
                <w:i/>
                <w:iCs/>
                <w:sz w:val="20"/>
              </w:rPr>
              <w:t>[insert item No]</w:t>
            </w:r>
          </w:p>
        </w:tc>
        <w:tc>
          <w:tcPr>
            <w:tcW w:w="2520" w:type="dxa"/>
            <w:tcBorders>
              <w:top w:val="single" w:sz="4" w:space="0" w:color="auto"/>
              <w:left w:val="single" w:sz="4" w:space="0" w:color="auto"/>
              <w:bottom w:val="single" w:sz="4" w:space="0" w:color="auto"/>
              <w:right w:val="single" w:sz="4" w:space="0" w:color="auto"/>
            </w:tcBorders>
          </w:tcPr>
          <w:p w14:paraId="5278BAFA" w14:textId="77777777" w:rsidR="00A5508F" w:rsidRPr="00354E6C" w:rsidRDefault="009E6089" w:rsidP="00A5508F">
            <w:pPr>
              <w:rPr>
                <w:rFonts w:ascii="Ebrima" w:hAnsi="Ebrima"/>
                <w:i/>
                <w:iCs/>
                <w:sz w:val="20"/>
              </w:rPr>
            </w:pPr>
            <w:r w:rsidRPr="00354E6C">
              <w:rPr>
                <w:rFonts w:ascii="Ebrima" w:hAnsi="Ebrima"/>
                <w:i/>
                <w:iCs/>
                <w:sz w:val="20"/>
              </w:rPr>
              <w:t>[insert description of Service</w:t>
            </w:r>
            <w:r w:rsidR="00EC32E2" w:rsidRPr="00354E6C">
              <w:rPr>
                <w:rFonts w:ascii="Ebrima" w:hAnsi="Ebrima"/>
                <w:i/>
                <w:iCs/>
                <w:sz w:val="20"/>
              </w:rPr>
              <w:t>]</w:t>
            </w:r>
          </w:p>
        </w:tc>
        <w:tc>
          <w:tcPr>
            <w:tcW w:w="1080" w:type="dxa"/>
            <w:tcBorders>
              <w:top w:val="single" w:sz="4" w:space="0" w:color="auto"/>
              <w:left w:val="single" w:sz="4" w:space="0" w:color="auto"/>
              <w:bottom w:val="single" w:sz="4" w:space="0" w:color="auto"/>
              <w:right w:val="single" w:sz="4" w:space="0" w:color="auto"/>
            </w:tcBorders>
          </w:tcPr>
          <w:p w14:paraId="7CA9E979" w14:textId="77777777" w:rsidR="00A5508F" w:rsidRPr="00354E6C" w:rsidRDefault="00A5508F" w:rsidP="00A5508F">
            <w:pPr>
              <w:rPr>
                <w:rFonts w:ascii="Ebrima" w:hAnsi="Ebrima"/>
                <w:i/>
                <w:iCs/>
                <w:sz w:val="20"/>
              </w:rPr>
            </w:pPr>
            <w:r w:rsidRPr="00354E6C">
              <w:rPr>
                <w:rFonts w:ascii="Ebrima" w:hAnsi="Ebrima"/>
                <w:i/>
                <w:iCs/>
                <w:sz w:val="20"/>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14:paraId="1D6ED34D" w14:textId="77777777" w:rsidR="00A5508F" w:rsidRPr="00354E6C" w:rsidRDefault="00A5508F" w:rsidP="00A5508F">
            <w:pPr>
              <w:rPr>
                <w:rFonts w:ascii="Ebrima" w:hAnsi="Ebrima"/>
                <w:i/>
                <w:iCs/>
                <w:sz w:val="20"/>
              </w:rPr>
            </w:pPr>
            <w:r w:rsidRPr="00354E6C">
              <w:rPr>
                <w:rFonts w:ascii="Ebrima" w:hAnsi="Ebrima"/>
                <w:i/>
                <w:iCs/>
                <w:sz w:val="20"/>
              </w:rPr>
              <w:t>[insert physical unit for the quantity]</w:t>
            </w:r>
          </w:p>
        </w:tc>
        <w:tc>
          <w:tcPr>
            <w:tcW w:w="1587" w:type="dxa"/>
            <w:tcBorders>
              <w:top w:val="single" w:sz="4" w:space="0" w:color="auto"/>
              <w:left w:val="single" w:sz="4" w:space="0" w:color="auto"/>
              <w:bottom w:val="single" w:sz="4" w:space="0" w:color="auto"/>
              <w:right w:val="single" w:sz="4" w:space="0" w:color="auto"/>
            </w:tcBorders>
          </w:tcPr>
          <w:p w14:paraId="3FACECB1" w14:textId="77777777" w:rsidR="00A5508F" w:rsidRPr="00354E6C" w:rsidRDefault="00A5508F" w:rsidP="00A5508F">
            <w:pPr>
              <w:rPr>
                <w:rFonts w:ascii="Ebrima" w:hAnsi="Ebrima"/>
                <w:i/>
                <w:iCs/>
                <w:sz w:val="20"/>
              </w:rPr>
            </w:pPr>
            <w:r w:rsidRPr="00354E6C">
              <w:rPr>
                <w:rFonts w:ascii="Ebrima" w:hAnsi="Ebrima"/>
                <w:i/>
                <w:iCs/>
                <w:sz w:val="20"/>
              </w:rPr>
              <w:t>[insert place of Delivery]</w:t>
            </w:r>
          </w:p>
        </w:tc>
        <w:tc>
          <w:tcPr>
            <w:tcW w:w="1785" w:type="dxa"/>
            <w:tcBorders>
              <w:left w:val="single" w:sz="4" w:space="0" w:color="auto"/>
              <w:right w:val="single" w:sz="4" w:space="0" w:color="auto"/>
            </w:tcBorders>
          </w:tcPr>
          <w:p w14:paraId="68011339" w14:textId="77777777" w:rsidR="00A5508F" w:rsidRPr="00354E6C" w:rsidRDefault="00A5508F" w:rsidP="00A5508F">
            <w:pPr>
              <w:rPr>
                <w:rFonts w:ascii="Ebrima" w:hAnsi="Ebrima"/>
                <w:i/>
                <w:iCs/>
                <w:sz w:val="20"/>
              </w:rPr>
            </w:pPr>
            <w:r w:rsidRPr="00354E6C">
              <w:rPr>
                <w:rFonts w:ascii="Ebrima" w:hAnsi="Ebrima"/>
                <w:i/>
                <w:iCs/>
                <w:sz w:val="20"/>
              </w:rPr>
              <w:t xml:space="preserve">[insert the number </w:t>
            </w:r>
            <w:proofErr w:type="gramStart"/>
            <w:r w:rsidRPr="00354E6C">
              <w:rPr>
                <w:rFonts w:ascii="Ebrima" w:hAnsi="Ebrima"/>
                <w:i/>
                <w:iCs/>
                <w:sz w:val="20"/>
              </w:rPr>
              <w:t>of  days</w:t>
            </w:r>
            <w:proofErr w:type="gramEnd"/>
            <w:r w:rsidRPr="00354E6C">
              <w:rPr>
                <w:rFonts w:ascii="Ebrima" w:hAnsi="Ebrima"/>
                <w:i/>
                <w:iCs/>
                <w:sz w:val="20"/>
              </w:rPr>
              <w:t xml:space="preserve"> following the date </w:t>
            </w:r>
            <w:proofErr w:type="gramStart"/>
            <w:r w:rsidRPr="00354E6C">
              <w:rPr>
                <w:rFonts w:ascii="Ebrima" w:hAnsi="Ebrima"/>
                <w:i/>
                <w:iCs/>
                <w:sz w:val="20"/>
              </w:rPr>
              <w:t>of  effectiveness</w:t>
            </w:r>
            <w:proofErr w:type="gramEnd"/>
            <w:r w:rsidRPr="00354E6C">
              <w:rPr>
                <w:rFonts w:ascii="Ebrima" w:hAnsi="Ebrima"/>
                <w:i/>
                <w:iCs/>
                <w:sz w:val="20"/>
              </w:rPr>
              <w:t xml:space="preserve"> the Contract]</w:t>
            </w:r>
          </w:p>
        </w:tc>
        <w:tc>
          <w:tcPr>
            <w:tcW w:w="1640" w:type="dxa"/>
            <w:tcBorders>
              <w:left w:val="single" w:sz="4" w:space="0" w:color="auto"/>
              <w:right w:val="single" w:sz="4" w:space="0" w:color="auto"/>
            </w:tcBorders>
          </w:tcPr>
          <w:p w14:paraId="0C4B5225" w14:textId="77777777" w:rsidR="00A5508F" w:rsidRPr="00354E6C" w:rsidRDefault="00A5508F" w:rsidP="00A5508F">
            <w:pPr>
              <w:rPr>
                <w:rFonts w:ascii="Ebrima" w:hAnsi="Ebrima"/>
                <w:i/>
                <w:iCs/>
                <w:sz w:val="20"/>
              </w:rPr>
            </w:pPr>
            <w:r w:rsidRPr="00354E6C">
              <w:rPr>
                <w:rFonts w:ascii="Ebrima" w:hAnsi="Ebrima"/>
                <w:i/>
                <w:iCs/>
                <w:sz w:val="20"/>
              </w:rPr>
              <w:t xml:space="preserve">[insert the number </w:t>
            </w:r>
            <w:proofErr w:type="gramStart"/>
            <w:r w:rsidRPr="00354E6C">
              <w:rPr>
                <w:rFonts w:ascii="Ebrima" w:hAnsi="Ebrima"/>
                <w:i/>
                <w:iCs/>
                <w:sz w:val="20"/>
              </w:rPr>
              <w:t>of  days</w:t>
            </w:r>
            <w:proofErr w:type="gramEnd"/>
            <w:r w:rsidRPr="00354E6C">
              <w:rPr>
                <w:rFonts w:ascii="Ebrima" w:hAnsi="Ebrima"/>
                <w:i/>
                <w:iCs/>
                <w:sz w:val="20"/>
              </w:rPr>
              <w:t xml:space="preserve"> following the date </w:t>
            </w:r>
            <w:proofErr w:type="gramStart"/>
            <w:r w:rsidRPr="00354E6C">
              <w:rPr>
                <w:rFonts w:ascii="Ebrima" w:hAnsi="Ebrima"/>
                <w:i/>
                <w:iCs/>
                <w:sz w:val="20"/>
              </w:rPr>
              <w:t>of  effectiveness</w:t>
            </w:r>
            <w:proofErr w:type="gramEnd"/>
            <w:r w:rsidRPr="00354E6C">
              <w:rPr>
                <w:rFonts w:ascii="Ebrima" w:hAnsi="Ebrima"/>
                <w:i/>
                <w:iCs/>
                <w:sz w:val="20"/>
              </w:rPr>
              <w:t xml:space="preserve"> the Contract]</w:t>
            </w:r>
          </w:p>
        </w:tc>
        <w:tc>
          <w:tcPr>
            <w:tcW w:w="2098" w:type="dxa"/>
            <w:tcBorders>
              <w:left w:val="single" w:sz="4" w:space="0" w:color="auto"/>
              <w:right w:val="single" w:sz="4" w:space="0" w:color="auto"/>
            </w:tcBorders>
          </w:tcPr>
          <w:p w14:paraId="409B0027" w14:textId="77777777" w:rsidR="00A5508F" w:rsidRPr="00354E6C" w:rsidRDefault="00A5508F" w:rsidP="00A5508F">
            <w:pPr>
              <w:rPr>
                <w:rFonts w:ascii="Ebrima" w:hAnsi="Ebrima"/>
                <w:i/>
                <w:iCs/>
                <w:sz w:val="20"/>
              </w:rPr>
            </w:pPr>
            <w:r w:rsidRPr="00354E6C">
              <w:rPr>
                <w:rFonts w:ascii="Ebrima" w:hAnsi="Ebrima"/>
                <w:i/>
                <w:iCs/>
                <w:sz w:val="20"/>
              </w:rPr>
              <w:t xml:space="preserve">[insert the number </w:t>
            </w:r>
            <w:proofErr w:type="gramStart"/>
            <w:r w:rsidRPr="00354E6C">
              <w:rPr>
                <w:rFonts w:ascii="Ebrima" w:hAnsi="Ebrima"/>
                <w:i/>
                <w:iCs/>
                <w:sz w:val="20"/>
              </w:rPr>
              <w:t>of  days</w:t>
            </w:r>
            <w:proofErr w:type="gramEnd"/>
            <w:r w:rsidRPr="00354E6C">
              <w:rPr>
                <w:rFonts w:ascii="Ebrima" w:hAnsi="Ebrima"/>
                <w:i/>
                <w:iCs/>
                <w:sz w:val="20"/>
              </w:rPr>
              <w:t xml:space="preserve"> following the date </w:t>
            </w:r>
            <w:proofErr w:type="gramStart"/>
            <w:r w:rsidRPr="00354E6C">
              <w:rPr>
                <w:rFonts w:ascii="Ebrima" w:hAnsi="Ebrima"/>
                <w:i/>
                <w:iCs/>
                <w:sz w:val="20"/>
              </w:rPr>
              <w:t>of  effectiveness</w:t>
            </w:r>
            <w:proofErr w:type="gramEnd"/>
            <w:r w:rsidRPr="00354E6C">
              <w:rPr>
                <w:rFonts w:ascii="Ebrima" w:hAnsi="Ebrima"/>
                <w:i/>
                <w:iCs/>
                <w:sz w:val="20"/>
              </w:rPr>
              <w:t xml:space="preserve"> the Contract]</w:t>
            </w:r>
          </w:p>
        </w:tc>
      </w:tr>
      <w:tr w:rsidR="00A5508F" w:rsidRPr="00354E6C" w14:paraId="0B207433" w14:textId="77777777" w:rsidTr="00F32B62">
        <w:trPr>
          <w:cantSplit/>
          <w:trHeight w:val="1223"/>
        </w:trPr>
        <w:tc>
          <w:tcPr>
            <w:tcW w:w="1188" w:type="dxa"/>
            <w:tcBorders>
              <w:top w:val="single" w:sz="4" w:space="0" w:color="auto"/>
              <w:left w:val="double" w:sz="4" w:space="0" w:color="auto"/>
              <w:bottom w:val="single" w:sz="4" w:space="0" w:color="auto"/>
              <w:right w:val="single" w:sz="4" w:space="0" w:color="auto"/>
            </w:tcBorders>
          </w:tcPr>
          <w:p w14:paraId="5D4AA72D" w14:textId="77777777" w:rsidR="00A5508F" w:rsidRPr="00354E6C" w:rsidRDefault="009E6089" w:rsidP="00A5508F">
            <w:pPr>
              <w:rPr>
                <w:rFonts w:ascii="Ebrima" w:hAnsi="Ebrima"/>
              </w:rPr>
            </w:pPr>
            <w:r w:rsidRPr="00354E6C">
              <w:rPr>
                <w:rFonts w:ascii="Ebrima" w:hAnsi="Ebrima"/>
              </w:rPr>
              <w:t>LOT 1</w:t>
            </w:r>
          </w:p>
        </w:tc>
        <w:tc>
          <w:tcPr>
            <w:tcW w:w="2520" w:type="dxa"/>
            <w:tcBorders>
              <w:top w:val="single" w:sz="4" w:space="0" w:color="auto"/>
              <w:left w:val="single" w:sz="4" w:space="0" w:color="auto"/>
              <w:bottom w:val="single" w:sz="4" w:space="0" w:color="auto"/>
              <w:right w:val="single" w:sz="4" w:space="0" w:color="auto"/>
            </w:tcBorders>
          </w:tcPr>
          <w:p w14:paraId="13FC5878" w14:textId="77777777" w:rsidR="00A5508F" w:rsidRPr="00354E6C" w:rsidRDefault="009E6089" w:rsidP="00A5508F">
            <w:pPr>
              <w:rPr>
                <w:rFonts w:ascii="Ebrima" w:hAnsi="Ebrima"/>
                <w:sz w:val="22"/>
                <w:szCs w:val="22"/>
              </w:rPr>
            </w:pPr>
            <w:r w:rsidRPr="00354E6C">
              <w:rPr>
                <w:rFonts w:ascii="Ebrima" w:hAnsi="Ebrima"/>
                <w:sz w:val="22"/>
                <w:szCs w:val="22"/>
              </w:rPr>
              <w:t>Full External and Internal</w:t>
            </w:r>
            <w:r w:rsidR="00EC32E2" w:rsidRPr="00354E6C">
              <w:rPr>
                <w:rFonts w:ascii="Ebrima" w:hAnsi="Ebrima"/>
                <w:sz w:val="22"/>
                <w:szCs w:val="22"/>
              </w:rPr>
              <w:t xml:space="preserve"> daily and ad hoc</w:t>
            </w:r>
            <w:r w:rsidRPr="00354E6C">
              <w:rPr>
                <w:rFonts w:ascii="Ebrima" w:hAnsi="Ebrima"/>
                <w:sz w:val="22"/>
                <w:szCs w:val="22"/>
              </w:rPr>
              <w:t xml:space="preserve"> </w:t>
            </w:r>
            <w:r w:rsidR="00EC32E2" w:rsidRPr="00354E6C">
              <w:rPr>
                <w:rFonts w:ascii="Ebrima" w:hAnsi="Ebrima"/>
                <w:sz w:val="22"/>
                <w:szCs w:val="22"/>
              </w:rPr>
              <w:t>cleaning of all spaces</w:t>
            </w:r>
          </w:p>
        </w:tc>
        <w:tc>
          <w:tcPr>
            <w:tcW w:w="1080" w:type="dxa"/>
            <w:tcBorders>
              <w:top w:val="single" w:sz="4" w:space="0" w:color="auto"/>
              <w:left w:val="single" w:sz="4" w:space="0" w:color="auto"/>
              <w:bottom w:val="single" w:sz="4" w:space="0" w:color="auto"/>
              <w:right w:val="single" w:sz="4" w:space="0" w:color="auto"/>
            </w:tcBorders>
          </w:tcPr>
          <w:p w14:paraId="52DAB561" w14:textId="77777777" w:rsidR="00A5508F" w:rsidRPr="00354E6C" w:rsidRDefault="00EC32E2" w:rsidP="00A5508F">
            <w:pPr>
              <w:jc w:val="center"/>
              <w:rPr>
                <w:rFonts w:ascii="Ebrima" w:hAnsi="Ebrima"/>
                <w:sz w:val="22"/>
                <w:szCs w:val="22"/>
              </w:rPr>
            </w:pPr>
            <w:r w:rsidRPr="00354E6C">
              <w:rPr>
                <w:rFonts w:ascii="Ebrima" w:hAnsi="Ebrima"/>
                <w:sz w:val="22"/>
                <w:szCs w:val="22"/>
              </w:rPr>
              <w:t>N/A</w:t>
            </w:r>
          </w:p>
        </w:tc>
        <w:tc>
          <w:tcPr>
            <w:tcW w:w="990" w:type="dxa"/>
            <w:tcBorders>
              <w:top w:val="single" w:sz="4" w:space="0" w:color="auto"/>
              <w:left w:val="single" w:sz="4" w:space="0" w:color="auto"/>
              <w:bottom w:val="single" w:sz="4" w:space="0" w:color="auto"/>
              <w:right w:val="single" w:sz="4" w:space="0" w:color="auto"/>
            </w:tcBorders>
          </w:tcPr>
          <w:p w14:paraId="2B6D3683" w14:textId="77777777" w:rsidR="00A5508F" w:rsidRPr="00354E6C" w:rsidRDefault="00EC32E2" w:rsidP="00A5508F">
            <w:pPr>
              <w:jc w:val="center"/>
              <w:rPr>
                <w:rFonts w:ascii="Ebrima" w:hAnsi="Ebrima"/>
                <w:sz w:val="22"/>
                <w:szCs w:val="22"/>
              </w:rPr>
            </w:pPr>
            <w:r w:rsidRPr="00354E6C">
              <w:rPr>
                <w:rFonts w:ascii="Ebrima" w:hAnsi="Ebrima"/>
                <w:sz w:val="22"/>
                <w:szCs w:val="22"/>
              </w:rPr>
              <w:t>N/A</w:t>
            </w:r>
          </w:p>
        </w:tc>
        <w:tc>
          <w:tcPr>
            <w:tcW w:w="1587" w:type="dxa"/>
            <w:tcBorders>
              <w:top w:val="single" w:sz="4" w:space="0" w:color="auto"/>
              <w:left w:val="single" w:sz="4" w:space="0" w:color="auto"/>
              <w:bottom w:val="single" w:sz="4" w:space="0" w:color="auto"/>
              <w:right w:val="single" w:sz="4" w:space="0" w:color="auto"/>
            </w:tcBorders>
          </w:tcPr>
          <w:p w14:paraId="17D10520" w14:textId="77777777" w:rsidR="00EC32E2" w:rsidRPr="00354E6C" w:rsidRDefault="00EC32E2" w:rsidP="00A5508F">
            <w:pPr>
              <w:jc w:val="center"/>
              <w:rPr>
                <w:rFonts w:ascii="Ebrima" w:hAnsi="Ebrima"/>
                <w:sz w:val="22"/>
                <w:szCs w:val="22"/>
              </w:rPr>
            </w:pPr>
          </w:p>
          <w:p w14:paraId="48BE65AE" w14:textId="77777777" w:rsidR="00A5508F" w:rsidRPr="00354E6C" w:rsidRDefault="00EC32E2" w:rsidP="00EC32E2">
            <w:pPr>
              <w:jc w:val="center"/>
              <w:rPr>
                <w:rFonts w:ascii="Ebrima" w:hAnsi="Ebrima"/>
                <w:sz w:val="22"/>
                <w:szCs w:val="22"/>
              </w:rPr>
            </w:pPr>
            <w:r w:rsidRPr="00354E6C">
              <w:rPr>
                <w:rFonts w:ascii="Ebrima" w:hAnsi="Ebrima"/>
                <w:sz w:val="22"/>
                <w:szCs w:val="22"/>
              </w:rPr>
              <w:t xml:space="preserve">NASSCORP </w:t>
            </w:r>
            <w:r w:rsidRPr="00354E6C">
              <w:rPr>
                <w:rFonts w:ascii="Ebrima" w:hAnsi="Ebrima"/>
                <w:b/>
                <w:sz w:val="22"/>
                <w:szCs w:val="22"/>
              </w:rPr>
              <w:t>15</w:t>
            </w:r>
            <w:proofErr w:type="gramStart"/>
            <w:r w:rsidRPr="00354E6C">
              <w:rPr>
                <w:rFonts w:ascii="Ebrima" w:hAnsi="Ebrima"/>
                <w:b/>
                <w:sz w:val="22"/>
                <w:szCs w:val="22"/>
                <w:vertAlign w:val="superscript"/>
              </w:rPr>
              <w:t xml:space="preserve">TH  </w:t>
            </w:r>
            <w:r w:rsidRPr="00354E6C">
              <w:rPr>
                <w:rFonts w:ascii="Ebrima" w:hAnsi="Ebrima"/>
                <w:b/>
                <w:sz w:val="22"/>
                <w:szCs w:val="22"/>
              </w:rPr>
              <w:t>Street</w:t>
            </w:r>
            <w:proofErr w:type="gramEnd"/>
            <w:r w:rsidRPr="00354E6C">
              <w:rPr>
                <w:rFonts w:ascii="Ebrima" w:hAnsi="Ebrima"/>
                <w:sz w:val="22"/>
                <w:szCs w:val="22"/>
              </w:rPr>
              <w:t xml:space="preserve"> Satellite </w:t>
            </w:r>
          </w:p>
        </w:tc>
        <w:tc>
          <w:tcPr>
            <w:tcW w:w="1785" w:type="dxa"/>
            <w:tcBorders>
              <w:left w:val="single" w:sz="4" w:space="0" w:color="auto"/>
              <w:right w:val="single" w:sz="4" w:space="0" w:color="auto"/>
            </w:tcBorders>
          </w:tcPr>
          <w:p w14:paraId="1242D27C" w14:textId="73B8E4B8" w:rsidR="00A5508F" w:rsidRPr="00354E6C" w:rsidRDefault="00A5508F" w:rsidP="00884222">
            <w:pPr>
              <w:rPr>
                <w:rFonts w:ascii="Ebrima" w:hAnsi="Ebrima"/>
                <w:sz w:val="22"/>
                <w:szCs w:val="22"/>
              </w:rPr>
            </w:pPr>
          </w:p>
        </w:tc>
        <w:tc>
          <w:tcPr>
            <w:tcW w:w="1640" w:type="dxa"/>
            <w:tcBorders>
              <w:left w:val="single" w:sz="4" w:space="0" w:color="auto"/>
              <w:right w:val="single" w:sz="4" w:space="0" w:color="auto"/>
            </w:tcBorders>
          </w:tcPr>
          <w:p w14:paraId="4901C3CC" w14:textId="33660063" w:rsidR="00A5508F" w:rsidRPr="00354E6C" w:rsidRDefault="00F46212" w:rsidP="00884222">
            <w:pPr>
              <w:rPr>
                <w:rFonts w:ascii="Ebrima" w:hAnsi="Ebrima"/>
                <w:sz w:val="22"/>
                <w:szCs w:val="22"/>
              </w:rPr>
            </w:pPr>
            <w:r w:rsidRPr="00354E6C">
              <w:rPr>
                <w:rFonts w:ascii="Ebrima" w:hAnsi="Ebrima"/>
                <w:sz w:val="22"/>
                <w:szCs w:val="22"/>
              </w:rPr>
              <w:t>December 31, 202</w:t>
            </w:r>
            <w:r w:rsidR="00490689">
              <w:rPr>
                <w:rFonts w:ascii="Ebrima" w:hAnsi="Ebrima"/>
                <w:sz w:val="22"/>
                <w:szCs w:val="22"/>
              </w:rPr>
              <w:t>6</w:t>
            </w:r>
          </w:p>
        </w:tc>
        <w:tc>
          <w:tcPr>
            <w:tcW w:w="2098" w:type="dxa"/>
            <w:tcBorders>
              <w:left w:val="single" w:sz="4" w:space="0" w:color="auto"/>
              <w:right w:val="single" w:sz="4" w:space="0" w:color="auto"/>
            </w:tcBorders>
          </w:tcPr>
          <w:p w14:paraId="63C15681" w14:textId="77777777" w:rsidR="00A5508F" w:rsidRPr="00354E6C" w:rsidRDefault="00A5508F" w:rsidP="00A5508F">
            <w:pPr>
              <w:rPr>
                <w:rFonts w:ascii="Ebrima" w:hAnsi="Ebrima"/>
              </w:rPr>
            </w:pPr>
          </w:p>
        </w:tc>
      </w:tr>
      <w:tr w:rsidR="009E6089" w:rsidRPr="00354E6C" w14:paraId="212AE844" w14:textId="77777777" w:rsidTr="00F32B62">
        <w:trPr>
          <w:cantSplit/>
          <w:trHeight w:val="1430"/>
        </w:trPr>
        <w:tc>
          <w:tcPr>
            <w:tcW w:w="1188" w:type="dxa"/>
            <w:tcBorders>
              <w:top w:val="single" w:sz="4" w:space="0" w:color="auto"/>
              <w:left w:val="double" w:sz="4" w:space="0" w:color="auto"/>
              <w:bottom w:val="single" w:sz="4" w:space="0" w:color="auto"/>
              <w:right w:val="single" w:sz="4" w:space="0" w:color="auto"/>
            </w:tcBorders>
          </w:tcPr>
          <w:p w14:paraId="77167A20" w14:textId="77777777" w:rsidR="009E6089" w:rsidRPr="00354E6C" w:rsidRDefault="00EC32E2" w:rsidP="00A5508F">
            <w:pPr>
              <w:rPr>
                <w:rFonts w:ascii="Ebrima" w:hAnsi="Ebrima"/>
              </w:rPr>
            </w:pPr>
            <w:r w:rsidRPr="00354E6C">
              <w:rPr>
                <w:rFonts w:ascii="Ebrima" w:hAnsi="Ebrima"/>
              </w:rPr>
              <w:t>LOT 2</w:t>
            </w:r>
          </w:p>
        </w:tc>
        <w:tc>
          <w:tcPr>
            <w:tcW w:w="2520" w:type="dxa"/>
            <w:tcBorders>
              <w:top w:val="single" w:sz="4" w:space="0" w:color="auto"/>
              <w:left w:val="single" w:sz="4" w:space="0" w:color="auto"/>
              <w:bottom w:val="single" w:sz="4" w:space="0" w:color="auto"/>
              <w:right w:val="single" w:sz="4" w:space="0" w:color="auto"/>
            </w:tcBorders>
          </w:tcPr>
          <w:p w14:paraId="34582745" w14:textId="77777777" w:rsidR="009E6089" w:rsidRPr="00354E6C" w:rsidRDefault="00EC32E2" w:rsidP="00A5508F">
            <w:pPr>
              <w:rPr>
                <w:rFonts w:ascii="Ebrima" w:hAnsi="Ebrima"/>
                <w:sz w:val="22"/>
                <w:szCs w:val="22"/>
              </w:rPr>
            </w:pPr>
            <w:r w:rsidRPr="00354E6C">
              <w:rPr>
                <w:rFonts w:ascii="Ebrima" w:hAnsi="Ebrima"/>
                <w:sz w:val="22"/>
                <w:szCs w:val="22"/>
              </w:rPr>
              <w:t>Full External and Internal daily and ad hoc cleaning of all spaces</w:t>
            </w:r>
          </w:p>
        </w:tc>
        <w:tc>
          <w:tcPr>
            <w:tcW w:w="1080" w:type="dxa"/>
            <w:tcBorders>
              <w:top w:val="single" w:sz="4" w:space="0" w:color="auto"/>
              <w:left w:val="single" w:sz="4" w:space="0" w:color="auto"/>
              <w:bottom w:val="single" w:sz="4" w:space="0" w:color="auto"/>
              <w:right w:val="single" w:sz="4" w:space="0" w:color="auto"/>
            </w:tcBorders>
          </w:tcPr>
          <w:p w14:paraId="34E74F78" w14:textId="77777777" w:rsidR="009E6089" w:rsidRPr="00354E6C" w:rsidRDefault="00EC32E2" w:rsidP="00A5508F">
            <w:pPr>
              <w:jc w:val="center"/>
              <w:rPr>
                <w:rFonts w:ascii="Ebrima" w:hAnsi="Ebrima"/>
                <w:sz w:val="22"/>
                <w:szCs w:val="22"/>
              </w:rPr>
            </w:pPr>
            <w:r w:rsidRPr="00354E6C">
              <w:rPr>
                <w:rFonts w:ascii="Ebrima" w:hAnsi="Ebrima"/>
                <w:sz w:val="22"/>
                <w:szCs w:val="22"/>
              </w:rPr>
              <w:t>N/A</w:t>
            </w:r>
          </w:p>
        </w:tc>
        <w:tc>
          <w:tcPr>
            <w:tcW w:w="990" w:type="dxa"/>
            <w:tcBorders>
              <w:top w:val="single" w:sz="4" w:space="0" w:color="auto"/>
              <w:left w:val="single" w:sz="4" w:space="0" w:color="auto"/>
              <w:bottom w:val="single" w:sz="4" w:space="0" w:color="auto"/>
              <w:right w:val="single" w:sz="4" w:space="0" w:color="auto"/>
            </w:tcBorders>
          </w:tcPr>
          <w:p w14:paraId="28E07A6C" w14:textId="77777777" w:rsidR="009E6089" w:rsidRPr="00354E6C" w:rsidRDefault="00EC32E2" w:rsidP="00A5508F">
            <w:pPr>
              <w:jc w:val="center"/>
              <w:rPr>
                <w:rFonts w:ascii="Ebrima" w:hAnsi="Ebrima"/>
                <w:sz w:val="22"/>
                <w:szCs w:val="22"/>
              </w:rPr>
            </w:pPr>
            <w:r w:rsidRPr="00354E6C">
              <w:rPr>
                <w:rFonts w:ascii="Ebrima" w:hAnsi="Ebrima"/>
                <w:sz w:val="22"/>
                <w:szCs w:val="22"/>
              </w:rPr>
              <w:t>N/A</w:t>
            </w:r>
          </w:p>
        </w:tc>
        <w:tc>
          <w:tcPr>
            <w:tcW w:w="1587" w:type="dxa"/>
            <w:tcBorders>
              <w:top w:val="single" w:sz="4" w:space="0" w:color="auto"/>
              <w:left w:val="single" w:sz="4" w:space="0" w:color="auto"/>
              <w:bottom w:val="single" w:sz="4" w:space="0" w:color="auto"/>
              <w:right w:val="single" w:sz="4" w:space="0" w:color="auto"/>
            </w:tcBorders>
          </w:tcPr>
          <w:p w14:paraId="46C5542E" w14:textId="77777777" w:rsidR="009E6089" w:rsidRPr="00354E6C" w:rsidRDefault="00EC32E2" w:rsidP="00A5508F">
            <w:pPr>
              <w:jc w:val="center"/>
              <w:rPr>
                <w:rFonts w:ascii="Ebrima" w:hAnsi="Ebrima"/>
                <w:sz w:val="22"/>
                <w:szCs w:val="22"/>
              </w:rPr>
            </w:pPr>
            <w:r w:rsidRPr="00354E6C">
              <w:rPr>
                <w:rFonts w:ascii="Ebrima" w:hAnsi="Ebrima"/>
                <w:sz w:val="22"/>
                <w:szCs w:val="22"/>
              </w:rPr>
              <w:t xml:space="preserve">NASSCORP  </w:t>
            </w:r>
            <w:r w:rsidRPr="00354E6C">
              <w:rPr>
                <w:rFonts w:ascii="Ebrima" w:hAnsi="Ebrima"/>
                <w:b/>
                <w:sz w:val="22"/>
                <w:szCs w:val="22"/>
              </w:rPr>
              <w:t>24</w:t>
            </w:r>
            <w:r w:rsidRPr="00354E6C">
              <w:rPr>
                <w:rFonts w:ascii="Ebrima" w:hAnsi="Ebrima"/>
                <w:b/>
                <w:sz w:val="22"/>
                <w:szCs w:val="22"/>
                <w:vertAlign w:val="superscript"/>
              </w:rPr>
              <w:t>th</w:t>
            </w:r>
            <w:r w:rsidRPr="00354E6C">
              <w:rPr>
                <w:rFonts w:ascii="Ebrima" w:hAnsi="Ebrima"/>
                <w:b/>
                <w:sz w:val="22"/>
                <w:szCs w:val="22"/>
              </w:rPr>
              <w:t xml:space="preserve"> Street</w:t>
            </w:r>
            <w:r w:rsidRPr="00354E6C">
              <w:rPr>
                <w:rFonts w:ascii="Ebrima" w:hAnsi="Ebrima"/>
                <w:sz w:val="22"/>
                <w:szCs w:val="22"/>
              </w:rPr>
              <w:t xml:space="preserve"> Headquarters</w:t>
            </w:r>
          </w:p>
        </w:tc>
        <w:tc>
          <w:tcPr>
            <w:tcW w:w="1785" w:type="dxa"/>
            <w:tcBorders>
              <w:left w:val="single" w:sz="4" w:space="0" w:color="auto"/>
              <w:right w:val="single" w:sz="4" w:space="0" w:color="auto"/>
            </w:tcBorders>
          </w:tcPr>
          <w:p w14:paraId="1B3B457A" w14:textId="172B6F71" w:rsidR="009E6089" w:rsidRPr="00354E6C" w:rsidRDefault="009E6089" w:rsidP="00884222">
            <w:pPr>
              <w:rPr>
                <w:rFonts w:ascii="Ebrima" w:hAnsi="Ebrima"/>
                <w:sz w:val="22"/>
                <w:szCs w:val="22"/>
              </w:rPr>
            </w:pPr>
          </w:p>
        </w:tc>
        <w:tc>
          <w:tcPr>
            <w:tcW w:w="1640" w:type="dxa"/>
            <w:tcBorders>
              <w:left w:val="single" w:sz="4" w:space="0" w:color="auto"/>
              <w:right w:val="single" w:sz="4" w:space="0" w:color="auto"/>
            </w:tcBorders>
          </w:tcPr>
          <w:p w14:paraId="4BE507DA" w14:textId="39950025" w:rsidR="009E6089" w:rsidRPr="00354E6C" w:rsidRDefault="00F46212" w:rsidP="00884222">
            <w:pPr>
              <w:rPr>
                <w:rFonts w:ascii="Ebrima" w:hAnsi="Ebrima"/>
                <w:sz w:val="22"/>
                <w:szCs w:val="22"/>
              </w:rPr>
            </w:pPr>
            <w:r w:rsidRPr="00354E6C">
              <w:rPr>
                <w:rFonts w:ascii="Ebrima" w:hAnsi="Ebrima"/>
                <w:sz w:val="22"/>
                <w:szCs w:val="22"/>
              </w:rPr>
              <w:t>December 31, 202</w:t>
            </w:r>
            <w:r w:rsidR="00490689">
              <w:rPr>
                <w:rFonts w:ascii="Ebrima" w:hAnsi="Ebrima"/>
                <w:sz w:val="22"/>
                <w:szCs w:val="22"/>
              </w:rPr>
              <w:t>6</w:t>
            </w:r>
          </w:p>
        </w:tc>
        <w:tc>
          <w:tcPr>
            <w:tcW w:w="2098" w:type="dxa"/>
            <w:tcBorders>
              <w:left w:val="single" w:sz="4" w:space="0" w:color="auto"/>
              <w:right w:val="single" w:sz="4" w:space="0" w:color="auto"/>
            </w:tcBorders>
          </w:tcPr>
          <w:p w14:paraId="2C6B0851" w14:textId="77777777" w:rsidR="009E6089" w:rsidRPr="00354E6C" w:rsidRDefault="009E6089" w:rsidP="00A5508F">
            <w:pPr>
              <w:rPr>
                <w:rFonts w:ascii="Ebrima" w:hAnsi="Ebrima"/>
              </w:rPr>
            </w:pPr>
          </w:p>
        </w:tc>
      </w:tr>
    </w:tbl>
    <w:p w14:paraId="061D2E35" w14:textId="77777777" w:rsidR="00A5508F" w:rsidRPr="00354E6C" w:rsidRDefault="00A5508F" w:rsidP="00A5508F">
      <w:pPr>
        <w:rPr>
          <w:rFonts w:ascii="Ebrima" w:hAnsi="Ebrima"/>
        </w:rPr>
      </w:pPr>
    </w:p>
    <w:p w14:paraId="28824EE5" w14:textId="77777777" w:rsidR="00A5508F" w:rsidRPr="00354E6C" w:rsidRDefault="00A5508F" w:rsidP="00A5508F">
      <w:pPr>
        <w:rPr>
          <w:rFonts w:ascii="Ebrima" w:hAnsi="Ebrima"/>
        </w:rPr>
      </w:pPr>
      <w:r w:rsidRPr="00354E6C">
        <w:rPr>
          <w:rFonts w:ascii="Ebrima" w:hAnsi="Ebrima"/>
        </w:rPr>
        <w:br w:type="page"/>
      </w:r>
    </w:p>
    <w:p w14:paraId="2A195E0A" w14:textId="77777777" w:rsidR="00A5508F" w:rsidRPr="00354E6C" w:rsidRDefault="00A5508F" w:rsidP="00A5508F">
      <w:pPr>
        <w:jc w:val="center"/>
        <w:rPr>
          <w:rFonts w:ascii="Ebrima" w:hAnsi="Ebrima"/>
        </w:rPr>
      </w:pPr>
    </w:p>
    <w:p w14:paraId="2A397DFA" w14:textId="77777777" w:rsidR="00A5508F" w:rsidRPr="00354E6C" w:rsidRDefault="00A5508F" w:rsidP="00A5508F">
      <w:pPr>
        <w:jc w:val="center"/>
        <w:rPr>
          <w:rFonts w:ascii="Ebrima" w:hAnsi="Ebrima"/>
        </w:rPr>
        <w:sectPr w:rsidR="00A5508F" w:rsidRPr="00354E6C" w:rsidSect="00B73C6B">
          <w:pgSz w:w="15840" w:h="12240" w:orient="landscape" w:code="1"/>
          <w:pgMar w:top="1440" w:right="1440" w:bottom="1440" w:left="1440" w:header="720" w:footer="720" w:gutter="0"/>
          <w:paperSrc w:first="16643" w:other="16643"/>
          <w:pgNumType w:chapStyle="1"/>
          <w:cols w:space="720"/>
          <w:titlePg/>
        </w:sectPr>
      </w:pPr>
    </w:p>
    <w:p w14:paraId="7AA29936" w14:textId="77777777" w:rsidR="00A5508F" w:rsidRPr="00354E6C" w:rsidRDefault="00A5508F" w:rsidP="00A5508F">
      <w:pPr>
        <w:suppressAutoHyphens/>
        <w:jc w:val="both"/>
        <w:rPr>
          <w:rFonts w:ascii="Ebrima" w:hAnsi="Ebrima"/>
        </w:rPr>
      </w:pPr>
    </w:p>
    <w:p w14:paraId="4ADCB210" w14:textId="77777777" w:rsidR="00A5508F" w:rsidRPr="00354E6C" w:rsidRDefault="00A5508F" w:rsidP="00A5508F">
      <w:pPr>
        <w:pStyle w:val="SectionVIHeader"/>
        <w:rPr>
          <w:rFonts w:ascii="Ebrima" w:hAnsi="Ebrima"/>
        </w:rPr>
      </w:pPr>
      <w:bookmarkStart w:id="301" w:name="_Toc68320560"/>
      <w:r w:rsidRPr="00354E6C">
        <w:rPr>
          <w:rFonts w:ascii="Ebrima" w:hAnsi="Ebrima"/>
        </w:rPr>
        <w:t>3.</w:t>
      </w:r>
      <w:r w:rsidRPr="00354E6C">
        <w:rPr>
          <w:rFonts w:ascii="Ebrima" w:hAnsi="Ebrima"/>
        </w:rPr>
        <w:tab/>
      </w:r>
      <w:bookmarkEnd w:id="301"/>
      <w:r w:rsidRPr="00354E6C">
        <w:rPr>
          <w:rFonts w:ascii="Ebrima" w:hAnsi="Ebrima"/>
        </w:rPr>
        <w:t>Terms of Reference</w:t>
      </w:r>
    </w:p>
    <w:p w14:paraId="0FA7FCFC" w14:textId="77777777" w:rsidR="00A5508F" w:rsidRPr="00354E6C" w:rsidRDefault="00DD449E" w:rsidP="00A5508F">
      <w:pPr>
        <w:pStyle w:val="SectionVIHeader"/>
        <w:rPr>
          <w:rFonts w:ascii="Ebrima" w:hAnsi="Ebrima"/>
          <w:sz w:val="28"/>
          <w:szCs w:val="28"/>
        </w:rPr>
      </w:pPr>
      <w:r w:rsidRPr="00354E6C">
        <w:rPr>
          <w:rFonts w:ascii="Ebrima" w:hAnsi="Ebrima" w:cs="Arial"/>
          <w:b w:val="0"/>
          <w:sz w:val="28"/>
          <w:szCs w:val="28"/>
        </w:rPr>
        <w:t>~Janitorial Services</w:t>
      </w:r>
      <w:r w:rsidR="00A5508F" w:rsidRPr="00354E6C">
        <w:rPr>
          <w:rFonts w:ascii="Ebrima" w:hAnsi="Ebrima" w:cs="Arial"/>
          <w:b w:val="0"/>
          <w:sz w:val="28"/>
          <w:szCs w:val="28"/>
        </w:rPr>
        <w:t>~</w:t>
      </w:r>
    </w:p>
    <w:p w14:paraId="3AA11BF9" w14:textId="77777777" w:rsidR="00A5508F" w:rsidRPr="00354E6C" w:rsidRDefault="00A5508F" w:rsidP="00A5508F">
      <w:pPr>
        <w:rPr>
          <w:rFonts w:ascii="Ebrima" w:hAnsi="Ebrima" w:cs="Arial"/>
          <w:b/>
          <w:szCs w:val="24"/>
        </w:rPr>
      </w:pPr>
    </w:p>
    <w:p w14:paraId="51BB03C9" w14:textId="77777777" w:rsidR="00A5508F" w:rsidRPr="00354E6C" w:rsidRDefault="00A5508F" w:rsidP="00A5508F">
      <w:pPr>
        <w:rPr>
          <w:rFonts w:ascii="Ebrima" w:hAnsi="Ebrima" w:cs="Arial"/>
          <w:b/>
          <w:szCs w:val="24"/>
        </w:rPr>
      </w:pPr>
      <w:r w:rsidRPr="00354E6C">
        <w:rPr>
          <w:rFonts w:ascii="Ebrima" w:hAnsi="Ebrima" w:cs="Arial"/>
          <w:b/>
          <w:szCs w:val="24"/>
        </w:rPr>
        <w:t xml:space="preserve">Background </w:t>
      </w:r>
    </w:p>
    <w:p w14:paraId="0E8D182E" w14:textId="77777777" w:rsidR="00A5508F" w:rsidRPr="00354E6C" w:rsidRDefault="00A5508F" w:rsidP="00A5508F">
      <w:pPr>
        <w:rPr>
          <w:rFonts w:ascii="Ebrima" w:hAnsi="Ebrima" w:cs="Arial"/>
          <w:b/>
          <w:szCs w:val="24"/>
        </w:rPr>
      </w:pPr>
    </w:p>
    <w:p w14:paraId="55E54E3D" w14:textId="77777777" w:rsidR="00A5508F" w:rsidRPr="00354E6C" w:rsidRDefault="00A5508F" w:rsidP="00A5508F">
      <w:pPr>
        <w:jc w:val="both"/>
        <w:rPr>
          <w:rFonts w:ascii="Ebrima" w:hAnsi="Ebrima" w:cs="Arial"/>
          <w:szCs w:val="24"/>
        </w:rPr>
      </w:pPr>
      <w:r w:rsidRPr="00354E6C">
        <w:rPr>
          <w:rFonts w:ascii="Ebrima" w:hAnsi="Ebrima" w:cs="Arial"/>
          <w:szCs w:val="24"/>
        </w:rPr>
        <w:t>The National Social Security &amp; Welfare Corporation (NASSCORP) is a service institution created by an Act of Legislature in 1975 to administer funds contributed by employees and employers under the National Pensions Scheme (NPS), Employment Injury Scheme (EIS) and National Welfare Fund. Under the NPS and EIS, NASSCORP provides insurance benefits to covered persons who experience interruption in income due to old age and/or job-related injuries.</w:t>
      </w:r>
    </w:p>
    <w:p w14:paraId="58F75678" w14:textId="77777777" w:rsidR="00A5508F" w:rsidRPr="00354E6C" w:rsidRDefault="00A5508F" w:rsidP="00A5508F">
      <w:pPr>
        <w:jc w:val="both"/>
        <w:rPr>
          <w:rFonts w:ascii="Ebrima" w:hAnsi="Ebrima" w:cs="Arial"/>
          <w:b/>
          <w:szCs w:val="24"/>
        </w:rPr>
      </w:pPr>
    </w:p>
    <w:p w14:paraId="23BD3168" w14:textId="77777777" w:rsidR="00A5508F" w:rsidRPr="00354E6C" w:rsidRDefault="00A5508F" w:rsidP="00A5508F">
      <w:pPr>
        <w:jc w:val="both"/>
        <w:rPr>
          <w:rFonts w:ascii="Ebrima" w:hAnsi="Ebrima" w:cs="Arial"/>
          <w:szCs w:val="24"/>
        </w:rPr>
      </w:pPr>
      <w:r w:rsidRPr="00354E6C">
        <w:rPr>
          <w:rFonts w:ascii="Ebrima" w:hAnsi="Ebrima" w:cs="Arial"/>
          <w:szCs w:val="24"/>
        </w:rPr>
        <w:t xml:space="preserve">In the discharge of its statutory duties, NASSCORP </w:t>
      </w:r>
      <w:r w:rsidR="00DD449E" w:rsidRPr="00354E6C">
        <w:rPr>
          <w:rFonts w:ascii="Ebrima" w:hAnsi="Ebrima" w:cs="Arial"/>
          <w:szCs w:val="24"/>
        </w:rPr>
        <w:t>operates out of two (2) buildings on 15</w:t>
      </w:r>
      <w:r w:rsidR="00DD449E" w:rsidRPr="00354E6C">
        <w:rPr>
          <w:rFonts w:ascii="Ebrima" w:hAnsi="Ebrima" w:cs="Arial"/>
          <w:szCs w:val="24"/>
          <w:vertAlign w:val="superscript"/>
        </w:rPr>
        <w:t>th</w:t>
      </w:r>
      <w:r w:rsidR="00DD449E" w:rsidRPr="00354E6C">
        <w:rPr>
          <w:rFonts w:ascii="Ebrima" w:hAnsi="Ebrima" w:cs="Arial"/>
          <w:szCs w:val="24"/>
        </w:rPr>
        <w:t xml:space="preserve"> and 24</w:t>
      </w:r>
      <w:r w:rsidR="00DD449E" w:rsidRPr="00354E6C">
        <w:rPr>
          <w:rFonts w:ascii="Ebrima" w:hAnsi="Ebrima" w:cs="Arial"/>
          <w:szCs w:val="24"/>
          <w:vertAlign w:val="superscript"/>
        </w:rPr>
        <w:t>th</w:t>
      </w:r>
      <w:r w:rsidR="00DD449E" w:rsidRPr="00354E6C">
        <w:rPr>
          <w:rFonts w:ascii="Ebrima" w:hAnsi="Ebrima" w:cs="Arial"/>
          <w:szCs w:val="24"/>
        </w:rPr>
        <w:t xml:space="preserve"> streets</w:t>
      </w:r>
      <w:r w:rsidR="007D0616" w:rsidRPr="00354E6C">
        <w:rPr>
          <w:rFonts w:ascii="Ebrima" w:hAnsi="Ebrima" w:cs="Arial"/>
          <w:szCs w:val="24"/>
        </w:rPr>
        <w:t>, Sinkor, Monrovia</w:t>
      </w:r>
      <w:r w:rsidR="00DD449E" w:rsidRPr="00354E6C">
        <w:rPr>
          <w:rFonts w:ascii="Ebrima" w:hAnsi="Ebrima" w:cs="Arial"/>
          <w:szCs w:val="24"/>
        </w:rPr>
        <w:t xml:space="preserve"> respectively</w:t>
      </w:r>
      <w:r w:rsidRPr="00354E6C">
        <w:rPr>
          <w:rFonts w:ascii="Ebrima" w:hAnsi="Ebrima" w:cs="Arial"/>
          <w:szCs w:val="24"/>
        </w:rPr>
        <w:t xml:space="preserve"> to </w:t>
      </w:r>
      <w:r w:rsidR="007D0616" w:rsidRPr="00354E6C">
        <w:rPr>
          <w:rFonts w:ascii="Ebrima" w:hAnsi="Ebrima" w:cs="Arial"/>
          <w:szCs w:val="24"/>
        </w:rPr>
        <w:t>facilitate its operations and responsibilities to beneficiaries.</w:t>
      </w:r>
      <w:r w:rsidRPr="00354E6C">
        <w:rPr>
          <w:rFonts w:ascii="Ebrima" w:hAnsi="Ebrima" w:cs="Arial"/>
          <w:szCs w:val="24"/>
        </w:rPr>
        <w:t xml:space="preserve"> </w:t>
      </w:r>
    </w:p>
    <w:p w14:paraId="2C1D2744" w14:textId="1CBE9B2F" w:rsidR="00A5508F" w:rsidRPr="00354E6C" w:rsidRDefault="00A5508F" w:rsidP="00A5508F">
      <w:pPr>
        <w:jc w:val="both"/>
        <w:rPr>
          <w:rFonts w:ascii="Ebrima" w:hAnsi="Ebrima" w:cs="Arial"/>
          <w:szCs w:val="24"/>
        </w:rPr>
      </w:pPr>
      <w:r w:rsidRPr="00354E6C">
        <w:rPr>
          <w:rFonts w:ascii="Ebrima" w:hAnsi="Ebrima" w:cs="Arial"/>
          <w:szCs w:val="24"/>
        </w:rPr>
        <w:t xml:space="preserve">In recognition of the </w:t>
      </w:r>
      <w:r w:rsidR="007D0616" w:rsidRPr="00354E6C">
        <w:rPr>
          <w:rFonts w:ascii="Ebrima" w:hAnsi="Ebrima" w:cs="Arial"/>
          <w:szCs w:val="24"/>
        </w:rPr>
        <w:t xml:space="preserve">vital role a hygienic work </w:t>
      </w:r>
      <w:r w:rsidR="009A4DD6" w:rsidRPr="00354E6C">
        <w:rPr>
          <w:rFonts w:ascii="Ebrima" w:hAnsi="Ebrima" w:cs="Arial"/>
          <w:szCs w:val="24"/>
        </w:rPr>
        <w:t>environment plays</w:t>
      </w:r>
      <w:r w:rsidRPr="00354E6C">
        <w:rPr>
          <w:rFonts w:ascii="Ebrima" w:hAnsi="Ebrima" w:cs="Arial"/>
          <w:szCs w:val="24"/>
        </w:rPr>
        <w:t xml:space="preserve"> in the overall effort to achieve organizational goals and objectives, the C</w:t>
      </w:r>
      <w:r w:rsidR="007D0616" w:rsidRPr="00354E6C">
        <w:rPr>
          <w:rFonts w:ascii="Ebrima" w:hAnsi="Ebrima" w:cs="Arial"/>
          <w:szCs w:val="24"/>
        </w:rPr>
        <w:t>orporation has decided to secure janitorial services in an attempt to ensure that its office buildings are professionally cleaned and maintained</w:t>
      </w:r>
      <w:r w:rsidRPr="00354E6C">
        <w:rPr>
          <w:rFonts w:ascii="Ebrima" w:hAnsi="Ebrima" w:cs="Arial"/>
          <w:szCs w:val="24"/>
        </w:rPr>
        <w:t xml:space="preserve">. </w:t>
      </w:r>
    </w:p>
    <w:p w14:paraId="7578364A" w14:textId="77777777" w:rsidR="00A5508F" w:rsidRPr="00354E6C" w:rsidRDefault="00A5508F" w:rsidP="00A5508F">
      <w:pPr>
        <w:jc w:val="both"/>
        <w:rPr>
          <w:rFonts w:ascii="Ebrima" w:hAnsi="Ebrima" w:cs="Arial"/>
          <w:szCs w:val="24"/>
        </w:rPr>
      </w:pPr>
    </w:p>
    <w:p w14:paraId="1FC7A5E1" w14:textId="77777777" w:rsidR="00A5508F" w:rsidRPr="00354E6C" w:rsidRDefault="00A5508F" w:rsidP="00A5508F">
      <w:pPr>
        <w:jc w:val="both"/>
        <w:rPr>
          <w:rFonts w:ascii="Ebrima" w:hAnsi="Ebrima" w:cs="Arial"/>
          <w:szCs w:val="24"/>
        </w:rPr>
      </w:pPr>
      <w:r w:rsidRPr="00354E6C">
        <w:rPr>
          <w:rFonts w:ascii="Ebrima" w:hAnsi="Ebrima" w:cs="Arial"/>
          <w:szCs w:val="24"/>
        </w:rPr>
        <w:t xml:space="preserve">Therefore, the National Social Security &amp; Welfare Corporation is soliciting proposals from </w:t>
      </w:r>
      <w:r w:rsidR="007D0616" w:rsidRPr="00354E6C">
        <w:rPr>
          <w:rFonts w:ascii="Ebrima" w:hAnsi="Ebrima" w:cs="Arial"/>
          <w:szCs w:val="24"/>
        </w:rPr>
        <w:t>qualified and eligible providers</w:t>
      </w:r>
      <w:r w:rsidRPr="00354E6C">
        <w:rPr>
          <w:rFonts w:ascii="Ebrima" w:hAnsi="Ebrima" w:cs="Arial"/>
          <w:szCs w:val="24"/>
        </w:rPr>
        <w:t xml:space="preserve"> in response to the need identi</w:t>
      </w:r>
      <w:r w:rsidR="007D0616" w:rsidRPr="00354E6C">
        <w:rPr>
          <w:rFonts w:ascii="Ebrima" w:hAnsi="Ebrima" w:cs="Arial"/>
          <w:szCs w:val="24"/>
        </w:rPr>
        <w:t>fied. Only those providers</w:t>
      </w:r>
      <w:r w:rsidRPr="00354E6C">
        <w:rPr>
          <w:rFonts w:ascii="Ebrima" w:hAnsi="Ebrima" w:cs="Arial"/>
          <w:szCs w:val="24"/>
        </w:rPr>
        <w:t xml:space="preserve"> that</w:t>
      </w:r>
      <w:r w:rsidR="006141BC" w:rsidRPr="00354E6C">
        <w:rPr>
          <w:rFonts w:ascii="Ebrima" w:hAnsi="Ebrima" w:cs="Arial"/>
          <w:szCs w:val="24"/>
        </w:rPr>
        <w:t xml:space="preserve"> are</w:t>
      </w:r>
      <w:r w:rsidRPr="00354E6C">
        <w:rPr>
          <w:rFonts w:ascii="Ebrima" w:hAnsi="Ebrima" w:cs="Arial"/>
          <w:szCs w:val="24"/>
        </w:rPr>
        <w:t xml:space="preserve"> </w:t>
      </w:r>
      <w:r w:rsidR="00C85B83" w:rsidRPr="00354E6C">
        <w:rPr>
          <w:rFonts w:ascii="Ebrima" w:hAnsi="Ebrima" w:cs="Arial"/>
          <w:szCs w:val="24"/>
        </w:rPr>
        <w:t>duly registered, Liberian owned, in possession of valid LRA tax clearance, in possession of current social security clearance and registered with the PPCC are</w:t>
      </w:r>
      <w:r w:rsidRPr="00354E6C">
        <w:rPr>
          <w:rFonts w:ascii="Ebrima" w:hAnsi="Ebrima" w:cs="Arial"/>
          <w:szCs w:val="24"/>
        </w:rPr>
        <w:t xml:space="preserve"> eligible for participation in the bidding process. </w:t>
      </w:r>
    </w:p>
    <w:p w14:paraId="493358EB" w14:textId="77777777" w:rsidR="00A5508F" w:rsidRPr="00354E6C" w:rsidRDefault="00A5508F" w:rsidP="00A5508F">
      <w:pPr>
        <w:autoSpaceDE w:val="0"/>
        <w:autoSpaceDN w:val="0"/>
        <w:adjustRightInd w:val="0"/>
        <w:jc w:val="both"/>
        <w:rPr>
          <w:rFonts w:ascii="Ebrima" w:hAnsi="Ebrima" w:cs="Arial"/>
          <w:color w:val="333333"/>
          <w:szCs w:val="24"/>
        </w:rPr>
      </w:pPr>
    </w:p>
    <w:p w14:paraId="51E70158" w14:textId="77777777" w:rsidR="00A5508F" w:rsidRPr="00354E6C" w:rsidRDefault="00A5508F" w:rsidP="00A5508F">
      <w:pPr>
        <w:autoSpaceDE w:val="0"/>
        <w:autoSpaceDN w:val="0"/>
        <w:adjustRightInd w:val="0"/>
        <w:jc w:val="both"/>
        <w:rPr>
          <w:rFonts w:ascii="Ebrima" w:hAnsi="Ebrima" w:cs="Arial"/>
          <w:color w:val="333333"/>
          <w:szCs w:val="24"/>
        </w:rPr>
      </w:pPr>
    </w:p>
    <w:p w14:paraId="262B5BDF" w14:textId="77777777" w:rsidR="00A5508F" w:rsidRPr="00354E6C" w:rsidRDefault="00A5508F" w:rsidP="00A5508F">
      <w:pPr>
        <w:autoSpaceDE w:val="0"/>
        <w:autoSpaceDN w:val="0"/>
        <w:adjustRightInd w:val="0"/>
        <w:jc w:val="both"/>
        <w:rPr>
          <w:rFonts w:ascii="Ebrima" w:hAnsi="Ebrima" w:cs="Arial"/>
          <w:b/>
          <w:szCs w:val="24"/>
        </w:rPr>
      </w:pPr>
      <w:r w:rsidRPr="00354E6C">
        <w:rPr>
          <w:rFonts w:ascii="Ebrima" w:hAnsi="Ebrima" w:cs="Arial"/>
          <w:b/>
          <w:szCs w:val="24"/>
        </w:rPr>
        <w:t>Terms of Reference</w:t>
      </w:r>
    </w:p>
    <w:p w14:paraId="687037C0" w14:textId="77777777" w:rsidR="00A5508F" w:rsidRPr="00354E6C" w:rsidRDefault="00A5508F" w:rsidP="00A5508F">
      <w:pPr>
        <w:spacing w:after="112"/>
        <w:jc w:val="both"/>
        <w:rPr>
          <w:rFonts w:ascii="Ebrima" w:hAnsi="Ebrima" w:cs="Arial"/>
          <w:szCs w:val="24"/>
        </w:rPr>
      </w:pPr>
      <w:r w:rsidRPr="00354E6C">
        <w:rPr>
          <w:rFonts w:ascii="Ebrima" w:hAnsi="Ebrima" w:cs="Arial"/>
          <w:szCs w:val="24"/>
        </w:rPr>
        <w:t>These Terms of Reference (TOR) outline the param</w:t>
      </w:r>
      <w:r w:rsidR="00C85B83" w:rsidRPr="00354E6C">
        <w:rPr>
          <w:rFonts w:ascii="Ebrima" w:hAnsi="Ebrima" w:cs="Arial"/>
          <w:szCs w:val="24"/>
        </w:rPr>
        <w:t xml:space="preserve">eters for a qualified janitorial service </w:t>
      </w:r>
      <w:r w:rsidRPr="00354E6C">
        <w:rPr>
          <w:rFonts w:ascii="Ebrima" w:hAnsi="Ebrima" w:cs="Arial"/>
          <w:szCs w:val="24"/>
        </w:rPr>
        <w:t>company to provide the requested services.</w:t>
      </w:r>
      <w:r w:rsidR="00C85B83" w:rsidRPr="00354E6C">
        <w:rPr>
          <w:rFonts w:ascii="Ebrima" w:hAnsi="Ebrima" w:cs="Arial"/>
          <w:szCs w:val="24"/>
        </w:rPr>
        <w:t xml:space="preserve"> Providers</w:t>
      </w:r>
      <w:r w:rsidRPr="00354E6C">
        <w:rPr>
          <w:rFonts w:ascii="Ebrima" w:hAnsi="Ebrima" w:cs="Arial"/>
          <w:szCs w:val="24"/>
        </w:rPr>
        <w:t xml:space="preserve"> are required to respond to the offered specifications based on the parameters indicated in the table. </w:t>
      </w:r>
      <w:r w:rsidRPr="00354E6C">
        <w:rPr>
          <w:rFonts w:ascii="Ebrima" w:hAnsi="Ebrima" w:cs="Arial"/>
          <w:szCs w:val="24"/>
        </w:rPr>
        <w:lastRenderedPageBreak/>
        <w:t xml:space="preserve">Potential bidders are at liberty to indicate any other features that may improve the provisions but any such features must be listed, charged separately and added to the cost of bid as per the specifications offered. </w:t>
      </w:r>
    </w:p>
    <w:p w14:paraId="3417B45E" w14:textId="77777777" w:rsidR="00A5508F" w:rsidRPr="00354E6C" w:rsidRDefault="00A5508F" w:rsidP="00A5508F">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0C6F380B" w14:textId="77777777" w:rsidR="00A5508F" w:rsidRPr="00354E6C" w:rsidRDefault="00A5508F" w:rsidP="00A5508F">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21C5B2D3" w14:textId="77777777" w:rsidR="00A5508F" w:rsidRPr="00354E6C" w:rsidRDefault="00A5508F" w:rsidP="00A5508F">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3869FE4D" w14:textId="77777777" w:rsidR="00BC56B1" w:rsidRPr="00354E6C" w:rsidRDefault="00BC56B1" w:rsidP="00BC56B1">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554DABE9" w14:textId="77777777" w:rsidR="00BC56B1" w:rsidRPr="00354E6C" w:rsidRDefault="00BC56B1" w:rsidP="00BC56B1">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1FC8DE9E" w14:textId="77777777" w:rsidR="00BC56B1" w:rsidRPr="00354E6C" w:rsidRDefault="00BC56B1" w:rsidP="00BC56B1">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7811061F" w14:textId="77777777" w:rsidR="00BC56B1" w:rsidRPr="00354E6C" w:rsidRDefault="00BC56B1" w:rsidP="00BC56B1">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4024D257" w14:textId="77777777" w:rsidR="00BC56B1" w:rsidRPr="00354E6C" w:rsidRDefault="00BC56B1" w:rsidP="00BC56B1">
      <w:pPr>
        <w:pStyle w:val="ListParagraph"/>
        <w:autoSpaceDE w:val="0"/>
        <w:autoSpaceDN w:val="0"/>
        <w:adjustRightInd w:val="0"/>
        <w:spacing w:after="0" w:line="240" w:lineRule="auto"/>
        <w:ind w:left="360"/>
        <w:jc w:val="both"/>
        <w:rPr>
          <w:rFonts w:ascii="Ebrima" w:hAnsi="Ebrima" w:cs="Arial"/>
          <w:b/>
          <w:i/>
          <w:color w:val="333333"/>
          <w:sz w:val="24"/>
          <w:szCs w:val="24"/>
        </w:rPr>
      </w:pPr>
    </w:p>
    <w:p w14:paraId="5FA62FD7" w14:textId="02E96098" w:rsidR="00A5508F" w:rsidRPr="00354E6C" w:rsidRDefault="00AD013E" w:rsidP="00503CE1">
      <w:pPr>
        <w:pStyle w:val="ListParagraph"/>
        <w:numPr>
          <w:ilvl w:val="0"/>
          <w:numId w:val="128"/>
        </w:numPr>
        <w:autoSpaceDE w:val="0"/>
        <w:autoSpaceDN w:val="0"/>
        <w:adjustRightInd w:val="0"/>
        <w:spacing w:after="0" w:line="240" w:lineRule="auto"/>
        <w:jc w:val="both"/>
        <w:rPr>
          <w:rFonts w:ascii="Ebrima" w:hAnsi="Ebrima" w:cs="Arial"/>
          <w:b/>
          <w:i/>
          <w:color w:val="333333"/>
          <w:sz w:val="24"/>
          <w:szCs w:val="24"/>
        </w:rPr>
      </w:pPr>
      <w:r w:rsidRPr="00354E6C">
        <w:rPr>
          <w:rFonts w:ascii="Ebrima" w:hAnsi="Ebrima" w:cs="Arial"/>
          <w:b/>
          <w:i/>
          <w:sz w:val="24"/>
          <w:szCs w:val="24"/>
        </w:rPr>
        <w:t>Nature and</w:t>
      </w:r>
      <w:r w:rsidR="00BC56B1" w:rsidRPr="00354E6C">
        <w:rPr>
          <w:rFonts w:ascii="Ebrima" w:hAnsi="Ebrima" w:cs="Arial"/>
          <w:b/>
          <w:i/>
          <w:sz w:val="24"/>
          <w:szCs w:val="24"/>
        </w:rPr>
        <w:t xml:space="preserve"> Scope </w:t>
      </w:r>
      <w:r w:rsidR="00C85B83" w:rsidRPr="00354E6C">
        <w:rPr>
          <w:rFonts w:ascii="Ebrima" w:hAnsi="Ebrima" w:cs="Arial"/>
          <w:b/>
          <w:i/>
          <w:sz w:val="24"/>
          <w:szCs w:val="24"/>
        </w:rPr>
        <w:t>of Service</w:t>
      </w:r>
    </w:p>
    <w:p w14:paraId="05863BF4" w14:textId="77777777" w:rsidR="00A5508F" w:rsidRPr="00354E6C" w:rsidRDefault="00BC56B1" w:rsidP="00BC56B1">
      <w:pPr>
        <w:widowControl w:val="0"/>
        <w:tabs>
          <w:tab w:val="left" w:pos="1671"/>
        </w:tabs>
        <w:jc w:val="both"/>
        <w:rPr>
          <w:rFonts w:ascii="Ebrima" w:hAnsi="Ebrima" w:cs="Arial"/>
          <w:szCs w:val="24"/>
        </w:rPr>
      </w:pPr>
      <w:r w:rsidRPr="00354E6C">
        <w:rPr>
          <w:rFonts w:ascii="Ebrima" w:hAnsi="Ebrima" w:cs="Arial"/>
          <w:szCs w:val="24"/>
        </w:rPr>
        <w:tab/>
      </w:r>
    </w:p>
    <w:p w14:paraId="09B6A1E3" w14:textId="77777777" w:rsidR="00A5508F" w:rsidRPr="00354E6C" w:rsidRDefault="00A5508F" w:rsidP="00A5508F">
      <w:pPr>
        <w:widowControl w:val="0"/>
        <w:jc w:val="both"/>
        <w:rPr>
          <w:rFonts w:ascii="Ebrima" w:hAnsi="Ebrima" w:cs="Arial"/>
          <w:color w:val="333333"/>
          <w:szCs w:val="24"/>
        </w:rPr>
      </w:pPr>
      <w:r w:rsidRPr="00354E6C">
        <w:rPr>
          <w:rFonts w:ascii="Ebrima" w:hAnsi="Ebrima" w:cs="Arial"/>
          <w:szCs w:val="24"/>
        </w:rPr>
        <w:t>The nature</w:t>
      </w:r>
      <w:r w:rsidR="00BC56B1" w:rsidRPr="00354E6C">
        <w:rPr>
          <w:rFonts w:ascii="Ebrima" w:hAnsi="Ebrima" w:cs="Arial"/>
          <w:szCs w:val="24"/>
        </w:rPr>
        <w:t xml:space="preserve"> and scope</w:t>
      </w:r>
      <w:r w:rsidR="00C85B83" w:rsidRPr="00354E6C">
        <w:rPr>
          <w:rFonts w:ascii="Ebrima" w:hAnsi="Ebrima" w:cs="Arial"/>
          <w:szCs w:val="24"/>
        </w:rPr>
        <w:t xml:space="preserve"> of service </w:t>
      </w:r>
      <w:r w:rsidR="00C85B83" w:rsidRPr="00354E6C">
        <w:rPr>
          <w:rFonts w:ascii="Ebrima" w:hAnsi="Ebrima" w:cs="Arial"/>
          <w:color w:val="333333"/>
          <w:szCs w:val="24"/>
        </w:rPr>
        <w:t xml:space="preserve">under the Janitorial </w:t>
      </w:r>
      <w:r w:rsidRPr="00354E6C">
        <w:rPr>
          <w:rFonts w:ascii="Ebrima" w:hAnsi="Ebrima" w:cs="Arial"/>
          <w:color w:val="333333"/>
          <w:szCs w:val="24"/>
        </w:rPr>
        <w:t>agreement is as follows:</w:t>
      </w:r>
    </w:p>
    <w:p w14:paraId="3E6D3551" w14:textId="77777777" w:rsidR="00BC56B1" w:rsidRPr="00354E6C" w:rsidRDefault="00BC56B1" w:rsidP="00A5508F">
      <w:pPr>
        <w:widowControl w:val="0"/>
        <w:jc w:val="both"/>
        <w:rPr>
          <w:rFonts w:ascii="Ebrima" w:hAnsi="Ebrima" w:cs="Arial"/>
          <w:color w:val="333333"/>
          <w:szCs w:val="24"/>
        </w:rPr>
      </w:pPr>
    </w:p>
    <w:p w14:paraId="7EA33293" w14:textId="77777777" w:rsidR="00BC56B1" w:rsidRPr="00354E6C" w:rsidRDefault="00BC56B1" w:rsidP="00A5508F">
      <w:pPr>
        <w:widowControl w:val="0"/>
        <w:jc w:val="both"/>
        <w:rPr>
          <w:rFonts w:ascii="Ebrima" w:hAnsi="Ebrima" w:cs="Arial"/>
          <w:color w:val="333333"/>
          <w:szCs w:val="24"/>
        </w:rPr>
      </w:pPr>
    </w:p>
    <w:tbl>
      <w:tblPr>
        <w:tblStyle w:val="TableGrid"/>
        <w:tblW w:w="0" w:type="auto"/>
        <w:tblLook w:val="04A0" w:firstRow="1" w:lastRow="0" w:firstColumn="1" w:lastColumn="0" w:noHBand="0" w:noVBand="1"/>
      </w:tblPr>
      <w:tblGrid>
        <w:gridCol w:w="736"/>
        <w:gridCol w:w="1288"/>
        <w:gridCol w:w="1135"/>
        <w:gridCol w:w="2705"/>
        <w:gridCol w:w="1224"/>
        <w:gridCol w:w="1902"/>
      </w:tblGrid>
      <w:tr w:rsidR="00BC56B1" w:rsidRPr="00354E6C" w14:paraId="424BF387" w14:textId="77777777" w:rsidTr="000477E4">
        <w:tc>
          <w:tcPr>
            <w:tcW w:w="736" w:type="dxa"/>
          </w:tcPr>
          <w:p w14:paraId="55D81C8C" w14:textId="77777777" w:rsidR="00BC56B1" w:rsidRPr="00354E6C" w:rsidRDefault="00BC56B1" w:rsidP="00A5508F">
            <w:pPr>
              <w:spacing w:after="112"/>
              <w:jc w:val="center"/>
              <w:rPr>
                <w:rFonts w:ascii="Ebrima" w:hAnsi="Ebrima" w:cs="Arial"/>
                <w:b/>
                <w:szCs w:val="24"/>
              </w:rPr>
            </w:pPr>
            <w:r w:rsidRPr="00354E6C">
              <w:rPr>
                <w:rFonts w:ascii="Ebrima" w:hAnsi="Ebrima" w:cs="Arial"/>
                <w:b/>
                <w:szCs w:val="24"/>
              </w:rPr>
              <w:t>Item No.</w:t>
            </w:r>
          </w:p>
        </w:tc>
        <w:tc>
          <w:tcPr>
            <w:tcW w:w="2423" w:type="dxa"/>
            <w:gridSpan w:val="2"/>
          </w:tcPr>
          <w:p w14:paraId="5ECC1D78" w14:textId="77777777" w:rsidR="00BC56B1" w:rsidRPr="00354E6C" w:rsidRDefault="00BC56B1" w:rsidP="00A5508F">
            <w:pPr>
              <w:spacing w:after="112"/>
              <w:jc w:val="center"/>
              <w:rPr>
                <w:rFonts w:ascii="Ebrima" w:hAnsi="Ebrima" w:cs="Arial"/>
                <w:b/>
                <w:szCs w:val="24"/>
              </w:rPr>
            </w:pPr>
            <w:r w:rsidRPr="00354E6C">
              <w:rPr>
                <w:rFonts w:ascii="Ebrima" w:hAnsi="Ebrima" w:cs="Arial"/>
                <w:b/>
                <w:szCs w:val="24"/>
              </w:rPr>
              <w:t>Parameter</w:t>
            </w:r>
          </w:p>
        </w:tc>
        <w:tc>
          <w:tcPr>
            <w:tcW w:w="2705" w:type="dxa"/>
          </w:tcPr>
          <w:p w14:paraId="57937309" w14:textId="77777777" w:rsidR="00BC56B1" w:rsidRPr="00354E6C" w:rsidRDefault="00BC56B1" w:rsidP="00A5508F">
            <w:pPr>
              <w:spacing w:after="112"/>
              <w:jc w:val="center"/>
              <w:rPr>
                <w:rFonts w:ascii="Ebrima" w:hAnsi="Ebrima" w:cs="Arial"/>
                <w:b/>
                <w:szCs w:val="24"/>
              </w:rPr>
            </w:pPr>
            <w:r w:rsidRPr="00354E6C">
              <w:rPr>
                <w:rFonts w:ascii="Ebrima" w:hAnsi="Ebrima" w:cs="Arial"/>
                <w:b/>
                <w:szCs w:val="24"/>
              </w:rPr>
              <w:t xml:space="preserve">Specifications </w:t>
            </w:r>
          </w:p>
        </w:tc>
        <w:tc>
          <w:tcPr>
            <w:tcW w:w="1224" w:type="dxa"/>
          </w:tcPr>
          <w:p w14:paraId="4EB1166E" w14:textId="77777777" w:rsidR="00BC56B1" w:rsidRPr="00354E6C" w:rsidRDefault="00BC56B1" w:rsidP="00A5508F">
            <w:pPr>
              <w:spacing w:after="112"/>
              <w:jc w:val="center"/>
              <w:rPr>
                <w:rFonts w:ascii="Ebrima" w:hAnsi="Ebrima" w:cs="Arial"/>
                <w:b/>
                <w:szCs w:val="24"/>
              </w:rPr>
            </w:pPr>
          </w:p>
        </w:tc>
        <w:tc>
          <w:tcPr>
            <w:tcW w:w="1902" w:type="dxa"/>
          </w:tcPr>
          <w:p w14:paraId="7AB664F5" w14:textId="77777777" w:rsidR="00BC56B1" w:rsidRPr="00354E6C" w:rsidRDefault="00BC56B1" w:rsidP="00A5508F">
            <w:pPr>
              <w:spacing w:after="112"/>
              <w:jc w:val="center"/>
              <w:rPr>
                <w:rFonts w:ascii="Ebrima" w:hAnsi="Ebrima" w:cs="Arial"/>
                <w:b/>
                <w:szCs w:val="24"/>
              </w:rPr>
            </w:pPr>
            <w:r w:rsidRPr="00354E6C">
              <w:rPr>
                <w:rFonts w:ascii="Ebrima" w:hAnsi="Ebrima" w:cs="Arial"/>
                <w:b/>
                <w:szCs w:val="24"/>
              </w:rPr>
              <w:t>Offered Specification</w:t>
            </w:r>
          </w:p>
        </w:tc>
      </w:tr>
      <w:tr w:rsidR="00BC56B1" w:rsidRPr="00354E6C" w14:paraId="5E45E2EC" w14:textId="77777777" w:rsidTr="000477E4">
        <w:tc>
          <w:tcPr>
            <w:tcW w:w="736" w:type="dxa"/>
          </w:tcPr>
          <w:p w14:paraId="76CA6ADD" w14:textId="77777777" w:rsidR="00BC56B1" w:rsidRPr="00354E6C" w:rsidRDefault="00BC56B1" w:rsidP="00A5508F">
            <w:pPr>
              <w:spacing w:after="112"/>
              <w:rPr>
                <w:rFonts w:ascii="Ebrima" w:hAnsi="Ebrima" w:cs="Arial"/>
                <w:color w:val="484848"/>
                <w:szCs w:val="24"/>
              </w:rPr>
            </w:pPr>
            <w:r w:rsidRPr="00354E6C">
              <w:rPr>
                <w:rFonts w:ascii="Ebrima" w:hAnsi="Ebrima" w:cs="Arial"/>
                <w:color w:val="484848"/>
                <w:szCs w:val="24"/>
              </w:rPr>
              <w:t>1</w:t>
            </w:r>
          </w:p>
        </w:tc>
        <w:tc>
          <w:tcPr>
            <w:tcW w:w="2423" w:type="dxa"/>
            <w:gridSpan w:val="2"/>
          </w:tcPr>
          <w:p w14:paraId="4E72A4E8" w14:textId="77777777" w:rsidR="00BC56B1" w:rsidRPr="00354E6C" w:rsidRDefault="006141BC" w:rsidP="00A5508F">
            <w:pPr>
              <w:spacing w:after="112"/>
              <w:rPr>
                <w:rFonts w:ascii="Ebrima" w:hAnsi="Ebrima" w:cs="Arial"/>
                <w:color w:val="484848"/>
                <w:szCs w:val="24"/>
              </w:rPr>
            </w:pPr>
            <w:r w:rsidRPr="00354E6C">
              <w:rPr>
                <w:rFonts w:ascii="Ebrima" w:hAnsi="Ebrima" w:cs="Arial"/>
                <w:color w:val="484848"/>
                <w:szCs w:val="24"/>
              </w:rPr>
              <w:t>Scope of Work</w:t>
            </w:r>
          </w:p>
        </w:tc>
        <w:tc>
          <w:tcPr>
            <w:tcW w:w="2705" w:type="dxa"/>
          </w:tcPr>
          <w:p w14:paraId="1F2D459B" w14:textId="2BE26318" w:rsidR="00BC56B1" w:rsidRPr="00354E6C" w:rsidRDefault="0098328D" w:rsidP="00A5508F">
            <w:pPr>
              <w:spacing w:after="112"/>
              <w:jc w:val="both"/>
              <w:rPr>
                <w:rFonts w:ascii="Ebrima" w:hAnsi="Ebrima" w:cs="Arial"/>
                <w:color w:val="484848"/>
                <w:szCs w:val="24"/>
              </w:rPr>
            </w:pPr>
            <w:r w:rsidRPr="00354E6C">
              <w:rPr>
                <w:rFonts w:ascii="Ebrima" w:hAnsi="Ebrima"/>
                <w:sz w:val="22"/>
                <w:szCs w:val="22"/>
              </w:rPr>
              <w:t xml:space="preserve">Full External and Internal daily and ad hoc cleaning of all spaces.  Cleaning includes and is not limited to floor sweeping, washing and waxing, restroom cleaning and follow up cleaning, garbage </w:t>
            </w:r>
            <w:proofErr w:type="gramStart"/>
            <w:r w:rsidRPr="00354E6C">
              <w:rPr>
                <w:rFonts w:ascii="Ebrima" w:hAnsi="Ebrima"/>
                <w:sz w:val="22"/>
                <w:szCs w:val="22"/>
              </w:rPr>
              <w:t>disposal,</w:t>
            </w:r>
            <w:r w:rsidR="00AD013E">
              <w:rPr>
                <w:rFonts w:ascii="Ebrima" w:hAnsi="Ebrima"/>
                <w:sz w:val="22"/>
                <w:szCs w:val="22"/>
              </w:rPr>
              <w:t xml:space="preserve"> </w:t>
            </w:r>
            <w:r w:rsidRPr="00354E6C">
              <w:rPr>
                <w:rFonts w:ascii="Ebrima" w:hAnsi="Ebrima"/>
                <w:sz w:val="22"/>
                <w:szCs w:val="22"/>
              </w:rPr>
              <w:t xml:space="preserve"> window</w:t>
            </w:r>
            <w:proofErr w:type="gramEnd"/>
            <w:r w:rsidRPr="00354E6C">
              <w:rPr>
                <w:rFonts w:ascii="Ebrima" w:hAnsi="Ebrima"/>
                <w:sz w:val="22"/>
                <w:szCs w:val="22"/>
              </w:rPr>
              <w:t xml:space="preserve"> cleaning</w:t>
            </w:r>
            <w:r w:rsidR="00AD013E">
              <w:rPr>
                <w:rFonts w:ascii="Ebrima" w:hAnsi="Ebrima"/>
                <w:sz w:val="22"/>
                <w:szCs w:val="22"/>
              </w:rPr>
              <w:t xml:space="preserve">, </w:t>
            </w:r>
            <w:r w:rsidRPr="00354E6C">
              <w:rPr>
                <w:rFonts w:ascii="Ebrima" w:hAnsi="Ebrima"/>
                <w:sz w:val="22"/>
                <w:szCs w:val="22"/>
              </w:rPr>
              <w:t xml:space="preserve">emergency cleaning, </w:t>
            </w:r>
            <w:r w:rsidRPr="00354E6C">
              <w:rPr>
                <w:rFonts w:ascii="Ebrima" w:hAnsi="Ebrima"/>
                <w:sz w:val="22"/>
                <w:szCs w:val="22"/>
              </w:rPr>
              <w:lastRenderedPageBreak/>
              <w:t xml:space="preserve">vacuuming, </w:t>
            </w:r>
            <w:r w:rsidR="00AD013E">
              <w:rPr>
                <w:rFonts w:ascii="Ebrima" w:hAnsi="Ebrima"/>
                <w:sz w:val="22"/>
                <w:szCs w:val="22"/>
              </w:rPr>
              <w:t xml:space="preserve">and </w:t>
            </w:r>
            <w:r w:rsidRPr="00354E6C">
              <w:rPr>
                <w:rFonts w:ascii="Ebrima" w:hAnsi="Ebrima"/>
                <w:sz w:val="22"/>
                <w:szCs w:val="22"/>
              </w:rPr>
              <w:t>dusting of surfaces</w:t>
            </w:r>
          </w:p>
        </w:tc>
        <w:tc>
          <w:tcPr>
            <w:tcW w:w="1224" w:type="dxa"/>
          </w:tcPr>
          <w:p w14:paraId="26D3FF50" w14:textId="77777777" w:rsidR="00BC56B1" w:rsidRPr="00354E6C" w:rsidRDefault="00BC56B1" w:rsidP="00A5508F">
            <w:pPr>
              <w:spacing w:after="112"/>
              <w:rPr>
                <w:rFonts w:ascii="Ebrima" w:hAnsi="Ebrima" w:cs="Arial"/>
                <w:color w:val="484848"/>
                <w:szCs w:val="24"/>
              </w:rPr>
            </w:pPr>
          </w:p>
        </w:tc>
        <w:tc>
          <w:tcPr>
            <w:tcW w:w="1902" w:type="dxa"/>
          </w:tcPr>
          <w:p w14:paraId="2DF655CA" w14:textId="77777777" w:rsidR="00BC56B1" w:rsidRPr="00354E6C" w:rsidRDefault="00BC56B1" w:rsidP="00A5508F">
            <w:pPr>
              <w:spacing w:after="112"/>
              <w:rPr>
                <w:rFonts w:ascii="Ebrima" w:hAnsi="Ebrima" w:cs="Arial"/>
                <w:color w:val="484848"/>
                <w:szCs w:val="24"/>
              </w:rPr>
            </w:pPr>
          </w:p>
        </w:tc>
      </w:tr>
      <w:tr w:rsidR="00BC56B1" w:rsidRPr="00354E6C" w14:paraId="4DC2E16B" w14:textId="77777777" w:rsidTr="000477E4">
        <w:tc>
          <w:tcPr>
            <w:tcW w:w="736" w:type="dxa"/>
          </w:tcPr>
          <w:p w14:paraId="3A1F6EF2" w14:textId="77777777" w:rsidR="00BC56B1" w:rsidRPr="00354E6C" w:rsidRDefault="00BC56B1" w:rsidP="00A5508F">
            <w:pPr>
              <w:spacing w:after="112"/>
              <w:rPr>
                <w:rFonts w:ascii="Ebrima" w:hAnsi="Ebrima" w:cs="Arial"/>
                <w:color w:val="484848"/>
                <w:szCs w:val="24"/>
              </w:rPr>
            </w:pPr>
            <w:r w:rsidRPr="00354E6C">
              <w:rPr>
                <w:rFonts w:ascii="Ebrima" w:hAnsi="Ebrima" w:cs="Arial"/>
                <w:color w:val="484848"/>
                <w:szCs w:val="24"/>
              </w:rPr>
              <w:t>2</w:t>
            </w:r>
          </w:p>
        </w:tc>
        <w:tc>
          <w:tcPr>
            <w:tcW w:w="2423" w:type="dxa"/>
            <w:gridSpan w:val="2"/>
          </w:tcPr>
          <w:p w14:paraId="62F01360" w14:textId="77777777" w:rsidR="00BC56B1" w:rsidRPr="00354E6C" w:rsidRDefault="00C84AEB" w:rsidP="00A5508F">
            <w:pPr>
              <w:spacing w:after="112"/>
              <w:rPr>
                <w:rFonts w:ascii="Ebrima" w:hAnsi="Ebrima" w:cs="Arial"/>
                <w:color w:val="484848"/>
                <w:szCs w:val="24"/>
              </w:rPr>
            </w:pPr>
            <w:r w:rsidRPr="00354E6C">
              <w:rPr>
                <w:rFonts w:ascii="Ebrima" w:hAnsi="Ebrima" w:cs="Arial"/>
                <w:color w:val="484848"/>
                <w:szCs w:val="24"/>
              </w:rPr>
              <w:t>Frequency</w:t>
            </w:r>
          </w:p>
        </w:tc>
        <w:tc>
          <w:tcPr>
            <w:tcW w:w="2705" w:type="dxa"/>
          </w:tcPr>
          <w:p w14:paraId="2F24456F" w14:textId="77777777" w:rsidR="00BC56B1" w:rsidRPr="00354E6C" w:rsidRDefault="00C84AEB" w:rsidP="00A5508F">
            <w:pPr>
              <w:spacing w:after="112"/>
              <w:rPr>
                <w:rFonts w:ascii="Ebrima" w:hAnsi="Ebrima" w:cs="Arial"/>
                <w:color w:val="484848"/>
                <w:szCs w:val="24"/>
              </w:rPr>
            </w:pPr>
            <w:r w:rsidRPr="00354E6C">
              <w:rPr>
                <w:rFonts w:ascii="Ebrima" w:hAnsi="Ebrima" w:cs="Arial"/>
                <w:color w:val="484848"/>
                <w:szCs w:val="24"/>
              </w:rPr>
              <w:t>Daily early morning cleanings</w:t>
            </w:r>
            <w:r w:rsidR="00FA60B5" w:rsidRPr="00354E6C">
              <w:rPr>
                <w:rFonts w:ascii="Ebrima" w:hAnsi="Ebrima" w:cs="Arial"/>
                <w:color w:val="484848"/>
                <w:szCs w:val="24"/>
              </w:rPr>
              <w:t xml:space="preserve"> of all spaces (common or dedicated).  Ad/hoc and /or emergency cleanings</w:t>
            </w:r>
          </w:p>
        </w:tc>
        <w:tc>
          <w:tcPr>
            <w:tcW w:w="1224" w:type="dxa"/>
          </w:tcPr>
          <w:p w14:paraId="1D887AF5" w14:textId="77777777" w:rsidR="00BC56B1" w:rsidRPr="00354E6C" w:rsidRDefault="00BC56B1" w:rsidP="00A5508F">
            <w:pPr>
              <w:spacing w:after="112"/>
              <w:rPr>
                <w:rFonts w:ascii="Ebrima" w:hAnsi="Ebrima" w:cs="Arial"/>
                <w:color w:val="484848"/>
                <w:szCs w:val="24"/>
              </w:rPr>
            </w:pPr>
          </w:p>
        </w:tc>
        <w:tc>
          <w:tcPr>
            <w:tcW w:w="1902" w:type="dxa"/>
          </w:tcPr>
          <w:p w14:paraId="17E1D55C" w14:textId="77777777" w:rsidR="00BC56B1" w:rsidRPr="00354E6C" w:rsidRDefault="00BC56B1" w:rsidP="00A5508F">
            <w:pPr>
              <w:spacing w:after="112"/>
              <w:rPr>
                <w:rFonts w:ascii="Ebrima" w:hAnsi="Ebrima" w:cs="Arial"/>
                <w:color w:val="484848"/>
                <w:szCs w:val="24"/>
              </w:rPr>
            </w:pPr>
          </w:p>
        </w:tc>
      </w:tr>
      <w:tr w:rsidR="00BC56B1" w:rsidRPr="00354E6C" w14:paraId="4172DB0B" w14:textId="77777777" w:rsidTr="000477E4">
        <w:tc>
          <w:tcPr>
            <w:tcW w:w="736" w:type="dxa"/>
          </w:tcPr>
          <w:p w14:paraId="484EAC26" w14:textId="77777777" w:rsidR="00BC56B1" w:rsidRPr="00354E6C" w:rsidRDefault="00FA60B5" w:rsidP="00A5508F">
            <w:pPr>
              <w:spacing w:after="112"/>
              <w:rPr>
                <w:rFonts w:ascii="Ebrima" w:hAnsi="Ebrima" w:cs="Arial"/>
                <w:color w:val="484848"/>
                <w:szCs w:val="24"/>
              </w:rPr>
            </w:pPr>
            <w:r w:rsidRPr="00354E6C">
              <w:rPr>
                <w:rFonts w:ascii="Ebrima" w:hAnsi="Ebrima" w:cs="Arial"/>
                <w:color w:val="484848"/>
                <w:szCs w:val="24"/>
              </w:rPr>
              <w:t>3</w:t>
            </w:r>
          </w:p>
        </w:tc>
        <w:tc>
          <w:tcPr>
            <w:tcW w:w="2423" w:type="dxa"/>
            <w:gridSpan w:val="2"/>
          </w:tcPr>
          <w:p w14:paraId="0D2F0553" w14:textId="77777777" w:rsidR="00BC56B1" w:rsidRPr="00354E6C" w:rsidRDefault="007C2C12" w:rsidP="00A5508F">
            <w:pPr>
              <w:spacing w:after="112"/>
              <w:rPr>
                <w:rFonts w:ascii="Ebrima" w:hAnsi="Ebrima" w:cs="Arial"/>
                <w:bCs/>
                <w:color w:val="484848"/>
                <w:szCs w:val="24"/>
              </w:rPr>
            </w:pPr>
            <w:r w:rsidRPr="00354E6C">
              <w:rPr>
                <w:rFonts w:ascii="Ebrima" w:hAnsi="Ebrima" w:cs="Arial"/>
                <w:bCs/>
                <w:color w:val="484848"/>
                <w:szCs w:val="24"/>
              </w:rPr>
              <w:t>Detail Cleaning</w:t>
            </w:r>
          </w:p>
        </w:tc>
        <w:tc>
          <w:tcPr>
            <w:tcW w:w="2705" w:type="dxa"/>
          </w:tcPr>
          <w:p w14:paraId="5FEBFA9F" w14:textId="6C9B28FC" w:rsidR="00BC56B1" w:rsidRPr="00354E6C" w:rsidRDefault="00BC56B1" w:rsidP="007C2C12">
            <w:pPr>
              <w:spacing w:after="112"/>
              <w:jc w:val="both"/>
              <w:rPr>
                <w:rFonts w:ascii="Ebrima" w:hAnsi="Ebrima" w:cs="Arial"/>
                <w:color w:val="484848"/>
                <w:szCs w:val="24"/>
              </w:rPr>
            </w:pPr>
            <w:r w:rsidRPr="00354E6C">
              <w:rPr>
                <w:rFonts w:ascii="Ebrima" w:hAnsi="Ebrima" w:cs="Arial"/>
                <w:b/>
                <w:bCs/>
                <w:color w:val="484848"/>
                <w:sz w:val="13"/>
                <w:szCs w:val="13"/>
              </w:rPr>
              <w:br/>
            </w:r>
            <w:r w:rsidR="007C2C12" w:rsidRPr="00354E6C">
              <w:rPr>
                <w:rFonts w:ascii="Ebrima" w:hAnsi="Ebrima" w:cs="Arial"/>
                <w:color w:val="484848"/>
                <w:szCs w:val="24"/>
              </w:rPr>
              <w:t>Bi-monthly (twice monthly) deep and detail cleaning of all spaces externally and internally</w:t>
            </w:r>
            <w:r w:rsidR="00AD013E">
              <w:rPr>
                <w:rFonts w:ascii="Ebrima" w:hAnsi="Ebrima" w:cs="Arial"/>
                <w:color w:val="484848"/>
                <w:szCs w:val="24"/>
              </w:rPr>
              <w:t xml:space="preserve"> and buffing and shining floors</w:t>
            </w:r>
          </w:p>
        </w:tc>
        <w:tc>
          <w:tcPr>
            <w:tcW w:w="1224" w:type="dxa"/>
          </w:tcPr>
          <w:p w14:paraId="7AFA8BD0" w14:textId="77777777" w:rsidR="00BC56B1" w:rsidRPr="00354E6C" w:rsidRDefault="00BC56B1" w:rsidP="00A5508F">
            <w:pPr>
              <w:spacing w:after="112"/>
              <w:rPr>
                <w:rFonts w:ascii="Ebrima" w:hAnsi="Ebrima" w:cs="Arial"/>
                <w:color w:val="484848"/>
                <w:szCs w:val="24"/>
              </w:rPr>
            </w:pPr>
          </w:p>
        </w:tc>
        <w:tc>
          <w:tcPr>
            <w:tcW w:w="1902" w:type="dxa"/>
          </w:tcPr>
          <w:p w14:paraId="78D29389" w14:textId="77777777" w:rsidR="00BC56B1" w:rsidRPr="00354E6C" w:rsidRDefault="00BC56B1" w:rsidP="00A5508F">
            <w:pPr>
              <w:spacing w:after="112"/>
              <w:rPr>
                <w:rFonts w:ascii="Ebrima" w:hAnsi="Ebrima" w:cs="Arial"/>
                <w:color w:val="484848"/>
                <w:szCs w:val="24"/>
              </w:rPr>
            </w:pPr>
          </w:p>
        </w:tc>
      </w:tr>
      <w:tr w:rsidR="00BC56B1" w:rsidRPr="00354E6C" w14:paraId="6A6A4861" w14:textId="77777777" w:rsidTr="000477E4">
        <w:trPr>
          <w:trHeight w:val="1430"/>
        </w:trPr>
        <w:tc>
          <w:tcPr>
            <w:tcW w:w="736" w:type="dxa"/>
          </w:tcPr>
          <w:p w14:paraId="6E49FA9A" w14:textId="77777777" w:rsidR="00BC56B1" w:rsidRPr="00354E6C" w:rsidRDefault="007C2C12" w:rsidP="00A5508F">
            <w:pPr>
              <w:spacing w:after="112"/>
              <w:rPr>
                <w:rFonts w:ascii="Ebrima" w:hAnsi="Ebrima" w:cs="Arial"/>
                <w:color w:val="484848"/>
                <w:szCs w:val="24"/>
              </w:rPr>
            </w:pPr>
            <w:r w:rsidRPr="00354E6C">
              <w:rPr>
                <w:rFonts w:ascii="Ebrima" w:hAnsi="Ebrima" w:cs="Arial"/>
                <w:color w:val="484848"/>
                <w:szCs w:val="24"/>
              </w:rPr>
              <w:t>4</w:t>
            </w:r>
          </w:p>
        </w:tc>
        <w:tc>
          <w:tcPr>
            <w:tcW w:w="2423" w:type="dxa"/>
            <w:gridSpan w:val="2"/>
          </w:tcPr>
          <w:p w14:paraId="271FDC55" w14:textId="77777777" w:rsidR="00BC56B1" w:rsidRPr="00354E6C" w:rsidRDefault="00A21854" w:rsidP="00A5508F">
            <w:pPr>
              <w:spacing w:after="112"/>
              <w:rPr>
                <w:rFonts w:ascii="Ebrima" w:hAnsi="Ebrima" w:cs="Arial"/>
                <w:color w:val="484848"/>
                <w:szCs w:val="24"/>
              </w:rPr>
            </w:pPr>
            <w:r w:rsidRPr="00354E6C">
              <w:rPr>
                <w:rFonts w:ascii="Ebrima" w:hAnsi="Ebrima" w:cs="Arial"/>
                <w:color w:val="484848"/>
                <w:szCs w:val="24"/>
              </w:rPr>
              <w:t>Cleaning Products</w:t>
            </w:r>
          </w:p>
        </w:tc>
        <w:tc>
          <w:tcPr>
            <w:tcW w:w="2705" w:type="dxa"/>
          </w:tcPr>
          <w:p w14:paraId="0C54826C" w14:textId="77777777" w:rsidR="00BC56B1" w:rsidRPr="00354E6C" w:rsidRDefault="00A21854" w:rsidP="00A5508F">
            <w:pPr>
              <w:spacing w:after="112"/>
              <w:jc w:val="both"/>
              <w:rPr>
                <w:rFonts w:ascii="Ebrima" w:hAnsi="Ebrima" w:cs="Arial"/>
                <w:color w:val="484848"/>
                <w:szCs w:val="24"/>
              </w:rPr>
            </w:pPr>
            <w:r w:rsidRPr="00354E6C">
              <w:rPr>
                <w:rFonts w:ascii="Ebrima" w:hAnsi="Ebrima" w:cs="Arial"/>
                <w:color w:val="484848"/>
                <w:szCs w:val="24"/>
              </w:rPr>
              <w:t>Environmentally friendly</w:t>
            </w:r>
            <w:r w:rsidR="002233AC" w:rsidRPr="00354E6C">
              <w:rPr>
                <w:rFonts w:ascii="Ebrima" w:hAnsi="Ebrima" w:cs="Arial"/>
                <w:color w:val="484848"/>
                <w:szCs w:val="24"/>
              </w:rPr>
              <w:t>, nontoxic products.</w:t>
            </w:r>
            <w:r w:rsidR="00712C0C" w:rsidRPr="00354E6C">
              <w:rPr>
                <w:rFonts w:ascii="Ebrima" w:hAnsi="Ebrima" w:cs="Arial"/>
                <w:color w:val="484848"/>
                <w:szCs w:val="24"/>
              </w:rPr>
              <w:t xml:space="preserve">  Products at no extra cost.</w:t>
            </w:r>
          </w:p>
        </w:tc>
        <w:tc>
          <w:tcPr>
            <w:tcW w:w="1224" w:type="dxa"/>
          </w:tcPr>
          <w:p w14:paraId="211C1F09" w14:textId="77777777" w:rsidR="00BC56B1" w:rsidRPr="00354E6C" w:rsidRDefault="00BC56B1" w:rsidP="00A5508F">
            <w:pPr>
              <w:spacing w:after="112"/>
              <w:rPr>
                <w:rFonts w:ascii="Ebrima" w:hAnsi="Ebrima" w:cs="Arial"/>
                <w:color w:val="484848"/>
                <w:szCs w:val="24"/>
              </w:rPr>
            </w:pPr>
          </w:p>
        </w:tc>
        <w:tc>
          <w:tcPr>
            <w:tcW w:w="1902" w:type="dxa"/>
          </w:tcPr>
          <w:p w14:paraId="4EDF5FC8" w14:textId="77777777" w:rsidR="00BC56B1" w:rsidRPr="00354E6C" w:rsidRDefault="00BC56B1" w:rsidP="00A5508F">
            <w:pPr>
              <w:spacing w:after="112"/>
              <w:rPr>
                <w:rFonts w:ascii="Ebrima" w:hAnsi="Ebrima" w:cs="Arial"/>
                <w:color w:val="484848"/>
                <w:szCs w:val="24"/>
              </w:rPr>
            </w:pPr>
          </w:p>
        </w:tc>
      </w:tr>
      <w:tr w:rsidR="00BC56B1" w:rsidRPr="00354E6C" w14:paraId="7178369D" w14:textId="77777777" w:rsidTr="000477E4">
        <w:trPr>
          <w:trHeight w:val="890"/>
        </w:trPr>
        <w:tc>
          <w:tcPr>
            <w:tcW w:w="736" w:type="dxa"/>
          </w:tcPr>
          <w:p w14:paraId="0A67B172" w14:textId="77777777" w:rsidR="00BC56B1" w:rsidRPr="00354E6C" w:rsidRDefault="002233AC" w:rsidP="00A5508F">
            <w:pPr>
              <w:spacing w:after="112"/>
              <w:rPr>
                <w:rFonts w:ascii="Ebrima" w:hAnsi="Ebrima" w:cs="Arial"/>
                <w:color w:val="484848"/>
                <w:szCs w:val="24"/>
              </w:rPr>
            </w:pPr>
            <w:r w:rsidRPr="00354E6C">
              <w:rPr>
                <w:rFonts w:ascii="Ebrima" w:hAnsi="Ebrima" w:cs="Arial"/>
                <w:color w:val="484848"/>
                <w:szCs w:val="24"/>
              </w:rPr>
              <w:t>5</w:t>
            </w:r>
          </w:p>
        </w:tc>
        <w:tc>
          <w:tcPr>
            <w:tcW w:w="2423" w:type="dxa"/>
            <w:gridSpan w:val="2"/>
          </w:tcPr>
          <w:p w14:paraId="470F0DB9" w14:textId="77777777" w:rsidR="00BC56B1" w:rsidRPr="00354E6C" w:rsidRDefault="002233AC" w:rsidP="00A5508F">
            <w:pPr>
              <w:spacing w:after="112"/>
              <w:rPr>
                <w:rFonts w:ascii="Ebrima" w:hAnsi="Ebrima" w:cs="Arial"/>
                <w:color w:val="484848"/>
                <w:szCs w:val="24"/>
              </w:rPr>
            </w:pPr>
            <w:r w:rsidRPr="00354E6C">
              <w:rPr>
                <w:rFonts w:ascii="Ebrima" w:hAnsi="Ebrima" w:cs="Arial"/>
                <w:bCs/>
                <w:color w:val="484848"/>
                <w:szCs w:val="24"/>
              </w:rPr>
              <w:t>Equipment</w:t>
            </w:r>
          </w:p>
        </w:tc>
        <w:tc>
          <w:tcPr>
            <w:tcW w:w="2705" w:type="dxa"/>
          </w:tcPr>
          <w:p w14:paraId="278E4B99" w14:textId="77777777" w:rsidR="00BC56B1" w:rsidRPr="00354E6C" w:rsidRDefault="00C1419F" w:rsidP="002233AC">
            <w:pPr>
              <w:spacing w:after="112"/>
              <w:jc w:val="both"/>
              <w:rPr>
                <w:rFonts w:ascii="Ebrima" w:hAnsi="Ebrima" w:cs="Arial"/>
                <w:color w:val="484848"/>
                <w:szCs w:val="24"/>
              </w:rPr>
            </w:pPr>
            <w:r w:rsidRPr="00354E6C">
              <w:rPr>
                <w:rFonts w:ascii="Ebrima" w:hAnsi="Ebrima" w:cs="Arial"/>
                <w:color w:val="484848"/>
                <w:szCs w:val="24"/>
              </w:rPr>
              <w:t xml:space="preserve">Wet/Dry </w:t>
            </w:r>
            <w:r w:rsidR="002233AC" w:rsidRPr="00354E6C">
              <w:rPr>
                <w:rFonts w:ascii="Ebrima" w:hAnsi="Ebrima" w:cs="Arial"/>
                <w:color w:val="484848"/>
                <w:szCs w:val="24"/>
              </w:rPr>
              <w:t>Vacuum Cleaner, Floor Washing machine, Floor waxing machine</w:t>
            </w:r>
            <w:r w:rsidR="00712C0C" w:rsidRPr="00354E6C">
              <w:rPr>
                <w:rFonts w:ascii="Ebrima" w:hAnsi="Ebrima" w:cs="Arial"/>
                <w:color w:val="484848"/>
                <w:szCs w:val="24"/>
              </w:rPr>
              <w:t>, machine</w:t>
            </w:r>
            <w:r w:rsidRPr="00354E6C">
              <w:rPr>
                <w:rFonts w:ascii="Ebrima" w:hAnsi="Ebrima" w:cs="Arial"/>
                <w:color w:val="484848"/>
                <w:szCs w:val="24"/>
              </w:rPr>
              <w:t xml:space="preserve"> or improvisation </w:t>
            </w:r>
            <w:r w:rsidR="00712C0C" w:rsidRPr="00354E6C">
              <w:rPr>
                <w:rFonts w:ascii="Ebrima" w:hAnsi="Ebrima" w:cs="Arial"/>
                <w:color w:val="484848"/>
                <w:szCs w:val="24"/>
              </w:rPr>
              <w:t>to reach</w:t>
            </w:r>
            <w:r w:rsidRPr="00354E6C">
              <w:rPr>
                <w:rFonts w:ascii="Ebrima" w:hAnsi="Ebrima" w:cs="Arial"/>
                <w:color w:val="484848"/>
                <w:szCs w:val="24"/>
              </w:rPr>
              <w:t xml:space="preserve"> the exterior of a seven (7) levels building</w:t>
            </w:r>
            <w:r w:rsidR="00712C0C" w:rsidRPr="00354E6C">
              <w:rPr>
                <w:rFonts w:ascii="Ebrima" w:hAnsi="Ebrima" w:cs="Arial"/>
                <w:color w:val="484848"/>
                <w:szCs w:val="24"/>
              </w:rPr>
              <w:t xml:space="preserve"> to </w:t>
            </w:r>
            <w:proofErr w:type="gramStart"/>
            <w:r w:rsidR="00712C0C" w:rsidRPr="00354E6C">
              <w:rPr>
                <w:rFonts w:ascii="Ebrima" w:hAnsi="Ebrima" w:cs="Arial"/>
                <w:color w:val="484848"/>
                <w:szCs w:val="24"/>
              </w:rPr>
              <w:lastRenderedPageBreak/>
              <w:t>safely  facilitate</w:t>
            </w:r>
            <w:proofErr w:type="gramEnd"/>
            <w:r w:rsidR="00712C0C" w:rsidRPr="00354E6C">
              <w:rPr>
                <w:rFonts w:ascii="Ebrima" w:hAnsi="Ebrima" w:cs="Arial"/>
                <w:color w:val="484848"/>
                <w:szCs w:val="24"/>
              </w:rPr>
              <w:t xml:space="preserve"> external building cleaning.</w:t>
            </w:r>
          </w:p>
        </w:tc>
        <w:tc>
          <w:tcPr>
            <w:tcW w:w="1224" w:type="dxa"/>
          </w:tcPr>
          <w:p w14:paraId="18F6FACF" w14:textId="77777777" w:rsidR="00BC56B1" w:rsidRPr="00354E6C" w:rsidRDefault="00BC56B1" w:rsidP="00A5508F">
            <w:pPr>
              <w:spacing w:after="112"/>
              <w:rPr>
                <w:rFonts w:ascii="Ebrima" w:hAnsi="Ebrima" w:cs="Arial"/>
                <w:color w:val="484848"/>
                <w:szCs w:val="24"/>
              </w:rPr>
            </w:pPr>
          </w:p>
        </w:tc>
        <w:tc>
          <w:tcPr>
            <w:tcW w:w="1902" w:type="dxa"/>
          </w:tcPr>
          <w:p w14:paraId="5600A2F3" w14:textId="77777777" w:rsidR="00BC56B1" w:rsidRPr="00354E6C" w:rsidRDefault="00BC56B1" w:rsidP="00A5508F">
            <w:pPr>
              <w:spacing w:after="112"/>
              <w:rPr>
                <w:rFonts w:ascii="Ebrima" w:hAnsi="Ebrima" w:cs="Arial"/>
                <w:color w:val="484848"/>
                <w:szCs w:val="24"/>
              </w:rPr>
            </w:pPr>
          </w:p>
        </w:tc>
      </w:tr>
      <w:tr w:rsidR="00BC56B1" w:rsidRPr="00354E6C" w14:paraId="24BEA30E" w14:textId="77777777" w:rsidTr="000477E4">
        <w:tc>
          <w:tcPr>
            <w:tcW w:w="736" w:type="dxa"/>
          </w:tcPr>
          <w:p w14:paraId="2BD42C48" w14:textId="77777777" w:rsidR="00BC56B1" w:rsidRPr="00354E6C" w:rsidRDefault="00C1419F" w:rsidP="00A5508F">
            <w:pPr>
              <w:spacing w:after="112"/>
              <w:rPr>
                <w:rFonts w:ascii="Ebrima" w:hAnsi="Ebrima" w:cs="Arial"/>
                <w:color w:val="484848"/>
                <w:szCs w:val="24"/>
              </w:rPr>
            </w:pPr>
            <w:r w:rsidRPr="00354E6C">
              <w:rPr>
                <w:rFonts w:ascii="Ebrima" w:hAnsi="Ebrima" w:cs="Arial"/>
                <w:color w:val="484848"/>
                <w:szCs w:val="24"/>
              </w:rPr>
              <w:t>6</w:t>
            </w:r>
          </w:p>
        </w:tc>
        <w:tc>
          <w:tcPr>
            <w:tcW w:w="2423" w:type="dxa"/>
            <w:gridSpan w:val="2"/>
          </w:tcPr>
          <w:p w14:paraId="05B39AC1" w14:textId="77777777" w:rsidR="00BC56B1" w:rsidRPr="00354E6C" w:rsidRDefault="00C1419F" w:rsidP="00A5508F">
            <w:pPr>
              <w:spacing w:after="112"/>
              <w:rPr>
                <w:rFonts w:ascii="Ebrima" w:hAnsi="Ebrima" w:cs="Arial"/>
                <w:color w:val="484848"/>
                <w:szCs w:val="24"/>
              </w:rPr>
            </w:pPr>
            <w:r w:rsidRPr="00354E6C">
              <w:rPr>
                <w:rFonts w:ascii="Ebrima" w:hAnsi="Ebrima" w:cs="Arial"/>
                <w:bCs/>
                <w:color w:val="484848"/>
                <w:szCs w:val="24"/>
              </w:rPr>
              <w:t>Grounds/Lawn Care</w:t>
            </w:r>
          </w:p>
        </w:tc>
        <w:tc>
          <w:tcPr>
            <w:tcW w:w="2705" w:type="dxa"/>
          </w:tcPr>
          <w:p w14:paraId="5644945C" w14:textId="77777777" w:rsidR="00BC56B1" w:rsidRPr="00354E6C" w:rsidRDefault="00C1419F" w:rsidP="00A5508F">
            <w:pPr>
              <w:spacing w:after="112"/>
              <w:jc w:val="both"/>
              <w:rPr>
                <w:rFonts w:ascii="Ebrima" w:hAnsi="Ebrima" w:cs="Arial"/>
                <w:color w:val="484848"/>
                <w:szCs w:val="24"/>
              </w:rPr>
            </w:pPr>
            <w:r w:rsidRPr="00354E6C">
              <w:rPr>
                <w:rFonts w:ascii="Ebrima" w:hAnsi="Ebrima" w:cs="Arial"/>
                <w:color w:val="484848"/>
                <w:szCs w:val="24"/>
              </w:rPr>
              <w:t>Professional care of grass/vegetation and the entire grounds of the compound.</w:t>
            </w:r>
          </w:p>
        </w:tc>
        <w:tc>
          <w:tcPr>
            <w:tcW w:w="1224" w:type="dxa"/>
          </w:tcPr>
          <w:p w14:paraId="1FFC7ABF" w14:textId="77777777" w:rsidR="00BC56B1" w:rsidRPr="00354E6C" w:rsidRDefault="00BC56B1" w:rsidP="00A5508F">
            <w:pPr>
              <w:spacing w:after="112"/>
              <w:rPr>
                <w:rFonts w:ascii="Ebrima" w:hAnsi="Ebrima" w:cs="Arial"/>
                <w:color w:val="484848"/>
                <w:szCs w:val="24"/>
              </w:rPr>
            </w:pPr>
          </w:p>
        </w:tc>
        <w:tc>
          <w:tcPr>
            <w:tcW w:w="1902" w:type="dxa"/>
          </w:tcPr>
          <w:p w14:paraId="33FDA563" w14:textId="77777777" w:rsidR="00BC56B1" w:rsidRPr="00354E6C" w:rsidRDefault="00BC56B1" w:rsidP="00A5508F">
            <w:pPr>
              <w:spacing w:after="112"/>
              <w:rPr>
                <w:rFonts w:ascii="Ebrima" w:hAnsi="Ebrima" w:cs="Arial"/>
                <w:color w:val="484848"/>
                <w:szCs w:val="24"/>
              </w:rPr>
            </w:pPr>
          </w:p>
        </w:tc>
      </w:tr>
      <w:tr w:rsidR="000D47C2" w:rsidRPr="00354E6C" w14:paraId="0714174F" w14:textId="77777777" w:rsidTr="000477E4">
        <w:tc>
          <w:tcPr>
            <w:tcW w:w="736" w:type="dxa"/>
          </w:tcPr>
          <w:p w14:paraId="6627C382" w14:textId="77777777" w:rsidR="000D47C2" w:rsidRPr="00354E6C" w:rsidRDefault="000D47C2" w:rsidP="00A5508F">
            <w:pPr>
              <w:spacing w:after="112"/>
              <w:rPr>
                <w:rFonts w:ascii="Ebrima" w:hAnsi="Ebrima" w:cs="Arial"/>
                <w:color w:val="484848"/>
                <w:szCs w:val="24"/>
              </w:rPr>
            </w:pPr>
          </w:p>
          <w:p w14:paraId="04168356" w14:textId="1E842F37" w:rsidR="000D47C2" w:rsidRPr="00354E6C" w:rsidRDefault="000D47C2" w:rsidP="00A5508F">
            <w:pPr>
              <w:spacing w:after="112"/>
              <w:rPr>
                <w:rFonts w:ascii="Ebrima" w:hAnsi="Ebrima" w:cs="Arial"/>
                <w:color w:val="484848"/>
                <w:szCs w:val="24"/>
              </w:rPr>
            </w:pPr>
            <w:r w:rsidRPr="00354E6C">
              <w:rPr>
                <w:rFonts w:ascii="Ebrima" w:hAnsi="Ebrima" w:cs="Arial"/>
                <w:color w:val="484848"/>
                <w:szCs w:val="24"/>
              </w:rPr>
              <w:t>7</w:t>
            </w:r>
          </w:p>
        </w:tc>
        <w:tc>
          <w:tcPr>
            <w:tcW w:w="2423" w:type="dxa"/>
            <w:gridSpan w:val="2"/>
          </w:tcPr>
          <w:p w14:paraId="6EB922DA" w14:textId="16321B12" w:rsidR="000D47C2" w:rsidRPr="00354E6C" w:rsidRDefault="000D47C2" w:rsidP="00A5508F">
            <w:pPr>
              <w:spacing w:after="112"/>
              <w:rPr>
                <w:rFonts w:ascii="Ebrima" w:hAnsi="Ebrima" w:cs="Arial"/>
                <w:bCs/>
                <w:color w:val="484848"/>
                <w:szCs w:val="24"/>
              </w:rPr>
            </w:pPr>
            <w:r w:rsidRPr="00354E6C">
              <w:rPr>
                <w:rFonts w:ascii="Ebrima" w:hAnsi="Ebrima" w:cs="Arial"/>
                <w:bCs/>
                <w:color w:val="484848"/>
                <w:szCs w:val="24"/>
              </w:rPr>
              <w:t>High Elevated external non-concrete part of the 24</w:t>
            </w:r>
            <w:r w:rsidRPr="00354E6C">
              <w:rPr>
                <w:rFonts w:ascii="Ebrima" w:hAnsi="Ebrima" w:cs="Arial"/>
                <w:bCs/>
                <w:color w:val="484848"/>
                <w:szCs w:val="24"/>
                <w:vertAlign w:val="superscript"/>
              </w:rPr>
              <w:t>th</w:t>
            </w:r>
            <w:r w:rsidRPr="00354E6C">
              <w:rPr>
                <w:rFonts w:ascii="Ebrima" w:hAnsi="Ebrima" w:cs="Arial"/>
                <w:bCs/>
                <w:color w:val="484848"/>
                <w:szCs w:val="24"/>
              </w:rPr>
              <w:t xml:space="preserve"> street Headquarters</w:t>
            </w:r>
          </w:p>
        </w:tc>
        <w:tc>
          <w:tcPr>
            <w:tcW w:w="2705" w:type="dxa"/>
          </w:tcPr>
          <w:p w14:paraId="4F7AF044" w14:textId="1E7C4973" w:rsidR="000D47C2" w:rsidRPr="00354E6C" w:rsidRDefault="000D47C2" w:rsidP="00A5508F">
            <w:pPr>
              <w:spacing w:after="112"/>
              <w:jc w:val="both"/>
              <w:rPr>
                <w:rFonts w:ascii="Ebrima" w:hAnsi="Ebrima" w:cs="Arial"/>
                <w:color w:val="484848"/>
                <w:szCs w:val="24"/>
              </w:rPr>
            </w:pPr>
            <w:r w:rsidRPr="00354E6C">
              <w:rPr>
                <w:rFonts w:ascii="Ebrima" w:hAnsi="Ebrima" w:cs="Arial"/>
                <w:color w:val="484848"/>
                <w:szCs w:val="24"/>
              </w:rPr>
              <w:t>Extensive washing and drying of the high elevated non-concrete exterior of the 24</w:t>
            </w:r>
            <w:r w:rsidRPr="00354E6C">
              <w:rPr>
                <w:rFonts w:ascii="Ebrima" w:hAnsi="Ebrima" w:cs="Arial"/>
                <w:color w:val="484848"/>
                <w:szCs w:val="24"/>
                <w:vertAlign w:val="superscript"/>
              </w:rPr>
              <w:t>th</w:t>
            </w:r>
            <w:r w:rsidRPr="00354E6C">
              <w:rPr>
                <w:rFonts w:ascii="Ebrima" w:hAnsi="Ebrima" w:cs="Arial"/>
                <w:color w:val="484848"/>
                <w:szCs w:val="24"/>
              </w:rPr>
              <w:t xml:space="preserve"> street headquarters</w:t>
            </w:r>
          </w:p>
        </w:tc>
        <w:tc>
          <w:tcPr>
            <w:tcW w:w="1224" w:type="dxa"/>
          </w:tcPr>
          <w:p w14:paraId="28CED31E" w14:textId="77777777" w:rsidR="000D47C2" w:rsidRPr="00354E6C" w:rsidRDefault="000D47C2" w:rsidP="00A5508F">
            <w:pPr>
              <w:spacing w:after="112"/>
              <w:rPr>
                <w:rFonts w:ascii="Ebrima" w:hAnsi="Ebrima" w:cs="Arial"/>
                <w:color w:val="484848"/>
                <w:szCs w:val="24"/>
              </w:rPr>
            </w:pPr>
          </w:p>
          <w:p w14:paraId="21860030" w14:textId="77777777" w:rsidR="000D47C2" w:rsidRPr="00354E6C" w:rsidRDefault="000D47C2" w:rsidP="00A5508F">
            <w:pPr>
              <w:spacing w:after="112"/>
              <w:rPr>
                <w:rFonts w:ascii="Ebrima" w:hAnsi="Ebrima" w:cs="Arial"/>
                <w:color w:val="484848"/>
                <w:szCs w:val="24"/>
              </w:rPr>
            </w:pPr>
          </w:p>
          <w:p w14:paraId="2CC2068F" w14:textId="77777777" w:rsidR="000D47C2" w:rsidRPr="00354E6C" w:rsidRDefault="000D47C2" w:rsidP="00A5508F">
            <w:pPr>
              <w:spacing w:after="112"/>
              <w:rPr>
                <w:rFonts w:ascii="Ebrima" w:hAnsi="Ebrima" w:cs="Arial"/>
                <w:color w:val="484848"/>
                <w:szCs w:val="24"/>
              </w:rPr>
            </w:pPr>
          </w:p>
          <w:p w14:paraId="2A825C9D" w14:textId="77777777" w:rsidR="000D47C2" w:rsidRPr="00354E6C" w:rsidRDefault="000D47C2" w:rsidP="00A5508F">
            <w:pPr>
              <w:spacing w:after="112"/>
              <w:rPr>
                <w:rFonts w:ascii="Ebrima" w:hAnsi="Ebrima" w:cs="Arial"/>
                <w:color w:val="484848"/>
                <w:szCs w:val="24"/>
              </w:rPr>
            </w:pPr>
          </w:p>
          <w:p w14:paraId="3A605046" w14:textId="77777777" w:rsidR="000D47C2" w:rsidRPr="00354E6C" w:rsidRDefault="000D47C2" w:rsidP="00A5508F">
            <w:pPr>
              <w:spacing w:after="112"/>
              <w:rPr>
                <w:rFonts w:ascii="Ebrima" w:hAnsi="Ebrima" w:cs="Arial"/>
                <w:color w:val="484848"/>
                <w:szCs w:val="24"/>
              </w:rPr>
            </w:pPr>
          </w:p>
        </w:tc>
        <w:tc>
          <w:tcPr>
            <w:tcW w:w="1902" w:type="dxa"/>
          </w:tcPr>
          <w:p w14:paraId="1BF452AA" w14:textId="77777777" w:rsidR="000D47C2" w:rsidRPr="00354E6C" w:rsidRDefault="000D47C2" w:rsidP="00A5508F">
            <w:pPr>
              <w:spacing w:after="112"/>
              <w:rPr>
                <w:rFonts w:ascii="Ebrima" w:hAnsi="Ebrima" w:cs="Arial"/>
                <w:color w:val="484848"/>
                <w:szCs w:val="24"/>
              </w:rPr>
            </w:pPr>
          </w:p>
        </w:tc>
      </w:tr>
      <w:tr w:rsidR="00BC56B1" w:rsidRPr="00354E6C" w14:paraId="1042B5B6" w14:textId="77777777" w:rsidTr="000477E4">
        <w:trPr>
          <w:trHeight w:val="269"/>
        </w:trPr>
        <w:tc>
          <w:tcPr>
            <w:tcW w:w="2024" w:type="dxa"/>
            <w:gridSpan w:val="2"/>
            <w:shd w:val="clear" w:color="auto" w:fill="A6A6A6" w:themeFill="background1" w:themeFillShade="A6"/>
          </w:tcPr>
          <w:p w14:paraId="40820CA1" w14:textId="77777777" w:rsidR="00BC56B1" w:rsidRPr="00354E6C" w:rsidRDefault="00BC56B1" w:rsidP="00A5508F">
            <w:pPr>
              <w:spacing w:after="112"/>
              <w:rPr>
                <w:rFonts w:ascii="Ebrima" w:hAnsi="Ebrima" w:cs="Arial"/>
                <w:color w:val="484848"/>
                <w:szCs w:val="24"/>
              </w:rPr>
            </w:pPr>
          </w:p>
        </w:tc>
        <w:tc>
          <w:tcPr>
            <w:tcW w:w="6966" w:type="dxa"/>
            <w:gridSpan w:val="4"/>
            <w:shd w:val="clear" w:color="auto" w:fill="A6A6A6" w:themeFill="background1" w:themeFillShade="A6"/>
          </w:tcPr>
          <w:p w14:paraId="582B4D56" w14:textId="77777777" w:rsidR="00BC56B1" w:rsidRPr="00354E6C" w:rsidRDefault="00BC56B1" w:rsidP="00A5508F">
            <w:pPr>
              <w:spacing w:after="112"/>
              <w:rPr>
                <w:rFonts w:ascii="Ebrima" w:hAnsi="Ebrima" w:cs="Arial"/>
                <w:color w:val="484848"/>
                <w:szCs w:val="24"/>
              </w:rPr>
            </w:pPr>
          </w:p>
        </w:tc>
      </w:tr>
    </w:tbl>
    <w:p w14:paraId="6A41B5F2" w14:textId="77777777" w:rsidR="00A5508F" w:rsidRPr="00354E6C" w:rsidRDefault="00A5508F" w:rsidP="00A5508F">
      <w:pPr>
        <w:widowControl w:val="0"/>
        <w:ind w:firstLine="360"/>
        <w:jc w:val="both"/>
        <w:rPr>
          <w:rFonts w:ascii="Ebrima" w:hAnsi="Ebrima" w:cs="Arial"/>
          <w:color w:val="333333"/>
          <w:szCs w:val="24"/>
        </w:rPr>
      </w:pPr>
    </w:p>
    <w:p w14:paraId="75EDF2E8" w14:textId="77777777" w:rsidR="00A5508F" w:rsidRPr="00354E6C" w:rsidRDefault="00A5508F" w:rsidP="00A5508F">
      <w:pPr>
        <w:pStyle w:val="ListParagraph"/>
        <w:autoSpaceDE w:val="0"/>
        <w:autoSpaceDN w:val="0"/>
        <w:adjustRightInd w:val="0"/>
        <w:spacing w:after="0" w:line="240" w:lineRule="auto"/>
        <w:ind w:left="360"/>
        <w:jc w:val="both"/>
        <w:rPr>
          <w:rFonts w:ascii="Ebrima" w:hAnsi="Ebrima" w:cs="Arial"/>
          <w:i/>
          <w:color w:val="333333"/>
          <w:sz w:val="24"/>
          <w:szCs w:val="24"/>
        </w:rPr>
      </w:pPr>
    </w:p>
    <w:p w14:paraId="448CA0FF" w14:textId="77777777" w:rsidR="00A5508F" w:rsidRPr="00354E6C" w:rsidRDefault="00A5508F" w:rsidP="00A5508F">
      <w:pPr>
        <w:autoSpaceDE w:val="0"/>
        <w:autoSpaceDN w:val="0"/>
        <w:adjustRightInd w:val="0"/>
        <w:jc w:val="both"/>
        <w:rPr>
          <w:rFonts w:ascii="Ebrima" w:hAnsi="Ebrima" w:cs="Arial"/>
          <w:szCs w:val="24"/>
        </w:rPr>
      </w:pPr>
    </w:p>
    <w:p w14:paraId="62093412" w14:textId="77777777" w:rsidR="00A5508F" w:rsidRPr="00354E6C" w:rsidRDefault="00A5508F" w:rsidP="00503CE1">
      <w:pPr>
        <w:pStyle w:val="ListParagraph"/>
        <w:numPr>
          <w:ilvl w:val="0"/>
          <w:numId w:val="128"/>
        </w:numPr>
        <w:autoSpaceDE w:val="0"/>
        <w:autoSpaceDN w:val="0"/>
        <w:adjustRightInd w:val="0"/>
        <w:spacing w:after="0" w:line="240" w:lineRule="auto"/>
        <w:jc w:val="both"/>
        <w:rPr>
          <w:rFonts w:ascii="Ebrima" w:hAnsi="Ebrima" w:cs="Arial"/>
          <w:b/>
          <w:i/>
          <w:sz w:val="24"/>
          <w:szCs w:val="24"/>
        </w:rPr>
      </w:pPr>
      <w:r w:rsidRPr="00354E6C">
        <w:rPr>
          <w:rFonts w:ascii="Ebrima" w:hAnsi="Ebrima" w:cs="Arial"/>
          <w:b/>
          <w:i/>
          <w:sz w:val="24"/>
          <w:szCs w:val="24"/>
        </w:rPr>
        <w:t>Technical Requirements</w:t>
      </w:r>
    </w:p>
    <w:p w14:paraId="161F83CA" w14:textId="77777777" w:rsidR="00A5508F" w:rsidRPr="00354E6C" w:rsidRDefault="00A5508F" w:rsidP="00A5508F">
      <w:pPr>
        <w:autoSpaceDE w:val="0"/>
        <w:autoSpaceDN w:val="0"/>
        <w:adjustRightInd w:val="0"/>
        <w:ind w:left="360"/>
        <w:jc w:val="both"/>
        <w:rPr>
          <w:rFonts w:ascii="Ebrima" w:hAnsi="Ebrima" w:cs="Arial"/>
          <w:szCs w:val="24"/>
        </w:rPr>
      </w:pPr>
      <w:r w:rsidRPr="00354E6C">
        <w:rPr>
          <w:rFonts w:ascii="Ebrima" w:hAnsi="Ebrima" w:cs="Arial"/>
          <w:szCs w:val="24"/>
        </w:rPr>
        <w:t>Respondents shall meet the requirements as set forth in this document at their own cost:</w:t>
      </w:r>
    </w:p>
    <w:p w14:paraId="520F896A" w14:textId="77777777" w:rsidR="00A5508F" w:rsidRPr="00354E6C" w:rsidRDefault="00A5508F" w:rsidP="00503CE1">
      <w:pPr>
        <w:pStyle w:val="ListParagraph"/>
        <w:numPr>
          <w:ilvl w:val="0"/>
          <w:numId w:val="127"/>
        </w:numPr>
        <w:autoSpaceDE w:val="0"/>
        <w:autoSpaceDN w:val="0"/>
        <w:adjustRightInd w:val="0"/>
        <w:spacing w:after="0" w:line="240" w:lineRule="auto"/>
        <w:jc w:val="both"/>
        <w:rPr>
          <w:rFonts w:ascii="Ebrima" w:hAnsi="Ebrima" w:cs="Arial"/>
          <w:sz w:val="24"/>
          <w:szCs w:val="24"/>
        </w:rPr>
      </w:pPr>
      <w:r w:rsidRPr="00354E6C">
        <w:rPr>
          <w:rFonts w:ascii="Ebrima" w:hAnsi="Ebrima" w:cs="Arial"/>
          <w:sz w:val="24"/>
          <w:szCs w:val="24"/>
        </w:rPr>
        <w:t xml:space="preserve">Submit copies of Certificate of Incorporation, Current Business Registration, Tax Clearance, Social Security Contribution Payment Receipts, and </w:t>
      </w:r>
      <w:r w:rsidR="000477E4" w:rsidRPr="00354E6C">
        <w:rPr>
          <w:rFonts w:ascii="Ebrima" w:hAnsi="Ebrima" w:cs="Arial"/>
          <w:sz w:val="24"/>
          <w:szCs w:val="24"/>
        </w:rPr>
        <w:t>PPCC Vendor Registration document</w:t>
      </w:r>
      <w:r w:rsidRPr="00354E6C">
        <w:rPr>
          <w:rFonts w:ascii="Ebrima" w:hAnsi="Ebrima" w:cs="Arial"/>
          <w:sz w:val="24"/>
          <w:szCs w:val="24"/>
        </w:rPr>
        <w:t>;</w:t>
      </w:r>
    </w:p>
    <w:p w14:paraId="391787B7" w14:textId="77777777" w:rsidR="00A5508F" w:rsidRPr="00354E6C" w:rsidRDefault="00A5508F" w:rsidP="00A5508F">
      <w:pPr>
        <w:pStyle w:val="ListParagraph"/>
        <w:autoSpaceDE w:val="0"/>
        <w:autoSpaceDN w:val="0"/>
        <w:adjustRightInd w:val="0"/>
        <w:spacing w:after="0" w:line="240" w:lineRule="auto"/>
        <w:jc w:val="both"/>
        <w:rPr>
          <w:rFonts w:ascii="Ebrima" w:hAnsi="Ebrima" w:cs="Arial"/>
          <w:sz w:val="24"/>
          <w:szCs w:val="24"/>
        </w:rPr>
      </w:pPr>
    </w:p>
    <w:p w14:paraId="56BE5A03" w14:textId="77777777" w:rsidR="00A5508F" w:rsidRPr="00354E6C" w:rsidRDefault="00A5508F" w:rsidP="00A5508F">
      <w:pPr>
        <w:pStyle w:val="ListParagraph"/>
        <w:autoSpaceDE w:val="0"/>
        <w:autoSpaceDN w:val="0"/>
        <w:adjustRightInd w:val="0"/>
        <w:spacing w:after="0" w:line="240" w:lineRule="auto"/>
        <w:jc w:val="both"/>
        <w:rPr>
          <w:rFonts w:ascii="Ebrima" w:hAnsi="Ebrima" w:cs="Arial"/>
          <w:sz w:val="24"/>
          <w:szCs w:val="24"/>
        </w:rPr>
      </w:pPr>
    </w:p>
    <w:p w14:paraId="5F8FF975" w14:textId="77777777" w:rsidR="00A5508F" w:rsidRPr="00354E6C" w:rsidRDefault="00A5508F" w:rsidP="00A5508F">
      <w:pPr>
        <w:autoSpaceDE w:val="0"/>
        <w:autoSpaceDN w:val="0"/>
        <w:adjustRightInd w:val="0"/>
        <w:jc w:val="both"/>
        <w:rPr>
          <w:rFonts w:ascii="Ebrima" w:hAnsi="Ebrima" w:cs="Arial"/>
          <w:szCs w:val="24"/>
        </w:rPr>
      </w:pPr>
    </w:p>
    <w:p w14:paraId="3161EB93" w14:textId="77777777" w:rsidR="00A5508F" w:rsidRPr="00354E6C" w:rsidRDefault="00A5508F" w:rsidP="00A5508F">
      <w:pPr>
        <w:pStyle w:val="ListParagraph"/>
        <w:autoSpaceDE w:val="0"/>
        <w:autoSpaceDN w:val="0"/>
        <w:adjustRightInd w:val="0"/>
        <w:spacing w:after="0" w:line="240" w:lineRule="auto"/>
        <w:jc w:val="both"/>
        <w:rPr>
          <w:rFonts w:ascii="Ebrima" w:hAnsi="Ebrima" w:cs="Arial"/>
          <w:sz w:val="24"/>
          <w:szCs w:val="24"/>
        </w:rPr>
      </w:pPr>
    </w:p>
    <w:p w14:paraId="149739BA" w14:textId="77777777" w:rsidR="00A5508F" w:rsidRPr="00354E6C" w:rsidRDefault="00A5508F" w:rsidP="00A5508F">
      <w:pPr>
        <w:autoSpaceDE w:val="0"/>
        <w:autoSpaceDN w:val="0"/>
        <w:adjustRightInd w:val="0"/>
        <w:rPr>
          <w:rFonts w:ascii="Ebrima" w:hAnsi="Ebrima" w:cs="Arial"/>
          <w:szCs w:val="24"/>
        </w:rPr>
      </w:pPr>
    </w:p>
    <w:p w14:paraId="16F2E67E" w14:textId="77777777" w:rsidR="00C94B73" w:rsidRDefault="00C94B73" w:rsidP="00503CE1">
      <w:pPr>
        <w:pStyle w:val="ListParagraph"/>
        <w:numPr>
          <w:ilvl w:val="0"/>
          <w:numId w:val="128"/>
        </w:numPr>
        <w:autoSpaceDE w:val="0"/>
        <w:autoSpaceDN w:val="0"/>
        <w:adjustRightInd w:val="0"/>
        <w:spacing w:after="0" w:line="240" w:lineRule="auto"/>
        <w:rPr>
          <w:rFonts w:ascii="Ebrima" w:hAnsi="Ebrima" w:cs="Arial"/>
          <w:b/>
          <w:i/>
          <w:sz w:val="24"/>
          <w:szCs w:val="24"/>
        </w:rPr>
      </w:pPr>
    </w:p>
    <w:p w14:paraId="088E4773" w14:textId="4307A287" w:rsidR="00A5508F" w:rsidRPr="00354E6C" w:rsidRDefault="00A5508F" w:rsidP="00503CE1">
      <w:pPr>
        <w:pStyle w:val="ListParagraph"/>
        <w:numPr>
          <w:ilvl w:val="0"/>
          <w:numId w:val="128"/>
        </w:numPr>
        <w:autoSpaceDE w:val="0"/>
        <w:autoSpaceDN w:val="0"/>
        <w:adjustRightInd w:val="0"/>
        <w:spacing w:after="0" w:line="240" w:lineRule="auto"/>
        <w:rPr>
          <w:rFonts w:ascii="Ebrima" w:hAnsi="Ebrima" w:cs="Arial"/>
          <w:b/>
          <w:i/>
          <w:sz w:val="24"/>
          <w:szCs w:val="24"/>
        </w:rPr>
      </w:pPr>
      <w:r w:rsidRPr="00354E6C">
        <w:rPr>
          <w:rFonts w:ascii="Ebrima" w:hAnsi="Ebrima" w:cs="Arial"/>
          <w:b/>
          <w:i/>
          <w:sz w:val="24"/>
          <w:szCs w:val="24"/>
        </w:rPr>
        <w:lastRenderedPageBreak/>
        <w:t>Administrative Guidelines</w:t>
      </w:r>
    </w:p>
    <w:p w14:paraId="5557C711" w14:textId="77777777" w:rsidR="00A5508F" w:rsidRPr="00354E6C" w:rsidRDefault="00A5508F" w:rsidP="00A5508F">
      <w:pPr>
        <w:autoSpaceDE w:val="0"/>
        <w:autoSpaceDN w:val="0"/>
        <w:adjustRightInd w:val="0"/>
        <w:ind w:left="360"/>
        <w:jc w:val="both"/>
        <w:rPr>
          <w:rFonts w:ascii="Ebrima" w:hAnsi="Ebrima" w:cs="Arial"/>
          <w:szCs w:val="24"/>
        </w:rPr>
      </w:pPr>
      <w:r w:rsidRPr="00354E6C">
        <w:rPr>
          <w:rFonts w:ascii="Ebrima" w:hAnsi="Ebrima" w:cs="Arial"/>
          <w:szCs w:val="24"/>
        </w:rPr>
        <w:t>The following information is intended to provide the administrative guidelines for the proposal contents, method of submission and contract award conditions. Failure to adhere to these guidelines may result into disqualification of respondents:</w:t>
      </w:r>
    </w:p>
    <w:p w14:paraId="237CAB2C" w14:textId="77777777" w:rsidR="00A5508F" w:rsidRPr="00354E6C" w:rsidRDefault="00A5508F" w:rsidP="00A5508F">
      <w:pPr>
        <w:pStyle w:val="ListParagraph"/>
        <w:autoSpaceDE w:val="0"/>
        <w:autoSpaceDN w:val="0"/>
        <w:adjustRightInd w:val="0"/>
        <w:spacing w:after="0" w:line="240" w:lineRule="auto"/>
        <w:ind w:left="360"/>
        <w:rPr>
          <w:rFonts w:ascii="Ebrima" w:hAnsi="Ebrima" w:cs="Arial"/>
          <w:sz w:val="24"/>
          <w:szCs w:val="24"/>
        </w:rPr>
      </w:pPr>
    </w:p>
    <w:p w14:paraId="00BF8237" w14:textId="54F5C5AD" w:rsidR="00A5508F" w:rsidRPr="00354E6C" w:rsidRDefault="00A5508F" w:rsidP="00503CE1">
      <w:pPr>
        <w:pStyle w:val="ListParagraph"/>
        <w:numPr>
          <w:ilvl w:val="0"/>
          <w:numId w:val="126"/>
        </w:numPr>
        <w:autoSpaceDE w:val="0"/>
        <w:autoSpaceDN w:val="0"/>
        <w:adjustRightInd w:val="0"/>
        <w:spacing w:after="0" w:line="240" w:lineRule="auto"/>
        <w:rPr>
          <w:rFonts w:ascii="Ebrima" w:hAnsi="Ebrima" w:cs="Arial"/>
          <w:sz w:val="24"/>
          <w:szCs w:val="24"/>
        </w:rPr>
      </w:pPr>
      <w:r w:rsidRPr="00354E6C">
        <w:rPr>
          <w:rFonts w:ascii="Ebrima" w:hAnsi="Ebrima" w:cs="Arial"/>
          <w:sz w:val="24"/>
          <w:szCs w:val="24"/>
        </w:rPr>
        <w:t>Technical and financial proposals shall be placed in separate medium size brown envelopes, sealed and labeled accordingly; and then placed in a large size brown envelope, sealed and clearly marked as follows:</w:t>
      </w:r>
      <w:r w:rsidR="00354E6C">
        <w:rPr>
          <w:rFonts w:ascii="Ebrima" w:hAnsi="Ebrima" w:cs="Arial"/>
          <w:sz w:val="24"/>
          <w:szCs w:val="24"/>
        </w:rPr>
        <w:t xml:space="preserve"> </w:t>
      </w:r>
      <w:r w:rsidR="00354E6C" w:rsidRPr="00354E6C">
        <w:rPr>
          <w:rFonts w:ascii="Ebrima" w:hAnsi="Ebrima" w:cs="Arial"/>
          <w:b/>
          <w:bCs/>
          <w:sz w:val="24"/>
          <w:szCs w:val="24"/>
        </w:rPr>
        <w:t xml:space="preserve"> N/A</w:t>
      </w:r>
    </w:p>
    <w:p w14:paraId="4DF3398B" w14:textId="77777777" w:rsidR="00A5508F" w:rsidRPr="00354E6C" w:rsidRDefault="00C3049D" w:rsidP="00A5508F">
      <w:pPr>
        <w:autoSpaceDE w:val="0"/>
        <w:autoSpaceDN w:val="0"/>
        <w:adjustRightInd w:val="0"/>
        <w:ind w:firstLine="720"/>
        <w:rPr>
          <w:rFonts w:ascii="Ebrima" w:hAnsi="Ebrima" w:cs="Arial"/>
          <w:b/>
          <w:szCs w:val="24"/>
        </w:rPr>
      </w:pPr>
      <w:r w:rsidRPr="00354E6C">
        <w:rPr>
          <w:rFonts w:ascii="Ebrima" w:hAnsi="Ebrima" w:cs="Arial"/>
          <w:b/>
          <w:noProof/>
          <w:szCs w:val="24"/>
        </w:rPr>
        <mc:AlternateContent>
          <mc:Choice Requires="wps">
            <w:drawing>
              <wp:anchor distT="0" distB="0" distL="114300" distR="114300" simplePos="0" relativeHeight="251660288" behindDoc="0" locked="0" layoutInCell="1" allowOverlap="1" wp14:anchorId="7F351EAF" wp14:editId="33E721CD">
                <wp:simplePos x="0" y="0"/>
                <wp:positionH relativeFrom="column">
                  <wp:posOffset>706120</wp:posOffset>
                </wp:positionH>
                <wp:positionV relativeFrom="paragraph">
                  <wp:posOffset>11430</wp:posOffset>
                </wp:positionV>
                <wp:extent cx="5046345" cy="1657350"/>
                <wp:effectExtent l="0" t="0" r="20955"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1657350"/>
                        </a:xfrm>
                        <a:prstGeom prst="rect">
                          <a:avLst/>
                        </a:prstGeom>
                        <a:solidFill>
                          <a:srgbClr val="FFFFFF"/>
                        </a:solidFill>
                        <a:ln w="9525">
                          <a:solidFill>
                            <a:schemeClr val="bg1">
                              <a:lumMod val="100000"/>
                              <a:lumOff val="0"/>
                            </a:schemeClr>
                          </a:solidFill>
                          <a:miter lim="800000"/>
                          <a:headEnd/>
                          <a:tailEnd/>
                        </a:ln>
                      </wps:spPr>
                      <wps:txbx>
                        <w:txbxContent>
                          <w:p w14:paraId="35E4597B" w14:textId="77777777" w:rsidR="001448A0" w:rsidRDefault="001448A0" w:rsidP="00A5508F">
                            <w:pPr>
                              <w:autoSpaceDE w:val="0"/>
                              <w:autoSpaceDN w:val="0"/>
                              <w:adjustRightInd w:val="0"/>
                              <w:ind w:firstLine="720"/>
                              <w:rPr>
                                <w:rFonts w:ascii="Arial" w:hAnsi="Arial" w:cs="Arial"/>
                                <w:b/>
                                <w:szCs w:val="24"/>
                              </w:rPr>
                            </w:pPr>
                          </w:p>
                          <w:p w14:paraId="6CD48FB2" w14:textId="7BD910B6" w:rsidR="001448A0" w:rsidRDefault="001448A0" w:rsidP="00A5508F">
                            <w:pPr>
                              <w:autoSpaceDE w:val="0"/>
                              <w:autoSpaceDN w:val="0"/>
                              <w:adjustRightInd w:val="0"/>
                            </w:pPr>
                            <w:r w:rsidRPr="00AB316A">
                              <w:rPr>
                                <w:rFonts w:asciiTheme="majorHAnsi" w:hAnsiTheme="majorHAnsi"/>
                              </w:rP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51EAF" id="_x0000_t202" coordsize="21600,21600" o:spt="202" path="m,l,21600r21600,l21600,xe">
                <v:stroke joinstyle="miter"/>
                <v:path gradientshapeok="t" o:connecttype="rect"/>
              </v:shapetype>
              <v:shape id="Text Box 11" o:spid="_x0000_s1026" type="#_x0000_t202" style="position:absolute;left:0;text-align:left;margin-left:55.6pt;margin-top:.9pt;width:397.3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itNQIAAGMEAAAOAAAAZHJzL2Uyb0RvYy54bWysVMtu2zAQvBfoPxC815Icy0kEy0Hq1EWB&#10;9AGk/QCKoiSiFJclaUvu13dJ2Y6T3orqQHD5GO7Mzmp1N/aK7IV1EnRJs1lKidAcaqnbkv74vn13&#10;Q4nzTNdMgRYlPQhH79Zv36wGU4g5dKBqYQmCaFcMpqSd96ZIEsc70TM3AyM0bjZge+YxtG1SWzYg&#10;eq+SeZoukwFsbSxw4RyuPkybdB3xm0Zw/7VpnPBElRRz83G0cazCmKxXrGgtM53kxzTYP2TRM6nx&#10;0TPUA/OM7Kz8C6qX3IKDxs849Ak0jeQickA2WfqKzVPHjIhcUBxnzjK5/wfLv+yfzDdL/PgeRixg&#10;JOHMI/CfjmjYdEy34t5aGDrBanw4C5Ilg3HF8WqQ2hUugFTDZ6ixyGznIQKNje2DKsiTIDoW4HAW&#10;XYyecFzM08XyapFTwnEvW+bXV3ksS8KK03Vjnf8ooCdhUlKLVY3wbP/ofEiHFacj4TUHStZbqVQM&#10;bFttlCV7hg7Yxi8yeHVMaTKU9Daf55MCLyCCGcUZpGonldSuR7oTcJaGb3ITrqPnpvUTk+jnABGT&#10;fZFgLz12gJJ9SW8uUILcH3Qd/emZVNMcmSp91D9IPonvx2rEg6EOFdQHrISFyenYmTjpwP6mZECX&#10;l9T92jErKFGfNFbzNlssQlvEYJFfzzGwlzvV5Q7THKFK6imZphs/tdLOWNl2+NKkjIZ7dEAjY22e&#10;szrmjU6OKhy7LrTKZRxPPf8b1n8AAAD//wMAUEsDBBQABgAIAAAAIQC3xPZx3gAAAAkBAAAPAAAA&#10;ZHJzL2Rvd25yZXYueG1sTI/BTsMwEETvSPyDtUjcqJ0IoibEqRCI3hAioMLRiZckIl5HsdsGvp7l&#10;VG47mtHsm3KzuFEccA6DJw3JSoFAar0dqNPw9vp4tQYRoiFrRk+o4RsDbKrzs9IU1h/pBQ917ASX&#10;UCiMhj7GqZAytD06E1Z+QmLv08/ORJZzJ+1sjlzuRpkqlUlnBuIPvZnwvsf2q947DaFV2e75ut69&#10;N3KLP7m1Dx/bJ60vL5a7WxARl3gKwx8+o0PFTI3fkw1iZJ0kKUf54AXs5+omB9FoSLN0DbIq5f8F&#10;1S8AAAD//wMAUEsBAi0AFAAGAAgAAAAhALaDOJL+AAAA4QEAABMAAAAAAAAAAAAAAAAAAAAAAFtD&#10;b250ZW50X1R5cGVzXS54bWxQSwECLQAUAAYACAAAACEAOP0h/9YAAACUAQAACwAAAAAAAAAAAAAA&#10;AAAvAQAAX3JlbHMvLnJlbHNQSwECLQAUAAYACAAAACEAERT4rTUCAABjBAAADgAAAAAAAAAAAAAA&#10;AAAuAgAAZHJzL2Uyb0RvYy54bWxQSwECLQAUAAYACAAAACEAt8T2cd4AAAAJAQAADwAAAAAAAAAA&#10;AAAAAACPBAAAZHJzL2Rvd25yZXYueG1sUEsFBgAAAAAEAAQA8wAAAJoFAAAAAA==&#10;" strokecolor="white [3212]">
                <v:textbox>
                  <w:txbxContent>
                    <w:p w14:paraId="35E4597B" w14:textId="77777777" w:rsidR="001448A0" w:rsidRDefault="001448A0" w:rsidP="00A5508F">
                      <w:pPr>
                        <w:autoSpaceDE w:val="0"/>
                        <w:autoSpaceDN w:val="0"/>
                        <w:adjustRightInd w:val="0"/>
                        <w:ind w:firstLine="720"/>
                        <w:rPr>
                          <w:rFonts w:ascii="Arial" w:hAnsi="Arial" w:cs="Arial"/>
                          <w:b/>
                          <w:szCs w:val="24"/>
                        </w:rPr>
                      </w:pPr>
                    </w:p>
                    <w:p w14:paraId="6CD48FB2" w14:textId="7BD910B6" w:rsidR="001448A0" w:rsidRDefault="001448A0" w:rsidP="00A5508F">
                      <w:pPr>
                        <w:autoSpaceDE w:val="0"/>
                        <w:autoSpaceDN w:val="0"/>
                        <w:adjustRightInd w:val="0"/>
                      </w:pPr>
                      <w:r w:rsidRPr="00AB316A">
                        <w:rPr>
                          <w:rFonts w:asciiTheme="majorHAnsi" w:hAnsiTheme="majorHAnsi"/>
                        </w:rPr>
                        <w:tab/>
                      </w:r>
                      <w:r>
                        <w:tab/>
                      </w:r>
                    </w:p>
                  </w:txbxContent>
                </v:textbox>
              </v:shape>
            </w:pict>
          </mc:Fallback>
        </mc:AlternateContent>
      </w:r>
    </w:p>
    <w:p w14:paraId="06F360DE" w14:textId="77777777" w:rsidR="00A5508F" w:rsidRPr="00354E6C" w:rsidRDefault="00A5508F" w:rsidP="00A5508F">
      <w:pPr>
        <w:autoSpaceDE w:val="0"/>
        <w:autoSpaceDN w:val="0"/>
        <w:adjustRightInd w:val="0"/>
        <w:ind w:firstLine="720"/>
        <w:rPr>
          <w:rFonts w:ascii="Ebrima" w:hAnsi="Ebrima" w:cs="Arial"/>
          <w:b/>
          <w:szCs w:val="24"/>
        </w:rPr>
      </w:pPr>
    </w:p>
    <w:p w14:paraId="41D7DBA5" w14:textId="77777777" w:rsidR="00A5508F" w:rsidRPr="00354E6C" w:rsidRDefault="00A5508F" w:rsidP="00A5508F">
      <w:pPr>
        <w:autoSpaceDE w:val="0"/>
        <w:autoSpaceDN w:val="0"/>
        <w:adjustRightInd w:val="0"/>
        <w:ind w:firstLine="720"/>
        <w:rPr>
          <w:rFonts w:ascii="Ebrima" w:hAnsi="Ebrima" w:cs="Arial"/>
          <w:b/>
          <w:szCs w:val="24"/>
        </w:rPr>
      </w:pPr>
    </w:p>
    <w:p w14:paraId="11122F39" w14:textId="77777777" w:rsidR="00A5508F" w:rsidRPr="00354E6C" w:rsidRDefault="00A5508F" w:rsidP="00A5508F">
      <w:pPr>
        <w:autoSpaceDE w:val="0"/>
        <w:autoSpaceDN w:val="0"/>
        <w:adjustRightInd w:val="0"/>
        <w:ind w:firstLine="720"/>
        <w:rPr>
          <w:rFonts w:ascii="Ebrima" w:hAnsi="Ebrima" w:cs="Arial"/>
          <w:b/>
          <w:szCs w:val="24"/>
        </w:rPr>
      </w:pPr>
    </w:p>
    <w:p w14:paraId="01AA4EDD" w14:textId="77777777" w:rsidR="00A5508F" w:rsidRPr="00354E6C" w:rsidRDefault="00A5508F" w:rsidP="00354E6C">
      <w:pPr>
        <w:autoSpaceDE w:val="0"/>
        <w:autoSpaceDN w:val="0"/>
        <w:adjustRightInd w:val="0"/>
        <w:rPr>
          <w:rFonts w:ascii="Ebrima" w:hAnsi="Ebrima" w:cs="Arial"/>
          <w:b/>
          <w:szCs w:val="24"/>
        </w:rPr>
      </w:pPr>
    </w:p>
    <w:p w14:paraId="7DA02DC0" w14:textId="77777777" w:rsidR="00A5508F" w:rsidRPr="00354E6C" w:rsidRDefault="00A5508F" w:rsidP="00A5508F">
      <w:pPr>
        <w:autoSpaceDE w:val="0"/>
        <w:autoSpaceDN w:val="0"/>
        <w:adjustRightInd w:val="0"/>
        <w:ind w:firstLine="720"/>
        <w:rPr>
          <w:rFonts w:ascii="Ebrima" w:hAnsi="Ebrima" w:cs="Arial"/>
          <w:b/>
          <w:szCs w:val="24"/>
        </w:rPr>
      </w:pPr>
    </w:p>
    <w:p w14:paraId="05082B2C" w14:textId="77777777" w:rsidR="00A5508F" w:rsidRPr="00354E6C" w:rsidRDefault="00A5508F" w:rsidP="00A5508F">
      <w:pPr>
        <w:autoSpaceDE w:val="0"/>
        <w:autoSpaceDN w:val="0"/>
        <w:adjustRightInd w:val="0"/>
        <w:ind w:firstLine="720"/>
        <w:rPr>
          <w:rFonts w:ascii="Ebrima" w:hAnsi="Ebrima" w:cs="Arial"/>
          <w:b/>
          <w:szCs w:val="24"/>
        </w:rPr>
      </w:pPr>
    </w:p>
    <w:p w14:paraId="2A933A95" w14:textId="2F3D2721" w:rsidR="00A5508F" w:rsidRPr="00354E6C" w:rsidRDefault="00A5508F" w:rsidP="00354E6C">
      <w:pPr>
        <w:autoSpaceDE w:val="0"/>
        <w:autoSpaceDN w:val="0"/>
        <w:adjustRightInd w:val="0"/>
        <w:jc w:val="both"/>
        <w:rPr>
          <w:rFonts w:ascii="Ebrima" w:hAnsi="Ebrima" w:cs="Arial"/>
          <w:szCs w:val="24"/>
        </w:rPr>
      </w:pPr>
      <w:r w:rsidRPr="00354E6C">
        <w:rPr>
          <w:rFonts w:ascii="Ebrima" w:hAnsi="Ebrima" w:cs="Arial"/>
          <w:szCs w:val="24"/>
        </w:rPr>
        <w:t xml:space="preserve"> </w:t>
      </w:r>
    </w:p>
    <w:p w14:paraId="6D3B2045" w14:textId="77777777" w:rsidR="00A5508F" w:rsidRPr="00354E6C" w:rsidRDefault="00A5508F" w:rsidP="00A5508F">
      <w:pPr>
        <w:pStyle w:val="ListParagraph"/>
        <w:autoSpaceDE w:val="0"/>
        <w:autoSpaceDN w:val="0"/>
        <w:adjustRightInd w:val="0"/>
        <w:spacing w:after="0" w:line="240" w:lineRule="auto"/>
        <w:ind w:left="360"/>
        <w:jc w:val="both"/>
        <w:rPr>
          <w:rFonts w:ascii="Ebrima" w:hAnsi="Ebrima" w:cs="Arial"/>
          <w:sz w:val="24"/>
          <w:szCs w:val="24"/>
        </w:rPr>
      </w:pPr>
    </w:p>
    <w:p w14:paraId="1051F579" w14:textId="0BD5F5AA" w:rsidR="00A5508F" w:rsidRPr="00354E6C" w:rsidRDefault="00A5508F" w:rsidP="00503CE1">
      <w:pPr>
        <w:pStyle w:val="ListParagraph"/>
        <w:numPr>
          <w:ilvl w:val="0"/>
          <w:numId w:val="126"/>
        </w:numPr>
        <w:autoSpaceDE w:val="0"/>
        <w:autoSpaceDN w:val="0"/>
        <w:adjustRightInd w:val="0"/>
        <w:spacing w:after="0" w:line="240" w:lineRule="auto"/>
        <w:jc w:val="both"/>
        <w:rPr>
          <w:rFonts w:ascii="Ebrima" w:hAnsi="Ebrima" w:cs="Arial"/>
          <w:sz w:val="24"/>
          <w:szCs w:val="24"/>
        </w:rPr>
      </w:pPr>
      <w:r w:rsidRPr="00354E6C">
        <w:rPr>
          <w:rFonts w:ascii="Ebrima" w:hAnsi="Ebrima" w:cs="Arial"/>
          <w:sz w:val="24"/>
          <w:szCs w:val="24"/>
        </w:rPr>
        <w:t xml:space="preserve">Proposals shall be submitted in three hard copies detailing respondents’ responses with the attached </w:t>
      </w:r>
      <w:proofErr w:type="gramStart"/>
      <w:r w:rsidRPr="00354E6C">
        <w:rPr>
          <w:rFonts w:ascii="Ebrima" w:hAnsi="Ebrima" w:cs="Arial"/>
          <w:sz w:val="24"/>
          <w:szCs w:val="24"/>
        </w:rPr>
        <w:t>evidences;</w:t>
      </w:r>
      <w:r w:rsidR="00354E6C">
        <w:rPr>
          <w:rFonts w:ascii="Ebrima" w:hAnsi="Ebrima" w:cs="Arial"/>
          <w:sz w:val="24"/>
          <w:szCs w:val="24"/>
        </w:rPr>
        <w:t xml:space="preserve">  </w:t>
      </w:r>
      <w:r w:rsidR="00354E6C" w:rsidRPr="00354E6C">
        <w:rPr>
          <w:rFonts w:ascii="Ebrima" w:hAnsi="Ebrima" w:cs="Arial"/>
          <w:b/>
          <w:bCs/>
          <w:sz w:val="24"/>
          <w:szCs w:val="24"/>
        </w:rPr>
        <w:t>N</w:t>
      </w:r>
      <w:proofErr w:type="gramEnd"/>
      <w:r w:rsidR="00354E6C" w:rsidRPr="00354E6C">
        <w:rPr>
          <w:rFonts w:ascii="Ebrima" w:hAnsi="Ebrima" w:cs="Arial"/>
          <w:b/>
          <w:bCs/>
          <w:sz w:val="24"/>
          <w:szCs w:val="24"/>
        </w:rPr>
        <w:t>/A</w:t>
      </w:r>
    </w:p>
    <w:p w14:paraId="3342E6EB" w14:textId="77777777" w:rsidR="00A5508F" w:rsidRPr="00354E6C" w:rsidRDefault="00A5508F" w:rsidP="00A5508F">
      <w:pPr>
        <w:pStyle w:val="ListParagraph"/>
        <w:autoSpaceDE w:val="0"/>
        <w:autoSpaceDN w:val="0"/>
        <w:adjustRightInd w:val="0"/>
        <w:spacing w:after="0" w:line="240" w:lineRule="auto"/>
        <w:ind w:left="360"/>
        <w:jc w:val="both"/>
        <w:rPr>
          <w:rFonts w:ascii="Ebrima" w:hAnsi="Ebrima" w:cs="Arial"/>
          <w:sz w:val="24"/>
          <w:szCs w:val="24"/>
        </w:rPr>
      </w:pPr>
    </w:p>
    <w:p w14:paraId="28A1958C" w14:textId="3929B141" w:rsidR="00A5508F" w:rsidRPr="00354E6C" w:rsidRDefault="00A5508F" w:rsidP="00503CE1">
      <w:pPr>
        <w:pStyle w:val="ListParagraph"/>
        <w:numPr>
          <w:ilvl w:val="0"/>
          <w:numId w:val="126"/>
        </w:numPr>
        <w:autoSpaceDE w:val="0"/>
        <w:autoSpaceDN w:val="0"/>
        <w:adjustRightInd w:val="0"/>
        <w:spacing w:after="0" w:line="240" w:lineRule="auto"/>
        <w:jc w:val="both"/>
        <w:rPr>
          <w:rFonts w:ascii="Ebrima" w:hAnsi="Ebrima" w:cs="Arial"/>
          <w:sz w:val="24"/>
          <w:szCs w:val="24"/>
        </w:rPr>
      </w:pPr>
      <w:r w:rsidRPr="00354E6C">
        <w:rPr>
          <w:rFonts w:ascii="Ebrima" w:hAnsi="Ebrima" w:cs="Arial"/>
          <w:sz w:val="24"/>
          <w:szCs w:val="24"/>
        </w:rPr>
        <w:t>The nature of t</w:t>
      </w:r>
      <w:r w:rsidR="00874627" w:rsidRPr="00354E6C">
        <w:rPr>
          <w:rFonts w:ascii="Ebrima" w:hAnsi="Ebrima" w:cs="Arial"/>
          <w:sz w:val="24"/>
          <w:szCs w:val="24"/>
        </w:rPr>
        <w:t>he proposal cover; the vendors’</w:t>
      </w:r>
      <w:r w:rsidRPr="00354E6C">
        <w:rPr>
          <w:rFonts w:ascii="Ebrima" w:hAnsi="Ebrima" w:cs="Arial"/>
          <w:sz w:val="24"/>
          <w:szCs w:val="24"/>
        </w:rPr>
        <w:t xml:space="preserve"> capacity; the aggregated expertise of the bidder; reinsurance treaty and proven experience shall be stringently appraised;</w:t>
      </w:r>
    </w:p>
    <w:p w14:paraId="59F2DCF9" w14:textId="77777777" w:rsidR="00A5508F" w:rsidRPr="00354E6C" w:rsidRDefault="00A5508F" w:rsidP="00A5508F">
      <w:pPr>
        <w:pStyle w:val="ListParagraph"/>
        <w:jc w:val="both"/>
        <w:rPr>
          <w:rFonts w:ascii="Ebrima" w:hAnsi="Ebrima" w:cs="Arial"/>
          <w:sz w:val="24"/>
          <w:szCs w:val="24"/>
        </w:rPr>
      </w:pPr>
    </w:p>
    <w:p w14:paraId="7DC51D7F" w14:textId="66D8C433" w:rsidR="00A5508F" w:rsidRPr="00354E6C" w:rsidRDefault="00A5508F" w:rsidP="004713B8">
      <w:pPr>
        <w:autoSpaceDE w:val="0"/>
        <w:autoSpaceDN w:val="0"/>
        <w:adjustRightInd w:val="0"/>
        <w:jc w:val="both"/>
        <w:rPr>
          <w:rFonts w:ascii="Ebrima" w:hAnsi="Ebrima" w:cs="Arial"/>
          <w:szCs w:val="24"/>
        </w:rPr>
      </w:pPr>
    </w:p>
    <w:p w14:paraId="0E097D30" w14:textId="77777777" w:rsidR="00A5508F" w:rsidRPr="00354E6C" w:rsidRDefault="00A5508F" w:rsidP="00503CE1">
      <w:pPr>
        <w:pStyle w:val="ListParagraph"/>
        <w:numPr>
          <w:ilvl w:val="0"/>
          <w:numId w:val="126"/>
        </w:numPr>
        <w:autoSpaceDE w:val="0"/>
        <w:autoSpaceDN w:val="0"/>
        <w:adjustRightInd w:val="0"/>
        <w:spacing w:after="0" w:line="240" w:lineRule="auto"/>
        <w:jc w:val="both"/>
        <w:rPr>
          <w:rFonts w:ascii="Ebrima" w:hAnsi="Ebrima" w:cs="Arial"/>
          <w:sz w:val="24"/>
          <w:szCs w:val="24"/>
        </w:rPr>
      </w:pPr>
      <w:r w:rsidRPr="00354E6C">
        <w:rPr>
          <w:rFonts w:ascii="Ebrima" w:hAnsi="Ebrima" w:cs="Arial"/>
          <w:sz w:val="24"/>
          <w:szCs w:val="24"/>
        </w:rPr>
        <w:t>The successful respondent shall provide a fixed pricing in United States Dollars for the duration of the contract; the lowest price shall not automatically constitute an advantage;</w:t>
      </w:r>
    </w:p>
    <w:p w14:paraId="1D144B38" w14:textId="77777777" w:rsidR="00A5508F" w:rsidRPr="00354E6C" w:rsidRDefault="00A5508F" w:rsidP="00A5508F">
      <w:pPr>
        <w:autoSpaceDE w:val="0"/>
        <w:autoSpaceDN w:val="0"/>
        <w:adjustRightInd w:val="0"/>
        <w:jc w:val="both"/>
        <w:rPr>
          <w:rFonts w:ascii="Ebrima" w:hAnsi="Ebrima" w:cs="Arial"/>
          <w:szCs w:val="24"/>
        </w:rPr>
      </w:pPr>
    </w:p>
    <w:p w14:paraId="59FA9789" w14:textId="092BAB84" w:rsidR="00A5508F" w:rsidRPr="00354E6C" w:rsidRDefault="00A5508F" w:rsidP="004713B8">
      <w:pPr>
        <w:autoSpaceDE w:val="0"/>
        <w:autoSpaceDN w:val="0"/>
        <w:adjustRightInd w:val="0"/>
        <w:jc w:val="both"/>
        <w:rPr>
          <w:rFonts w:ascii="Ebrima" w:hAnsi="Ebrima" w:cs="Arial"/>
          <w:szCs w:val="24"/>
        </w:rPr>
      </w:pPr>
    </w:p>
    <w:p w14:paraId="7D9449DE" w14:textId="77777777" w:rsidR="00A5508F" w:rsidRPr="00354E6C" w:rsidRDefault="00A5508F" w:rsidP="00503CE1">
      <w:pPr>
        <w:pStyle w:val="ListParagraph"/>
        <w:numPr>
          <w:ilvl w:val="0"/>
          <w:numId w:val="126"/>
        </w:numPr>
        <w:autoSpaceDE w:val="0"/>
        <w:autoSpaceDN w:val="0"/>
        <w:adjustRightInd w:val="0"/>
        <w:spacing w:after="0" w:line="240" w:lineRule="auto"/>
        <w:jc w:val="both"/>
        <w:rPr>
          <w:rFonts w:ascii="Ebrima" w:hAnsi="Ebrima" w:cs="Arial"/>
          <w:sz w:val="24"/>
          <w:szCs w:val="24"/>
        </w:rPr>
      </w:pPr>
      <w:r w:rsidRPr="00354E6C">
        <w:rPr>
          <w:rFonts w:ascii="Ebrima" w:hAnsi="Ebrima" w:cs="Arial"/>
          <w:sz w:val="24"/>
          <w:szCs w:val="24"/>
        </w:rPr>
        <w:t>NASSCORP shall notify only successful respondents within thirty days (30 days) of the respondent’s submission and shall not enter into any correspondence with any respondent on their behalf;</w:t>
      </w:r>
    </w:p>
    <w:p w14:paraId="3CE2C774" w14:textId="77777777" w:rsidR="00A5508F" w:rsidRPr="00354E6C" w:rsidRDefault="00A5508F" w:rsidP="00A5508F">
      <w:pPr>
        <w:pStyle w:val="ListParagraph"/>
        <w:autoSpaceDE w:val="0"/>
        <w:autoSpaceDN w:val="0"/>
        <w:adjustRightInd w:val="0"/>
        <w:spacing w:after="0" w:line="240" w:lineRule="auto"/>
        <w:ind w:left="360"/>
        <w:jc w:val="both"/>
        <w:rPr>
          <w:rFonts w:ascii="Ebrima" w:hAnsi="Ebrima" w:cs="Arial"/>
          <w:sz w:val="24"/>
          <w:szCs w:val="24"/>
        </w:rPr>
      </w:pPr>
    </w:p>
    <w:p w14:paraId="630A8614" w14:textId="77777777" w:rsidR="00A5508F" w:rsidRDefault="00A5508F" w:rsidP="00503CE1">
      <w:pPr>
        <w:pStyle w:val="ListParagraph"/>
        <w:numPr>
          <w:ilvl w:val="0"/>
          <w:numId w:val="126"/>
        </w:numPr>
        <w:autoSpaceDE w:val="0"/>
        <w:autoSpaceDN w:val="0"/>
        <w:adjustRightInd w:val="0"/>
        <w:spacing w:after="0" w:line="240" w:lineRule="auto"/>
        <w:jc w:val="both"/>
        <w:rPr>
          <w:rFonts w:ascii="Ebrima" w:hAnsi="Ebrima" w:cs="Arial"/>
          <w:sz w:val="24"/>
          <w:szCs w:val="24"/>
        </w:rPr>
      </w:pPr>
      <w:r w:rsidRPr="00354E6C">
        <w:rPr>
          <w:rFonts w:ascii="Ebrima" w:hAnsi="Ebrima" w:cs="Arial"/>
          <w:sz w:val="24"/>
          <w:szCs w:val="24"/>
        </w:rPr>
        <w:t>NASSCORP reserves the right to disqualify respondents based on the Public Procurement &amp; Concessions Act, Regulations and Guidelines.</w:t>
      </w:r>
    </w:p>
    <w:p w14:paraId="4BB3127B" w14:textId="77777777" w:rsidR="00354E6C" w:rsidRPr="00354E6C" w:rsidRDefault="00354E6C" w:rsidP="00354E6C">
      <w:pPr>
        <w:pStyle w:val="ListParagraph"/>
        <w:numPr>
          <w:ilvl w:val="0"/>
          <w:numId w:val="126"/>
        </w:numPr>
        <w:autoSpaceDE w:val="0"/>
        <w:autoSpaceDN w:val="0"/>
        <w:adjustRightInd w:val="0"/>
        <w:jc w:val="both"/>
        <w:rPr>
          <w:rFonts w:ascii="Ebrima" w:hAnsi="Ebrima" w:cs="Arial"/>
          <w:b/>
          <w:bCs/>
          <w:sz w:val="24"/>
          <w:szCs w:val="24"/>
        </w:rPr>
      </w:pPr>
      <w:r w:rsidRPr="00354E6C">
        <w:rPr>
          <w:rFonts w:ascii="Ebrima" w:hAnsi="Ebrima" w:cs="Arial"/>
          <w:b/>
          <w:bCs/>
          <w:szCs w:val="24"/>
        </w:rPr>
        <w:t xml:space="preserve">Please note that all bid activities must be done online at </w:t>
      </w:r>
      <w:hyperlink r:id="rId40" w:history="1">
        <w:r w:rsidRPr="00354E6C">
          <w:rPr>
            <w:rStyle w:val="Hyperlink"/>
            <w:rFonts w:ascii="Ebrima" w:hAnsi="Ebrima"/>
            <w:b/>
            <w:bCs/>
          </w:rPr>
          <w:t>http://eprocurement.ppcc.gov.lr</w:t>
        </w:r>
      </w:hyperlink>
    </w:p>
    <w:p w14:paraId="25C69E69" w14:textId="77777777" w:rsidR="00A5508F" w:rsidRPr="00354E6C" w:rsidRDefault="00A5508F" w:rsidP="00A5508F">
      <w:pPr>
        <w:pStyle w:val="NoSpacing"/>
        <w:rPr>
          <w:rFonts w:ascii="Ebrima" w:hAnsi="Ebrima"/>
          <w:b/>
          <w:bCs/>
          <w:sz w:val="24"/>
          <w:szCs w:val="24"/>
        </w:rPr>
      </w:pPr>
    </w:p>
    <w:p w14:paraId="4FB7E042" w14:textId="77777777" w:rsidR="00A5508F" w:rsidRPr="00354E6C" w:rsidRDefault="00A5508F" w:rsidP="00A5508F">
      <w:pPr>
        <w:pStyle w:val="NoSpacing"/>
        <w:rPr>
          <w:rFonts w:ascii="Ebrima" w:hAnsi="Ebrima"/>
          <w:b/>
          <w:bCs/>
          <w:sz w:val="24"/>
          <w:szCs w:val="24"/>
        </w:rPr>
      </w:pPr>
    </w:p>
    <w:p w14:paraId="5C233411" w14:textId="77777777" w:rsidR="00A5508F" w:rsidRPr="00354E6C" w:rsidRDefault="00A5508F" w:rsidP="00A5508F">
      <w:pPr>
        <w:pStyle w:val="NoSpacing"/>
        <w:rPr>
          <w:rFonts w:ascii="Ebrima" w:hAnsi="Ebrima"/>
          <w:b/>
          <w:sz w:val="24"/>
          <w:szCs w:val="24"/>
        </w:rPr>
      </w:pPr>
    </w:p>
    <w:p w14:paraId="4D916630" w14:textId="77777777" w:rsidR="00A5508F" w:rsidRPr="00354E6C" w:rsidRDefault="00A5508F" w:rsidP="00A5508F">
      <w:pPr>
        <w:pStyle w:val="NoSpacing"/>
        <w:rPr>
          <w:rFonts w:ascii="Ebrima" w:hAnsi="Ebrima"/>
          <w:b/>
          <w:sz w:val="24"/>
          <w:szCs w:val="24"/>
        </w:rPr>
      </w:pPr>
    </w:p>
    <w:p w14:paraId="5E0A1C7F" w14:textId="77777777" w:rsidR="00A5508F" w:rsidRPr="00354E6C" w:rsidRDefault="00A5508F" w:rsidP="00A5508F">
      <w:pPr>
        <w:pStyle w:val="NoSpacing"/>
        <w:rPr>
          <w:rFonts w:ascii="Ebrima" w:hAnsi="Ebrima"/>
          <w:b/>
          <w:sz w:val="24"/>
          <w:szCs w:val="24"/>
        </w:rPr>
      </w:pPr>
    </w:p>
    <w:p w14:paraId="44F424E7" w14:textId="77777777" w:rsidR="00A5508F" w:rsidRPr="00354E6C" w:rsidRDefault="00A5508F" w:rsidP="00A5508F">
      <w:pPr>
        <w:pStyle w:val="NoSpacing"/>
        <w:rPr>
          <w:rFonts w:ascii="Ebrima" w:hAnsi="Ebrima"/>
          <w:b/>
          <w:sz w:val="24"/>
          <w:szCs w:val="24"/>
        </w:rPr>
      </w:pPr>
    </w:p>
    <w:p w14:paraId="653899EB" w14:textId="77777777" w:rsidR="00A5508F" w:rsidRPr="00354E6C" w:rsidRDefault="00A5508F" w:rsidP="00A5508F">
      <w:pPr>
        <w:pStyle w:val="NoSpacing"/>
        <w:rPr>
          <w:rFonts w:ascii="Ebrima" w:hAnsi="Ebrima"/>
          <w:b/>
          <w:sz w:val="24"/>
          <w:szCs w:val="24"/>
        </w:rPr>
      </w:pPr>
    </w:p>
    <w:p w14:paraId="4775AAB5" w14:textId="77777777" w:rsidR="00A5508F" w:rsidRPr="00354E6C" w:rsidRDefault="00A5508F" w:rsidP="00A5508F">
      <w:pPr>
        <w:rPr>
          <w:rFonts w:ascii="Ebrima" w:hAnsi="Ebrima"/>
        </w:rPr>
      </w:pPr>
    </w:p>
    <w:p w14:paraId="0822AF89" w14:textId="77777777" w:rsidR="00A5508F" w:rsidRPr="00354E6C" w:rsidRDefault="00A5508F" w:rsidP="00A5508F">
      <w:pPr>
        <w:pStyle w:val="SectionVIHeader"/>
        <w:jc w:val="left"/>
        <w:rPr>
          <w:rFonts w:ascii="Ebrima" w:hAnsi="Ebrima"/>
        </w:rPr>
      </w:pPr>
      <w:bookmarkStart w:id="302" w:name="_Toc68320561"/>
    </w:p>
    <w:p w14:paraId="35B4BCB7" w14:textId="77777777" w:rsidR="00A5508F" w:rsidRPr="00354E6C" w:rsidRDefault="00A5508F" w:rsidP="00A5508F">
      <w:pPr>
        <w:pStyle w:val="SectionVIHeader"/>
        <w:jc w:val="left"/>
        <w:rPr>
          <w:rFonts w:ascii="Ebrima" w:hAnsi="Ebrima"/>
        </w:rPr>
      </w:pPr>
    </w:p>
    <w:p w14:paraId="71B876D1" w14:textId="77777777" w:rsidR="009B646B" w:rsidRPr="00354E6C" w:rsidRDefault="009B646B" w:rsidP="00A5508F">
      <w:pPr>
        <w:pStyle w:val="SectionVIHeader"/>
        <w:jc w:val="left"/>
        <w:rPr>
          <w:rFonts w:ascii="Ebrima" w:hAnsi="Ebrima"/>
        </w:rPr>
      </w:pPr>
    </w:p>
    <w:p w14:paraId="4CB334EC" w14:textId="77777777" w:rsidR="00A5508F" w:rsidRPr="00354E6C" w:rsidRDefault="00A5508F" w:rsidP="00A5508F">
      <w:pPr>
        <w:pStyle w:val="SectionVIHeader"/>
        <w:jc w:val="left"/>
        <w:rPr>
          <w:rFonts w:ascii="Ebrima" w:hAnsi="Ebrima"/>
        </w:rPr>
      </w:pPr>
    </w:p>
    <w:p w14:paraId="12022B76" w14:textId="77777777" w:rsidR="00A5508F" w:rsidRPr="00354E6C" w:rsidRDefault="00A5508F" w:rsidP="00A5508F">
      <w:pPr>
        <w:pStyle w:val="SectionVIHeader"/>
        <w:jc w:val="left"/>
        <w:rPr>
          <w:rFonts w:ascii="Ebrima" w:hAnsi="Ebrima"/>
        </w:rPr>
      </w:pPr>
    </w:p>
    <w:p w14:paraId="784A0CA7" w14:textId="77777777" w:rsidR="00A5508F" w:rsidRPr="00354E6C" w:rsidRDefault="00A5508F" w:rsidP="00A5508F">
      <w:pPr>
        <w:pStyle w:val="SectionVIHeader"/>
        <w:jc w:val="left"/>
        <w:rPr>
          <w:rFonts w:ascii="Ebrima" w:hAnsi="Ebrima"/>
        </w:rPr>
      </w:pPr>
    </w:p>
    <w:p w14:paraId="4BD46B1D" w14:textId="77777777" w:rsidR="00A5508F" w:rsidRPr="00354E6C" w:rsidRDefault="00A5508F" w:rsidP="00A5508F">
      <w:pPr>
        <w:pStyle w:val="SectionVIHeader"/>
        <w:jc w:val="left"/>
        <w:rPr>
          <w:rFonts w:ascii="Ebrima" w:hAnsi="Ebrima"/>
        </w:rPr>
      </w:pPr>
    </w:p>
    <w:p w14:paraId="2F1E0889" w14:textId="77777777" w:rsidR="00A5508F" w:rsidRPr="00354E6C" w:rsidRDefault="00A5508F" w:rsidP="00A5508F">
      <w:pPr>
        <w:pStyle w:val="SectionVIHeader"/>
        <w:jc w:val="left"/>
        <w:rPr>
          <w:rFonts w:ascii="Ebrima" w:hAnsi="Ebrima"/>
        </w:rPr>
      </w:pPr>
    </w:p>
    <w:p w14:paraId="7F302864" w14:textId="77777777" w:rsidR="00641E77" w:rsidRPr="00354E6C" w:rsidRDefault="00641E77" w:rsidP="00BF7DAC">
      <w:pPr>
        <w:pStyle w:val="SectionVIHeader"/>
        <w:jc w:val="left"/>
        <w:rPr>
          <w:rFonts w:ascii="Ebrima" w:hAnsi="Ebrima"/>
        </w:rPr>
      </w:pPr>
      <w:bookmarkStart w:id="303" w:name="_Toc68320562"/>
      <w:bookmarkEnd w:id="302"/>
    </w:p>
    <w:p w14:paraId="758A855A" w14:textId="77777777" w:rsidR="00641E77" w:rsidRPr="00354E6C" w:rsidRDefault="00641E77" w:rsidP="00A5508F">
      <w:pPr>
        <w:pStyle w:val="SectionVIHeader"/>
        <w:rPr>
          <w:rFonts w:ascii="Ebrima" w:hAnsi="Ebrima"/>
        </w:rPr>
      </w:pPr>
    </w:p>
    <w:p w14:paraId="18C51DB3" w14:textId="77777777" w:rsidR="00424A4C" w:rsidRPr="00354E6C" w:rsidRDefault="00424A4C" w:rsidP="00A5508F">
      <w:pPr>
        <w:pStyle w:val="SectionVIHeader"/>
        <w:rPr>
          <w:rFonts w:ascii="Ebrima" w:hAnsi="Ebrima"/>
        </w:rPr>
      </w:pPr>
    </w:p>
    <w:p w14:paraId="5E2AC5CE" w14:textId="77777777" w:rsidR="00A5508F" w:rsidRPr="00354E6C" w:rsidRDefault="00A5508F" w:rsidP="00A5508F">
      <w:pPr>
        <w:pStyle w:val="SectionVIHeader"/>
        <w:rPr>
          <w:rFonts w:ascii="Ebrima" w:hAnsi="Ebrima"/>
        </w:rPr>
      </w:pPr>
      <w:r w:rsidRPr="00354E6C">
        <w:rPr>
          <w:rFonts w:ascii="Ebrima" w:hAnsi="Ebrima"/>
        </w:rPr>
        <w:t>5. Inspections and Tests</w:t>
      </w:r>
      <w:bookmarkEnd w:id="303"/>
    </w:p>
    <w:p w14:paraId="29F35045" w14:textId="57294CE6" w:rsidR="00A5508F" w:rsidRPr="00354E6C" w:rsidRDefault="00A5508F" w:rsidP="00A5508F">
      <w:pPr>
        <w:rPr>
          <w:rFonts w:ascii="Ebrima" w:hAnsi="Ebrima"/>
        </w:rPr>
      </w:pPr>
      <w:r w:rsidRPr="00354E6C">
        <w:rPr>
          <w:rFonts w:ascii="Ebrima" w:hAnsi="Ebrima"/>
        </w:rPr>
        <w:t xml:space="preserve">The following inspections and tests shall be performed: </w:t>
      </w:r>
      <w:r w:rsidR="004713B8" w:rsidRPr="00354E6C">
        <w:rPr>
          <w:rFonts w:ascii="Ebrima" w:hAnsi="Ebrima"/>
        </w:rPr>
        <w:t xml:space="preserve"> There will be daily inspection of work performed as well as intermittent inspections throughout the day.</w:t>
      </w:r>
    </w:p>
    <w:p w14:paraId="765B3823" w14:textId="77777777" w:rsidR="00A5508F" w:rsidRPr="00354E6C" w:rsidRDefault="00A5508F" w:rsidP="00A5508F">
      <w:pPr>
        <w:rPr>
          <w:rFonts w:ascii="Ebrima" w:hAnsi="Ebrima"/>
        </w:rPr>
      </w:pPr>
    </w:p>
    <w:p w14:paraId="24858516" w14:textId="77777777" w:rsidR="00A5508F" w:rsidRPr="00354E6C" w:rsidRDefault="00A5508F" w:rsidP="00A5508F">
      <w:pPr>
        <w:numPr>
          <w:ilvl w:val="0"/>
          <w:numId w:val="124"/>
        </w:numPr>
        <w:rPr>
          <w:rFonts w:ascii="Ebrima" w:hAnsi="Ebrima"/>
          <w:iCs/>
        </w:rPr>
      </w:pPr>
      <w:r w:rsidRPr="00354E6C">
        <w:rPr>
          <w:rFonts w:ascii="Ebrima" w:hAnsi="Ebrima"/>
          <w:iCs/>
        </w:rPr>
        <w:t>Bid Evaluation Report conducted by Evaluation Panel</w:t>
      </w:r>
    </w:p>
    <w:p w14:paraId="314F65E6" w14:textId="77777777" w:rsidR="00A5508F" w:rsidRPr="00354E6C" w:rsidRDefault="00A5508F" w:rsidP="00A5508F">
      <w:pPr>
        <w:rPr>
          <w:rFonts w:ascii="Ebrima" w:hAnsi="Ebrima"/>
        </w:rPr>
      </w:pPr>
    </w:p>
    <w:p w14:paraId="4E04F847" w14:textId="77777777" w:rsidR="00A5508F" w:rsidRPr="00354E6C" w:rsidRDefault="00A5508F" w:rsidP="00A5508F">
      <w:pPr>
        <w:rPr>
          <w:rFonts w:ascii="Ebrima" w:hAnsi="Ebrima"/>
        </w:rPr>
      </w:pPr>
      <w:bookmarkStart w:id="304" w:name="_Toc438266930"/>
      <w:bookmarkStart w:id="305" w:name="_Toc438267904"/>
      <w:bookmarkStart w:id="306" w:name="_Toc438366671"/>
    </w:p>
    <w:p w14:paraId="2FB59FD3" w14:textId="77777777" w:rsidR="00A5508F" w:rsidRPr="00354E6C" w:rsidRDefault="00A5508F" w:rsidP="00A5508F">
      <w:pPr>
        <w:rPr>
          <w:rFonts w:ascii="Ebrima" w:hAnsi="Ebrima"/>
        </w:rPr>
      </w:pPr>
    </w:p>
    <w:p w14:paraId="65C127EF" w14:textId="77777777" w:rsidR="00A5508F" w:rsidRPr="00354E6C" w:rsidRDefault="00A5508F" w:rsidP="00A5508F">
      <w:pPr>
        <w:rPr>
          <w:rFonts w:ascii="Ebrima" w:hAnsi="Ebrima"/>
        </w:rPr>
      </w:pPr>
    </w:p>
    <w:p w14:paraId="3E25E433" w14:textId="77777777" w:rsidR="00A5508F" w:rsidRPr="00354E6C" w:rsidRDefault="00A5508F" w:rsidP="00A5508F">
      <w:pPr>
        <w:rPr>
          <w:rFonts w:ascii="Ebrima" w:hAnsi="Ebrima"/>
        </w:rPr>
        <w:sectPr w:rsidR="00A5508F" w:rsidRPr="00354E6C" w:rsidSect="00B73C6B">
          <w:headerReference w:type="first" r:id="rId41"/>
          <w:pgSz w:w="15840" w:h="12240" w:orient="landscape" w:code="1"/>
          <w:pgMar w:top="1440" w:right="1440" w:bottom="1440" w:left="1440" w:header="720" w:footer="720" w:gutter="0"/>
          <w:paperSrc w:first="15" w:other="15"/>
          <w:pgNumType w:chapStyle="1"/>
          <w:cols w:space="720"/>
          <w:titlePg/>
        </w:sectPr>
      </w:pPr>
    </w:p>
    <w:p w14:paraId="4EB05357" w14:textId="77777777" w:rsidR="00A5508F" w:rsidRPr="00354E6C" w:rsidRDefault="00A5508F" w:rsidP="00A5508F">
      <w:pPr>
        <w:rPr>
          <w:rFonts w:ascii="Ebrima" w:hAnsi="Ebrima"/>
        </w:rPr>
      </w:pPr>
    </w:p>
    <w:p w14:paraId="5D7A1023" w14:textId="77777777" w:rsidR="00A5508F" w:rsidRPr="00354E6C" w:rsidRDefault="00A5508F" w:rsidP="00A5508F">
      <w:pPr>
        <w:rPr>
          <w:rFonts w:ascii="Ebrima" w:hAnsi="Ebrima"/>
        </w:rPr>
      </w:pPr>
    </w:p>
    <w:p w14:paraId="2EC9FF42" w14:textId="77777777" w:rsidR="00A5508F" w:rsidRPr="00354E6C" w:rsidRDefault="00A5508F" w:rsidP="00A5508F">
      <w:pPr>
        <w:rPr>
          <w:rFonts w:ascii="Ebrima" w:hAnsi="Ebrima"/>
        </w:rPr>
      </w:pPr>
    </w:p>
    <w:p w14:paraId="16525A13" w14:textId="77777777" w:rsidR="00A5508F" w:rsidRPr="00354E6C" w:rsidRDefault="00A5508F" w:rsidP="00A5508F">
      <w:pPr>
        <w:rPr>
          <w:rFonts w:ascii="Ebrima" w:hAnsi="Ebrima"/>
        </w:rPr>
      </w:pPr>
    </w:p>
    <w:p w14:paraId="70564F3C" w14:textId="77777777" w:rsidR="00A5508F" w:rsidRPr="00354E6C" w:rsidRDefault="00A5508F" w:rsidP="00A5508F">
      <w:pPr>
        <w:rPr>
          <w:rFonts w:ascii="Ebrima" w:hAnsi="Ebrima"/>
        </w:rPr>
      </w:pPr>
    </w:p>
    <w:p w14:paraId="3A2AA3D0" w14:textId="77777777" w:rsidR="00A5508F" w:rsidRPr="00354E6C" w:rsidRDefault="00A5508F" w:rsidP="00A5508F">
      <w:pPr>
        <w:rPr>
          <w:rFonts w:ascii="Ebrima" w:hAnsi="Ebrima"/>
        </w:rPr>
      </w:pPr>
    </w:p>
    <w:p w14:paraId="1A6B2E5F" w14:textId="77777777" w:rsidR="001067F7" w:rsidRPr="00354E6C" w:rsidRDefault="001067F7" w:rsidP="00A5508F">
      <w:pPr>
        <w:pStyle w:val="Heading1"/>
        <w:rPr>
          <w:rFonts w:ascii="Ebrima" w:hAnsi="Ebrima"/>
        </w:rPr>
      </w:pPr>
      <w:bookmarkStart w:id="307" w:name="_Toc438529605"/>
      <w:bookmarkStart w:id="308" w:name="_Toc438725761"/>
      <w:bookmarkStart w:id="309" w:name="_Toc438817756"/>
      <w:bookmarkStart w:id="310" w:name="_Toc438954450"/>
      <w:bookmarkStart w:id="311" w:name="_Toc461939623"/>
      <w:bookmarkStart w:id="312" w:name="_Toc488411759"/>
      <w:bookmarkStart w:id="313" w:name="_Toc73332854"/>
    </w:p>
    <w:p w14:paraId="1CDEA371" w14:textId="77777777" w:rsidR="001067F7" w:rsidRPr="00354E6C" w:rsidRDefault="001067F7" w:rsidP="00A5508F">
      <w:pPr>
        <w:pStyle w:val="Heading1"/>
        <w:rPr>
          <w:rFonts w:ascii="Ebrima" w:hAnsi="Ebrima"/>
        </w:rPr>
      </w:pPr>
    </w:p>
    <w:p w14:paraId="2430F0FB" w14:textId="77777777" w:rsidR="001067F7" w:rsidRPr="00354E6C" w:rsidRDefault="001067F7" w:rsidP="00A5508F">
      <w:pPr>
        <w:pStyle w:val="Heading1"/>
        <w:rPr>
          <w:rFonts w:ascii="Ebrima" w:hAnsi="Ebrima"/>
        </w:rPr>
      </w:pPr>
    </w:p>
    <w:p w14:paraId="10DB3583" w14:textId="77777777" w:rsidR="00A5508F" w:rsidRPr="00354E6C" w:rsidRDefault="00A5508F" w:rsidP="00A5508F">
      <w:pPr>
        <w:pStyle w:val="Heading1"/>
        <w:rPr>
          <w:rFonts w:ascii="Ebrima" w:hAnsi="Ebrima"/>
        </w:rPr>
      </w:pPr>
      <w:r w:rsidRPr="00354E6C">
        <w:rPr>
          <w:rFonts w:ascii="Ebrima" w:hAnsi="Ebrima"/>
        </w:rPr>
        <w:t>PART 3 - Contract</w:t>
      </w:r>
      <w:bookmarkEnd w:id="307"/>
      <w:bookmarkEnd w:id="308"/>
      <w:bookmarkEnd w:id="309"/>
      <w:bookmarkEnd w:id="310"/>
      <w:bookmarkEnd w:id="311"/>
      <w:bookmarkEnd w:id="312"/>
      <w:bookmarkEnd w:id="313"/>
    </w:p>
    <w:p w14:paraId="44A098FD" w14:textId="77777777" w:rsidR="00A5508F" w:rsidRPr="00354E6C" w:rsidRDefault="00A5508F" w:rsidP="00A5508F">
      <w:pPr>
        <w:pStyle w:val="Subtitle"/>
        <w:jc w:val="left"/>
        <w:rPr>
          <w:rFonts w:ascii="Ebrima" w:hAnsi="Ebrima"/>
          <w:b w:val="0"/>
          <w:sz w:val="24"/>
        </w:rPr>
        <w:sectPr w:rsidR="00A5508F" w:rsidRPr="00354E6C" w:rsidSect="00B73C6B">
          <w:type w:val="oddPage"/>
          <w:pgSz w:w="15840" w:h="12240" w:orient="landscape" w:code="1"/>
          <w:pgMar w:top="1440" w:right="1440" w:bottom="1440" w:left="1440" w:header="720" w:footer="720" w:gutter="0"/>
          <w:paperSrc w:first="15" w:other="15"/>
          <w:pgNumType w:chapStyle="1"/>
          <w:cols w:space="720"/>
          <w:titlePg/>
        </w:sectPr>
      </w:pPr>
    </w:p>
    <w:p w14:paraId="6019F6CD" w14:textId="77777777" w:rsidR="00A5508F" w:rsidRPr="00354E6C" w:rsidRDefault="00A5508F" w:rsidP="009B646B">
      <w:pPr>
        <w:pStyle w:val="Subtitle"/>
        <w:numPr>
          <w:ilvl w:val="0"/>
          <w:numId w:val="0"/>
        </w:numPr>
        <w:jc w:val="left"/>
        <w:rPr>
          <w:rFonts w:ascii="Ebrima" w:hAnsi="Ebrima"/>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5508F" w:rsidRPr="00354E6C" w14:paraId="1F30A9D8" w14:textId="77777777" w:rsidTr="00A5508F">
        <w:trPr>
          <w:trHeight w:val="600"/>
        </w:trPr>
        <w:tc>
          <w:tcPr>
            <w:tcW w:w="9198" w:type="dxa"/>
            <w:tcBorders>
              <w:top w:val="nil"/>
              <w:left w:val="nil"/>
              <w:bottom w:val="nil"/>
              <w:right w:val="nil"/>
            </w:tcBorders>
            <w:vAlign w:val="center"/>
          </w:tcPr>
          <w:p w14:paraId="5F1E0EF5" w14:textId="77777777" w:rsidR="00A5508F" w:rsidRPr="00354E6C" w:rsidRDefault="00A5508F" w:rsidP="009B646B">
            <w:pPr>
              <w:pStyle w:val="Subtitle"/>
              <w:numPr>
                <w:ilvl w:val="0"/>
                <w:numId w:val="0"/>
              </w:numPr>
              <w:jc w:val="left"/>
              <w:rPr>
                <w:rFonts w:ascii="Ebrima" w:hAnsi="Ebrima"/>
              </w:rPr>
            </w:pPr>
            <w:bookmarkStart w:id="314" w:name="_Toc471555340"/>
            <w:bookmarkStart w:id="315" w:name="_Toc471555883"/>
            <w:bookmarkStart w:id="316" w:name="_Toc488411760"/>
            <w:bookmarkStart w:id="317" w:name="_Toc73332855"/>
            <w:r w:rsidRPr="00354E6C">
              <w:rPr>
                <w:rFonts w:ascii="Ebrima" w:hAnsi="Ebrima"/>
              </w:rPr>
              <w:t>Section VII.  General Conditions of Contract</w:t>
            </w:r>
            <w:bookmarkEnd w:id="314"/>
            <w:bookmarkEnd w:id="315"/>
            <w:bookmarkEnd w:id="316"/>
            <w:bookmarkEnd w:id="317"/>
          </w:p>
        </w:tc>
      </w:tr>
    </w:tbl>
    <w:p w14:paraId="28F078F8" w14:textId="77777777" w:rsidR="00A5508F" w:rsidRPr="00354E6C" w:rsidRDefault="00A5508F" w:rsidP="00A5508F">
      <w:pPr>
        <w:rPr>
          <w:rFonts w:ascii="Ebrima" w:hAnsi="Ebrima"/>
        </w:rPr>
      </w:pPr>
    </w:p>
    <w:p w14:paraId="1C6DC5EF" w14:textId="5D11174B" w:rsidR="00A5508F" w:rsidRPr="00354E6C" w:rsidRDefault="00424A4C" w:rsidP="00424A4C">
      <w:pPr>
        <w:jc w:val="center"/>
        <w:rPr>
          <w:rFonts w:ascii="Ebrima" w:hAnsi="Ebrima"/>
          <w:b/>
          <w:sz w:val="32"/>
        </w:rPr>
      </w:pPr>
      <w:r w:rsidRPr="00354E6C">
        <w:rPr>
          <w:rFonts w:ascii="Ebrima" w:hAnsi="Ebrima"/>
          <w:b/>
          <w:sz w:val="32"/>
        </w:rPr>
        <w:t>Table of Clauses</w:t>
      </w:r>
    </w:p>
    <w:p w14:paraId="3A4F13CD" w14:textId="01A121D0" w:rsidR="00A5508F" w:rsidRPr="00354E6C" w:rsidRDefault="0000584C" w:rsidP="00A5508F">
      <w:pPr>
        <w:pStyle w:val="TOC1"/>
        <w:tabs>
          <w:tab w:val="left" w:pos="720"/>
        </w:tabs>
        <w:spacing w:before="0"/>
        <w:rPr>
          <w:rFonts w:ascii="Ebrima" w:hAnsi="Ebrima"/>
          <w:b w:val="0"/>
          <w:szCs w:val="24"/>
        </w:rPr>
      </w:pPr>
      <w:r w:rsidRPr="00354E6C">
        <w:rPr>
          <w:rFonts w:ascii="Ebrima" w:hAnsi="Ebrima"/>
          <w:b w:val="0"/>
        </w:rPr>
        <w:fldChar w:fldCharType="begin"/>
      </w:r>
      <w:r w:rsidR="00A5508F" w:rsidRPr="00354E6C">
        <w:rPr>
          <w:rFonts w:ascii="Ebrima" w:hAnsi="Ebrima"/>
          <w:b w:val="0"/>
        </w:rPr>
        <w:instrText xml:space="preserve"> TOC \t "sec7-clauses,1" </w:instrText>
      </w:r>
      <w:r w:rsidRPr="00354E6C">
        <w:rPr>
          <w:rFonts w:ascii="Ebrima" w:hAnsi="Ebrima"/>
          <w:b w:val="0"/>
        </w:rPr>
        <w:fldChar w:fldCharType="separate"/>
      </w:r>
      <w:r w:rsidR="00A5508F" w:rsidRPr="00354E6C">
        <w:rPr>
          <w:rFonts w:ascii="Ebrima" w:hAnsi="Ebrima"/>
          <w:b w:val="0"/>
          <w:szCs w:val="24"/>
        </w:rPr>
        <w:t>1.</w:t>
      </w:r>
      <w:r w:rsidR="00A5508F" w:rsidRPr="00354E6C">
        <w:rPr>
          <w:rFonts w:ascii="Ebrima" w:hAnsi="Ebrima"/>
          <w:b w:val="0"/>
          <w:szCs w:val="24"/>
        </w:rPr>
        <w:tab/>
        <w:t>Definitions</w:t>
      </w:r>
      <w:r w:rsidR="00A5508F" w:rsidRPr="00354E6C">
        <w:rPr>
          <w:rFonts w:ascii="Ebrima" w:hAnsi="Ebrima"/>
          <w:b w:val="0"/>
        </w:rPr>
        <w:tab/>
      </w:r>
      <w:r w:rsidRPr="00354E6C">
        <w:rPr>
          <w:rFonts w:ascii="Ebrima" w:hAnsi="Ebrima"/>
          <w:b w:val="0"/>
        </w:rPr>
        <w:fldChar w:fldCharType="begin"/>
      </w:r>
      <w:r w:rsidR="00A5508F" w:rsidRPr="00354E6C">
        <w:rPr>
          <w:rFonts w:ascii="Ebrima" w:hAnsi="Ebrima"/>
          <w:b w:val="0"/>
        </w:rPr>
        <w:instrText xml:space="preserve"> PAGEREF _Toc526049530 \h </w:instrText>
      </w:r>
      <w:r w:rsidRPr="00354E6C">
        <w:rPr>
          <w:rFonts w:ascii="Ebrima" w:hAnsi="Ebrima"/>
          <w:b w:val="0"/>
        </w:rPr>
      </w:r>
      <w:r w:rsidRPr="00354E6C">
        <w:rPr>
          <w:rFonts w:ascii="Ebrima" w:hAnsi="Ebrima"/>
          <w:b w:val="0"/>
        </w:rPr>
        <w:fldChar w:fldCharType="separate"/>
      </w:r>
      <w:r w:rsidR="00F86995" w:rsidRPr="00354E6C">
        <w:rPr>
          <w:rFonts w:ascii="Ebrima" w:hAnsi="Ebrima"/>
          <w:b w:val="0"/>
        </w:rPr>
        <w:t>83</w:t>
      </w:r>
      <w:r w:rsidRPr="00354E6C">
        <w:rPr>
          <w:rFonts w:ascii="Ebrima" w:hAnsi="Ebrima"/>
          <w:b w:val="0"/>
        </w:rPr>
        <w:fldChar w:fldCharType="end"/>
      </w:r>
    </w:p>
    <w:p w14:paraId="06B77F3C" w14:textId="5AA48A09"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2.</w:t>
      </w:r>
      <w:r w:rsidRPr="00354E6C">
        <w:rPr>
          <w:rFonts w:ascii="Ebrima" w:hAnsi="Ebrima"/>
          <w:b w:val="0"/>
          <w:szCs w:val="24"/>
        </w:rPr>
        <w:tab/>
        <w:t>Contract Documents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_Toc526049531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85</w:t>
      </w:r>
      <w:r w:rsidR="0000584C" w:rsidRPr="00354E6C">
        <w:rPr>
          <w:rFonts w:ascii="Ebrima" w:hAnsi="Ebrima"/>
          <w:b w:val="0"/>
        </w:rPr>
        <w:fldChar w:fldCharType="end"/>
      </w:r>
    </w:p>
    <w:p w14:paraId="4898D984" w14:textId="277D421F"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3.</w:t>
      </w:r>
      <w:r w:rsidRPr="00354E6C">
        <w:rPr>
          <w:rFonts w:ascii="Ebrima" w:hAnsi="Ebrima"/>
          <w:b w:val="0"/>
          <w:szCs w:val="24"/>
        </w:rPr>
        <w:tab/>
        <w:t xml:space="preserve">Fraud and Corruption </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_Toc526049532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85</w:t>
      </w:r>
      <w:r w:rsidR="0000584C" w:rsidRPr="00354E6C">
        <w:rPr>
          <w:rFonts w:ascii="Ebrima" w:hAnsi="Ebrima"/>
          <w:b w:val="0"/>
        </w:rPr>
        <w:fldChar w:fldCharType="end"/>
      </w:r>
    </w:p>
    <w:p w14:paraId="2ADD8A0D" w14:textId="3EC0D580"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4.</w:t>
      </w:r>
      <w:r w:rsidRPr="00354E6C">
        <w:rPr>
          <w:rFonts w:ascii="Ebrima" w:hAnsi="Ebrima"/>
          <w:b w:val="0"/>
          <w:szCs w:val="24"/>
        </w:rPr>
        <w:tab/>
        <w:t>Interpretation</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_Toc526049533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87</w:t>
      </w:r>
      <w:r w:rsidR="0000584C" w:rsidRPr="00354E6C">
        <w:rPr>
          <w:rFonts w:ascii="Ebrima" w:hAnsi="Ebrima"/>
          <w:b w:val="0"/>
        </w:rPr>
        <w:fldChar w:fldCharType="end"/>
      </w:r>
    </w:p>
    <w:p w14:paraId="1005DA2F" w14:textId="46ABA839"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5.</w:t>
      </w:r>
      <w:r w:rsidRPr="00354E6C">
        <w:rPr>
          <w:rFonts w:ascii="Ebrima" w:hAnsi="Ebrima"/>
          <w:b w:val="0"/>
          <w:szCs w:val="24"/>
        </w:rPr>
        <w:tab/>
        <w:t>Language</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_Toc526049534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89</w:t>
      </w:r>
      <w:r w:rsidR="0000584C" w:rsidRPr="00354E6C">
        <w:rPr>
          <w:rFonts w:ascii="Ebrima" w:hAnsi="Ebrima"/>
          <w:b w:val="0"/>
        </w:rPr>
        <w:fldChar w:fldCharType="end"/>
      </w:r>
    </w:p>
    <w:p w14:paraId="4B8FFF29" w14:textId="2E998804"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7.</w:t>
      </w:r>
      <w:r w:rsidRPr="00354E6C">
        <w:rPr>
          <w:rFonts w:ascii="Ebrima" w:hAnsi="Ebrima"/>
          <w:b w:val="0"/>
          <w:szCs w:val="24"/>
        </w:rPr>
        <w:tab/>
        <w:t>Eligibility</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_Toc526049536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89</w:t>
      </w:r>
      <w:r w:rsidR="0000584C" w:rsidRPr="00354E6C">
        <w:rPr>
          <w:rFonts w:ascii="Ebrima" w:hAnsi="Ebrima"/>
          <w:b w:val="0"/>
        </w:rPr>
        <w:fldChar w:fldCharType="end"/>
      </w:r>
    </w:p>
    <w:p w14:paraId="6E3CA9AC" w14:textId="5376FB25"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8.</w:t>
      </w:r>
      <w:r w:rsidRPr="00354E6C">
        <w:rPr>
          <w:rFonts w:ascii="Ebrima" w:hAnsi="Ebrima"/>
          <w:b w:val="0"/>
          <w:szCs w:val="24"/>
        </w:rPr>
        <w:tab/>
        <w:t>Notices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_Toc526049537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90</w:t>
      </w:r>
      <w:r w:rsidR="0000584C" w:rsidRPr="00354E6C">
        <w:rPr>
          <w:rFonts w:ascii="Ebrima" w:hAnsi="Ebrima"/>
          <w:b w:val="0"/>
        </w:rPr>
        <w:fldChar w:fldCharType="end"/>
      </w:r>
    </w:p>
    <w:p w14:paraId="28462D43" w14:textId="52054E3D"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9.</w:t>
      </w:r>
      <w:r w:rsidRPr="00354E6C">
        <w:rPr>
          <w:rFonts w:ascii="Ebrima" w:hAnsi="Ebrima"/>
          <w:b w:val="0"/>
          <w:szCs w:val="24"/>
        </w:rPr>
        <w:tab/>
        <w:t>Governing Law</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_Toc526049538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90</w:t>
      </w:r>
      <w:r w:rsidR="0000584C" w:rsidRPr="00354E6C">
        <w:rPr>
          <w:rFonts w:ascii="Ebrima" w:hAnsi="Ebrima"/>
          <w:b w:val="0"/>
        </w:rPr>
        <w:fldChar w:fldCharType="end"/>
      </w:r>
    </w:p>
    <w:p w14:paraId="27432DE5" w14:textId="3AABFC95"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10.</w:t>
      </w:r>
      <w:r w:rsidRPr="00354E6C">
        <w:rPr>
          <w:rFonts w:ascii="Ebrima" w:hAnsi="Ebrima"/>
          <w:b w:val="0"/>
          <w:szCs w:val="24"/>
        </w:rPr>
        <w:tab/>
        <w:t>Settlement of Disputes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_Toc526049539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90</w:t>
      </w:r>
      <w:r w:rsidR="0000584C" w:rsidRPr="00354E6C">
        <w:rPr>
          <w:rFonts w:ascii="Ebrima" w:hAnsi="Ebrima"/>
          <w:b w:val="0"/>
        </w:rPr>
        <w:fldChar w:fldCharType="end"/>
      </w:r>
    </w:p>
    <w:p w14:paraId="574479C4" w14:textId="3E96A6F0"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11.</w:t>
      </w:r>
      <w:r w:rsidRPr="00354E6C">
        <w:rPr>
          <w:rFonts w:ascii="Ebrima" w:hAnsi="Ebrima"/>
          <w:b w:val="0"/>
          <w:szCs w:val="24"/>
        </w:rPr>
        <w:tab/>
        <w:t>Scope of Supply</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_Toc526049540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91</w:t>
      </w:r>
      <w:r w:rsidR="0000584C" w:rsidRPr="00354E6C">
        <w:rPr>
          <w:rFonts w:ascii="Ebrima" w:hAnsi="Ebrima"/>
          <w:b w:val="0"/>
        </w:rPr>
        <w:fldChar w:fldCharType="end"/>
      </w:r>
    </w:p>
    <w:p w14:paraId="79002A4B" w14:textId="70A92C98"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12.</w:t>
      </w:r>
      <w:r w:rsidRPr="00354E6C">
        <w:rPr>
          <w:rFonts w:ascii="Ebrima" w:hAnsi="Ebrima"/>
          <w:b w:val="0"/>
          <w:szCs w:val="24"/>
        </w:rPr>
        <w:tab/>
        <w:t>Delivery and Documents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_Toc526049541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91</w:t>
      </w:r>
      <w:r w:rsidR="0000584C" w:rsidRPr="00354E6C">
        <w:rPr>
          <w:rFonts w:ascii="Ebrima" w:hAnsi="Ebrima"/>
          <w:b w:val="0"/>
        </w:rPr>
        <w:fldChar w:fldCharType="end"/>
      </w:r>
    </w:p>
    <w:p w14:paraId="16637423" w14:textId="71BFBCF7"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13.</w:t>
      </w:r>
      <w:r w:rsidRPr="00354E6C">
        <w:rPr>
          <w:rFonts w:ascii="Ebrima" w:hAnsi="Ebrima"/>
          <w:b w:val="0"/>
          <w:szCs w:val="24"/>
        </w:rPr>
        <w:tab/>
        <w:t>Supplier’s Responsibilities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_Toc526049542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92</w:t>
      </w:r>
      <w:r w:rsidR="0000584C" w:rsidRPr="00354E6C">
        <w:rPr>
          <w:rFonts w:ascii="Ebrima" w:hAnsi="Ebrima"/>
          <w:b w:val="0"/>
        </w:rPr>
        <w:fldChar w:fldCharType="end"/>
      </w:r>
    </w:p>
    <w:p w14:paraId="006B23FB" w14:textId="09863C9D"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14.</w:t>
      </w:r>
      <w:r w:rsidRPr="00354E6C">
        <w:rPr>
          <w:rFonts w:ascii="Ebrima" w:hAnsi="Ebrima"/>
          <w:b w:val="0"/>
          <w:szCs w:val="24"/>
        </w:rPr>
        <w:tab/>
        <w:t>Contract Price</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_Toc526049543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92</w:t>
      </w:r>
      <w:r w:rsidR="0000584C" w:rsidRPr="00354E6C">
        <w:rPr>
          <w:rFonts w:ascii="Ebrima" w:hAnsi="Ebrima"/>
          <w:b w:val="0"/>
        </w:rPr>
        <w:fldChar w:fldCharType="end"/>
      </w:r>
    </w:p>
    <w:p w14:paraId="29500FAE" w14:textId="2FFE481E"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15.</w:t>
      </w:r>
      <w:r w:rsidRPr="00354E6C">
        <w:rPr>
          <w:rFonts w:ascii="Ebrima" w:hAnsi="Ebrima"/>
          <w:b w:val="0"/>
          <w:szCs w:val="24"/>
        </w:rPr>
        <w:tab/>
        <w:t>Terms of Payment</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_Toc526049544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92</w:t>
      </w:r>
      <w:r w:rsidR="0000584C" w:rsidRPr="00354E6C">
        <w:rPr>
          <w:rFonts w:ascii="Ebrima" w:hAnsi="Ebrima"/>
          <w:b w:val="0"/>
        </w:rPr>
        <w:fldChar w:fldCharType="end"/>
      </w:r>
    </w:p>
    <w:p w14:paraId="7F76423A" w14:textId="2382F949"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16.</w:t>
      </w:r>
      <w:r w:rsidRPr="00354E6C">
        <w:rPr>
          <w:rFonts w:ascii="Ebrima" w:hAnsi="Ebrima"/>
          <w:b w:val="0"/>
          <w:szCs w:val="24"/>
        </w:rPr>
        <w:tab/>
        <w:t>Taxes and Duties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_Toc526049545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93</w:t>
      </w:r>
      <w:r w:rsidR="0000584C" w:rsidRPr="00354E6C">
        <w:rPr>
          <w:rFonts w:ascii="Ebrima" w:hAnsi="Ebrima"/>
          <w:b w:val="0"/>
        </w:rPr>
        <w:fldChar w:fldCharType="end"/>
      </w:r>
    </w:p>
    <w:p w14:paraId="76D7A35D" w14:textId="51E4A671"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17.</w:t>
      </w:r>
      <w:r w:rsidRPr="00354E6C">
        <w:rPr>
          <w:rFonts w:ascii="Ebrima" w:hAnsi="Ebrima"/>
          <w:b w:val="0"/>
          <w:szCs w:val="24"/>
        </w:rPr>
        <w:tab/>
        <w:t>Performance Security</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_Toc526049546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94</w:t>
      </w:r>
      <w:r w:rsidR="0000584C" w:rsidRPr="00354E6C">
        <w:rPr>
          <w:rFonts w:ascii="Ebrima" w:hAnsi="Ebrima"/>
          <w:b w:val="0"/>
        </w:rPr>
        <w:fldChar w:fldCharType="end"/>
      </w:r>
    </w:p>
    <w:p w14:paraId="49A32BC8" w14:textId="58B058E0"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18.</w:t>
      </w:r>
      <w:r w:rsidRPr="00354E6C">
        <w:rPr>
          <w:rFonts w:ascii="Ebrima" w:hAnsi="Ebrima"/>
          <w:b w:val="0"/>
          <w:szCs w:val="24"/>
        </w:rPr>
        <w:tab/>
        <w:t>Copyright</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_Toc526049547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94</w:t>
      </w:r>
      <w:r w:rsidR="0000584C" w:rsidRPr="00354E6C">
        <w:rPr>
          <w:rFonts w:ascii="Ebrima" w:hAnsi="Ebrima"/>
          <w:b w:val="0"/>
        </w:rPr>
        <w:fldChar w:fldCharType="end"/>
      </w:r>
    </w:p>
    <w:p w14:paraId="13D38162" w14:textId="5A9742C5"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lastRenderedPageBreak/>
        <w:t>19.</w:t>
      </w:r>
      <w:r w:rsidRPr="00354E6C">
        <w:rPr>
          <w:rFonts w:ascii="Ebrima" w:hAnsi="Ebrima"/>
          <w:b w:val="0"/>
          <w:szCs w:val="24"/>
        </w:rPr>
        <w:tab/>
        <w:t>Confidential Information</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_Toc526049548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95</w:t>
      </w:r>
      <w:r w:rsidR="0000584C" w:rsidRPr="00354E6C">
        <w:rPr>
          <w:rFonts w:ascii="Ebrima" w:hAnsi="Ebrima"/>
          <w:b w:val="0"/>
        </w:rPr>
        <w:fldChar w:fldCharType="end"/>
      </w:r>
    </w:p>
    <w:p w14:paraId="34174B64" w14:textId="527E9825"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20.</w:t>
      </w:r>
      <w:r w:rsidRPr="00354E6C">
        <w:rPr>
          <w:rFonts w:ascii="Ebrima" w:hAnsi="Ebrima"/>
          <w:b w:val="0"/>
          <w:szCs w:val="24"/>
        </w:rPr>
        <w:tab/>
        <w:t>Subcontracting</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_Toc526049549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96</w:t>
      </w:r>
      <w:r w:rsidR="0000584C" w:rsidRPr="00354E6C">
        <w:rPr>
          <w:rFonts w:ascii="Ebrima" w:hAnsi="Ebrima"/>
          <w:b w:val="0"/>
        </w:rPr>
        <w:fldChar w:fldCharType="end"/>
      </w:r>
    </w:p>
    <w:p w14:paraId="7CB41D68" w14:textId="4DFD34DD"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21.</w:t>
      </w:r>
      <w:r w:rsidRPr="00354E6C">
        <w:rPr>
          <w:rFonts w:ascii="Ebrima" w:hAnsi="Ebrima"/>
          <w:b w:val="0"/>
          <w:szCs w:val="24"/>
        </w:rPr>
        <w:tab/>
        <w:t>Terms of Reference</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_Toc526049550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97</w:t>
      </w:r>
      <w:r w:rsidR="0000584C" w:rsidRPr="00354E6C">
        <w:rPr>
          <w:rFonts w:ascii="Ebrima" w:hAnsi="Ebrima"/>
          <w:b w:val="0"/>
        </w:rPr>
        <w:fldChar w:fldCharType="end"/>
      </w:r>
    </w:p>
    <w:p w14:paraId="24D91612" w14:textId="468CB4DD"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29.</w:t>
      </w:r>
      <w:r w:rsidRPr="00354E6C">
        <w:rPr>
          <w:rFonts w:ascii="Ebrima" w:hAnsi="Ebrima"/>
          <w:b w:val="0"/>
          <w:szCs w:val="24"/>
        </w:rPr>
        <w:tab/>
        <w:t>Limitation of Liability</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_Toc526049558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105</w:t>
      </w:r>
      <w:r w:rsidR="0000584C" w:rsidRPr="00354E6C">
        <w:rPr>
          <w:rFonts w:ascii="Ebrima" w:hAnsi="Ebrima"/>
          <w:b w:val="0"/>
        </w:rPr>
        <w:fldChar w:fldCharType="end"/>
      </w:r>
    </w:p>
    <w:p w14:paraId="37306A9C" w14:textId="5F090843"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30.</w:t>
      </w:r>
      <w:r w:rsidRPr="00354E6C">
        <w:rPr>
          <w:rFonts w:ascii="Ebrima" w:hAnsi="Ebrima"/>
          <w:b w:val="0"/>
          <w:szCs w:val="24"/>
        </w:rPr>
        <w:tab/>
        <w:t>Change in Laws and Regulations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_Toc526049559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105</w:t>
      </w:r>
      <w:r w:rsidR="0000584C" w:rsidRPr="00354E6C">
        <w:rPr>
          <w:rFonts w:ascii="Ebrima" w:hAnsi="Ebrima"/>
          <w:b w:val="0"/>
        </w:rPr>
        <w:fldChar w:fldCharType="end"/>
      </w:r>
    </w:p>
    <w:p w14:paraId="5776B3BE" w14:textId="19F989DA"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31.</w:t>
      </w:r>
      <w:r w:rsidRPr="00354E6C">
        <w:rPr>
          <w:rFonts w:ascii="Ebrima" w:hAnsi="Ebrima"/>
          <w:b w:val="0"/>
          <w:szCs w:val="24"/>
        </w:rPr>
        <w:tab/>
        <w:t>Force Majeure</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_Toc526049560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106</w:t>
      </w:r>
      <w:r w:rsidR="0000584C" w:rsidRPr="00354E6C">
        <w:rPr>
          <w:rFonts w:ascii="Ebrima" w:hAnsi="Ebrima"/>
          <w:b w:val="0"/>
        </w:rPr>
        <w:fldChar w:fldCharType="end"/>
      </w:r>
    </w:p>
    <w:p w14:paraId="7FDA6E64" w14:textId="0C11D5E2"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32.</w:t>
      </w:r>
      <w:r w:rsidRPr="00354E6C">
        <w:rPr>
          <w:rFonts w:ascii="Ebrima" w:hAnsi="Ebrima"/>
          <w:b w:val="0"/>
          <w:szCs w:val="24"/>
        </w:rPr>
        <w:tab/>
        <w:t>Contract Amendments</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_Toc526049561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107</w:t>
      </w:r>
      <w:r w:rsidR="0000584C" w:rsidRPr="00354E6C">
        <w:rPr>
          <w:rFonts w:ascii="Ebrima" w:hAnsi="Ebrima"/>
          <w:b w:val="0"/>
        </w:rPr>
        <w:fldChar w:fldCharType="end"/>
      </w:r>
    </w:p>
    <w:p w14:paraId="79C9E185" w14:textId="7722036A"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34.</w:t>
      </w:r>
      <w:r w:rsidRPr="00354E6C">
        <w:rPr>
          <w:rFonts w:ascii="Ebrima" w:hAnsi="Ebrima"/>
          <w:b w:val="0"/>
          <w:szCs w:val="24"/>
        </w:rPr>
        <w:tab/>
        <w:t>Termination</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_Toc526049563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109</w:t>
      </w:r>
      <w:r w:rsidR="0000584C" w:rsidRPr="00354E6C">
        <w:rPr>
          <w:rFonts w:ascii="Ebrima" w:hAnsi="Ebrima"/>
          <w:b w:val="0"/>
        </w:rPr>
        <w:fldChar w:fldCharType="end"/>
      </w:r>
    </w:p>
    <w:p w14:paraId="50DD9A6F" w14:textId="1DB3B42E" w:rsidR="00A5508F" w:rsidRPr="00354E6C" w:rsidRDefault="00A5508F" w:rsidP="00A5508F">
      <w:pPr>
        <w:pStyle w:val="TOC1"/>
        <w:tabs>
          <w:tab w:val="left" w:pos="720"/>
        </w:tabs>
        <w:spacing w:before="0"/>
        <w:rPr>
          <w:rFonts w:ascii="Ebrima" w:hAnsi="Ebrima"/>
          <w:b w:val="0"/>
          <w:szCs w:val="24"/>
        </w:rPr>
      </w:pPr>
      <w:r w:rsidRPr="00354E6C">
        <w:rPr>
          <w:rFonts w:ascii="Ebrima" w:hAnsi="Ebrima"/>
          <w:b w:val="0"/>
          <w:szCs w:val="24"/>
        </w:rPr>
        <w:t>35.</w:t>
      </w:r>
      <w:r w:rsidRPr="00354E6C">
        <w:rPr>
          <w:rFonts w:ascii="Ebrima" w:hAnsi="Ebrima"/>
          <w:b w:val="0"/>
          <w:szCs w:val="24"/>
        </w:rPr>
        <w:tab/>
        <w:t>Assignment</w:t>
      </w:r>
      <w:r w:rsidRPr="00354E6C">
        <w:rPr>
          <w:rFonts w:ascii="Ebrima" w:hAnsi="Ebrima"/>
          <w:b w:val="0"/>
        </w:rPr>
        <w:tab/>
      </w:r>
      <w:r w:rsidR="0000584C" w:rsidRPr="00354E6C">
        <w:rPr>
          <w:rFonts w:ascii="Ebrima" w:hAnsi="Ebrima"/>
          <w:b w:val="0"/>
        </w:rPr>
        <w:fldChar w:fldCharType="begin"/>
      </w:r>
      <w:r w:rsidRPr="00354E6C">
        <w:rPr>
          <w:rFonts w:ascii="Ebrima" w:hAnsi="Ebrima"/>
          <w:b w:val="0"/>
        </w:rPr>
        <w:instrText xml:space="preserve"> PAGEREF _Toc526049564 \h </w:instrText>
      </w:r>
      <w:r w:rsidR="0000584C" w:rsidRPr="00354E6C">
        <w:rPr>
          <w:rFonts w:ascii="Ebrima" w:hAnsi="Ebrima"/>
          <w:b w:val="0"/>
        </w:rPr>
      </w:r>
      <w:r w:rsidR="0000584C" w:rsidRPr="00354E6C">
        <w:rPr>
          <w:rFonts w:ascii="Ebrima" w:hAnsi="Ebrima"/>
          <w:b w:val="0"/>
        </w:rPr>
        <w:fldChar w:fldCharType="separate"/>
      </w:r>
      <w:r w:rsidR="00F86995" w:rsidRPr="00354E6C">
        <w:rPr>
          <w:rFonts w:ascii="Ebrima" w:hAnsi="Ebrima"/>
          <w:b w:val="0"/>
        </w:rPr>
        <w:t>111</w:t>
      </w:r>
      <w:r w:rsidR="0000584C" w:rsidRPr="00354E6C">
        <w:rPr>
          <w:rFonts w:ascii="Ebrima" w:hAnsi="Ebrima"/>
          <w:b w:val="0"/>
        </w:rPr>
        <w:fldChar w:fldCharType="end"/>
      </w:r>
    </w:p>
    <w:p w14:paraId="607A7C8C" w14:textId="77777777" w:rsidR="00A5508F" w:rsidRPr="00354E6C" w:rsidRDefault="0000584C" w:rsidP="00A5508F">
      <w:pPr>
        <w:spacing w:after="80"/>
        <w:rPr>
          <w:rFonts w:ascii="Ebrima" w:hAnsi="Ebrima"/>
          <w:b/>
        </w:rPr>
      </w:pPr>
      <w:r w:rsidRPr="00354E6C">
        <w:rPr>
          <w:rFonts w:ascii="Ebrima" w:hAnsi="Ebrima"/>
        </w:rPr>
        <w:fldChar w:fldCharType="end"/>
      </w:r>
    </w:p>
    <w:p w14:paraId="5608FA19" w14:textId="77777777" w:rsidR="00A5508F" w:rsidRPr="00354E6C" w:rsidRDefault="00A5508F" w:rsidP="00A5508F">
      <w:pPr>
        <w:rPr>
          <w:rFonts w:ascii="Ebrima" w:hAnsi="Ebrima"/>
          <w:b/>
        </w:rPr>
      </w:pPr>
      <w:r w:rsidRPr="00354E6C">
        <w:rPr>
          <w:rFonts w:ascii="Ebrima" w:hAnsi="Ebrima"/>
          <w:b/>
        </w:rPr>
        <w:br w:type="page"/>
      </w:r>
    </w:p>
    <w:p w14:paraId="316F78DC" w14:textId="77777777" w:rsidR="00A5508F" w:rsidRPr="00354E6C" w:rsidRDefault="00A5508F" w:rsidP="00A5508F">
      <w:pPr>
        <w:spacing w:after="240"/>
        <w:jc w:val="center"/>
        <w:rPr>
          <w:rFonts w:ascii="Ebrima" w:hAnsi="Ebrima"/>
          <w:b/>
          <w:bCs/>
          <w:sz w:val="36"/>
        </w:rPr>
      </w:pPr>
      <w:r w:rsidRPr="00354E6C">
        <w:rPr>
          <w:rFonts w:ascii="Ebrima" w:hAnsi="Ebrima"/>
          <w:b/>
          <w:bCs/>
          <w:sz w:val="36"/>
        </w:rPr>
        <w:lastRenderedPageBreak/>
        <w:t>Section VII.  General Conditions of Contract</w:t>
      </w:r>
    </w:p>
    <w:tbl>
      <w:tblPr>
        <w:tblW w:w="0" w:type="auto"/>
        <w:tblLayout w:type="fixed"/>
        <w:tblLook w:val="0000" w:firstRow="0" w:lastRow="0" w:firstColumn="0" w:lastColumn="0" w:noHBand="0" w:noVBand="0"/>
      </w:tblPr>
      <w:tblGrid>
        <w:gridCol w:w="18"/>
        <w:gridCol w:w="2250"/>
        <w:gridCol w:w="6930"/>
        <w:gridCol w:w="18"/>
      </w:tblGrid>
      <w:tr w:rsidR="00A5508F" w:rsidRPr="00354E6C" w14:paraId="04FD6DEC" w14:textId="77777777" w:rsidTr="00A5508F">
        <w:tc>
          <w:tcPr>
            <w:tcW w:w="2268" w:type="dxa"/>
            <w:gridSpan w:val="2"/>
          </w:tcPr>
          <w:p w14:paraId="1C7C595B"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18" w:name="_Toc526049530"/>
            <w:r w:rsidRPr="00354E6C">
              <w:rPr>
                <w:rFonts w:ascii="Ebrima" w:hAnsi="Ebrima"/>
              </w:rPr>
              <w:t>Definitions</w:t>
            </w:r>
            <w:bookmarkEnd w:id="318"/>
          </w:p>
        </w:tc>
        <w:tc>
          <w:tcPr>
            <w:tcW w:w="6948" w:type="dxa"/>
            <w:gridSpan w:val="2"/>
          </w:tcPr>
          <w:p w14:paraId="697CABD5" w14:textId="77777777" w:rsidR="00A5508F" w:rsidRPr="00354E6C" w:rsidRDefault="00A5508F" w:rsidP="00A5508F">
            <w:pPr>
              <w:pStyle w:val="Sub-ClauseText"/>
              <w:spacing w:before="0" w:after="200"/>
              <w:ind w:left="612" w:hanging="612"/>
              <w:rPr>
                <w:rFonts w:ascii="Ebrima" w:hAnsi="Ebrima"/>
                <w:spacing w:val="0"/>
              </w:rPr>
            </w:pPr>
            <w:r w:rsidRPr="00354E6C">
              <w:rPr>
                <w:rFonts w:ascii="Ebrima" w:hAnsi="Ebrima"/>
                <w:spacing w:val="0"/>
              </w:rPr>
              <w:t>1.1</w:t>
            </w:r>
            <w:r w:rsidRPr="00354E6C">
              <w:rPr>
                <w:rFonts w:ascii="Ebrima" w:hAnsi="Ebrima"/>
                <w:spacing w:val="0"/>
              </w:rPr>
              <w:tab/>
              <w:t>The following words and expressions shall have the meanings hereby assigned to them:</w:t>
            </w:r>
          </w:p>
          <w:p w14:paraId="6ED8F7EC" w14:textId="77777777" w:rsidR="00A5508F" w:rsidRPr="00354E6C" w:rsidRDefault="00A5508F" w:rsidP="00A5508F">
            <w:pPr>
              <w:pStyle w:val="Heading3"/>
              <w:ind w:left="0"/>
              <w:rPr>
                <w:rFonts w:ascii="Ebrima" w:hAnsi="Ebrima"/>
              </w:rPr>
            </w:pPr>
          </w:p>
          <w:p w14:paraId="14AC0802" w14:textId="77777777" w:rsidR="00A5508F" w:rsidRPr="00354E6C" w:rsidRDefault="00A5508F" w:rsidP="00A5508F">
            <w:pPr>
              <w:pStyle w:val="Heading3"/>
              <w:numPr>
                <w:ilvl w:val="2"/>
                <w:numId w:val="77"/>
              </w:numPr>
              <w:rPr>
                <w:rFonts w:ascii="Ebrima" w:hAnsi="Ebrima"/>
              </w:rPr>
            </w:pPr>
            <w:r w:rsidRPr="00354E6C">
              <w:rPr>
                <w:rFonts w:ascii="Ebrima" w:hAnsi="Ebrima"/>
              </w:rPr>
              <w:t>“Contract” means the Contract Agreement entered into between the Purchaser and the Supplier, together with the Contract Documents referred to therein, including all attachments, appendices, and all documents incorporated by reference therein.</w:t>
            </w:r>
          </w:p>
          <w:p w14:paraId="26BBDE2A" w14:textId="77777777" w:rsidR="00A5508F" w:rsidRPr="00354E6C" w:rsidRDefault="00A5508F" w:rsidP="00A5508F">
            <w:pPr>
              <w:pStyle w:val="Heading3"/>
              <w:numPr>
                <w:ilvl w:val="2"/>
                <w:numId w:val="77"/>
              </w:numPr>
              <w:rPr>
                <w:rFonts w:ascii="Ebrima" w:hAnsi="Ebrima"/>
              </w:rPr>
            </w:pPr>
            <w:r w:rsidRPr="00354E6C">
              <w:rPr>
                <w:rFonts w:ascii="Ebrima" w:hAnsi="Ebrima"/>
              </w:rPr>
              <w:t>“Contract Documents” means the documents listed in the Contract Agreement, including any amendments thereto.</w:t>
            </w:r>
          </w:p>
          <w:p w14:paraId="1046B5E5" w14:textId="77777777" w:rsidR="00A5508F" w:rsidRPr="00354E6C" w:rsidRDefault="00A5508F" w:rsidP="00A5508F">
            <w:pPr>
              <w:pStyle w:val="Heading3"/>
              <w:numPr>
                <w:ilvl w:val="2"/>
                <w:numId w:val="77"/>
              </w:numPr>
              <w:rPr>
                <w:rFonts w:ascii="Ebrima" w:hAnsi="Ebrima"/>
              </w:rPr>
            </w:pPr>
            <w:r w:rsidRPr="00354E6C">
              <w:rPr>
                <w:rFonts w:ascii="Ebrima" w:hAnsi="Ebrima"/>
              </w:rPr>
              <w:t>“Contract Price” means the price payable to the Supplier as specified in the Contract Agreement, subject to such additions and adjustments thereto or deductions therefrom, as may be made pursuant to the Contract.</w:t>
            </w:r>
          </w:p>
          <w:p w14:paraId="03BCD45B" w14:textId="77777777" w:rsidR="00A5508F" w:rsidRPr="00354E6C" w:rsidRDefault="00A5508F" w:rsidP="00A5508F">
            <w:pPr>
              <w:pStyle w:val="Heading3"/>
              <w:numPr>
                <w:ilvl w:val="2"/>
                <w:numId w:val="77"/>
              </w:numPr>
              <w:rPr>
                <w:rFonts w:ascii="Ebrima" w:hAnsi="Ebrima"/>
              </w:rPr>
            </w:pPr>
            <w:r w:rsidRPr="00354E6C">
              <w:rPr>
                <w:rFonts w:ascii="Ebrima" w:hAnsi="Ebrima"/>
              </w:rPr>
              <w:t>“Day” means calendar day.</w:t>
            </w:r>
          </w:p>
          <w:p w14:paraId="7E2B6971" w14:textId="77777777" w:rsidR="00A5508F" w:rsidRPr="00354E6C" w:rsidRDefault="00A5508F" w:rsidP="00A5508F">
            <w:pPr>
              <w:pStyle w:val="Heading3"/>
              <w:numPr>
                <w:ilvl w:val="2"/>
                <w:numId w:val="77"/>
              </w:numPr>
              <w:rPr>
                <w:rFonts w:ascii="Ebrima" w:hAnsi="Ebrima"/>
              </w:rPr>
            </w:pPr>
            <w:r w:rsidRPr="00354E6C">
              <w:rPr>
                <w:rFonts w:ascii="Ebrima" w:hAnsi="Ebrima"/>
              </w:rPr>
              <w:t xml:space="preserve"> “Completion” means the fulfillment of the Related Services by the Supplier in accordance with the terms and conditions set forth in the Contract. </w:t>
            </w:r>
          </w:p>
          <w:p w14:paraId="627911B4" w14:textId="77777777" w:rsidR="00A5508F" w:rsidRPr="00354E6C" w:rsidRDefault="00A5508F" w:rsidP="00A5508F">
            <w:pPr>
              <w:pStyle w:val="Heading3"/>
              <w:numPr>
                <w:ilvl w:val="2"/>
                <w:numId w:val="77"/>
              </w:numPr>
              <w:rPr>
                <w:rFonts w:ascii="Ebrima" w:hAnsi="Ebrima"/>
              </w:rPr>
            </w:pPr>
            <w:r w:rsidRPr="00354E6C">
              <w:rPr>
                <w:rFonts w:ascii="Ebrima" w:hAnsi="Ebrima"/>
              </w:rPr>
              <w:t>“GCC” means the General Conditions of Contract.</w:t>
            </w:r>
          </w:p>
          <w:p w14:paraId="59A917C2" w14:textId="77777777" w:rsidR="00A5508F" w:rsidRPr="00354E6C" w:rsidRDefault="00A5508F" w:rsidP="00A5508F">
            <w:pPr>
              <w:pStyle w:val="Heading3"/>
              <w:numPr>
                <w:ilvl w:val="2"/>
                <w:numId w:val="77"/>
              </w:numPr>
              <w:rPr>
                <w:rFonts w:ascii="Ebrima" w:hAnsi="Ebrima"/>
              </w:rPr>
            </w:pPr>
            <w:r w:rsidRPr="00354E6C">
              <w:rPr>
                <w:rFonts w:ascii="Ebrima" w:hAnsi="Ebrima"/>
              </w:rPr>
              <w:lastRenderedPageBreak/>
              <w:t>“Services” means all of the commodities, raw material, machinery and equipment, and/or other materials that the Supplier is required to supply to the Purchaser under the Contract.</w:t>
            </w:r>
          </w:p>
          <w:p w14:paraId="4701407F" w14:textId="77777777" w:rsidR="00A5508F" w:rsidRPr="00354E6C" w:rsidRDefault="00A5508F" w:rsidP="00A5508F">
            <w:pPr>
              <w:pStyle w:val="Heading3"/>
              <w:numPr>
                <w:ilvl w:val="2"/>
                <w:numId w:val="77"/>
              </w:numPr>
              <w:rPr>
                <w:rFonts w:ascii="Ebrima" w:hAnsi="Ebrima"/>
              </w:rPr>
            </w:pPr>
            <w:r w:rsidRPr="00354E6C">
              <w:rPr>
                <w:rFonts w:ascii="Ebrima" w:hAnsi="Ebrima"/>
              </w:rPr>
              <w:t>“Purchaser’s Country” is the country specified in the Special Conditions of Contract (SCC).</w:t>
            </w:r>
          </w:p>
          <w:p w14:paraId="16142BDF" w14:textId="77777777" w:rsidR="00A5508F" w:rsidRPr="00354E6C" w:rsidRDefault="00A5508F" w:rsidP="00A5508F">
            <w:pPr>
              <w:pStyle w:val="Heading3"/>
              <w:numPr>
                <w:ilvl w:val="2"/>
                <w:numId w:val="77"/>
              </w:numPr>
              <w:spacing w:after="180"/>
              <w:rPr>
                <w:rFonts w:ascii="Ebrima" w:hAnsi="Ebrima"/>
              </w:rPr>
            </w:pPr>
            <w:r w:rsidRPr="00354E6C">
              <w:rPr>
                <w:rFonts w:ascii="Ebrima" w:hAnsi="Ebrima"/>
              </w:rPr>
              <w:t xml:space="preserve">“Purchaser” means the PE purchasing the Services and Related Services, as specified in the </w:t>
            </w:r>
            <w:r w:rsidRPr="00354E6C">
              <w:rPr>
                <w:rFonts w:ascii="Ebrima" w:hAnsi="Ebrima"/>
                <w:b/>
              </w:rPr>
              <w:t>SCC</w:t>
            </w:r>
            <w:r w:rsidRPr="00354E6C">
              <w:rPr>
                <w:rFonts w:ascii="Ebrima" w:hAnsi="Ebrima"/>
                <w:b/>
                <w:bCs/>
              </w:rPr>
              <w:t>.</w:t>
            </w:r>
          </w:p>
          <w:p w14:paraId="1EE3B46C" w14:textId="77777777" w:rsidR="00A5508F" w:rsidRPr="00354E6C" w:rsidRDefault="00A5508F" w:rsidP="00A5508F">
            <w:pPr>
              <w:pStyle w:val="Heading3"/>
              <w:numPr>
                <w:ilvl w:val="2"/>
                <w:numId w:val="77"/>
              </w:numPr>
              <w:spacing w:after="180"/>
              <w:rPr>
                <w:rFonts w:ascii="Ebrima" w:hAnsi="Ebrima"/>
              </w:rPr>
            </w:pPr>
            <w:r w:rsidRPr="00354E6C">
              <w:rPr>
                <w:rFonts w:ascii="Ebrima" w:hAnsi="Ebrima"/>
              </w:rPr>
              <w:t>“Related Services” means the services incidental to the supply of the Services, such as insurance, installation, training and initial maintenance and other such obligations of the Supplier under the Contract.</w:t>
            </w:r>
          </w:p>
          <w:p w14:paraId="208D65BC" w14:textId="77777777" w:rsidR="00A5508F" w:rsidRPr="00354E6C" w:rsidRDefault="00A5508F" w:rsidP="00A5508F">
            <w:pPr>
              <w:pStyle w:val="Heading3"/>
              <w:numPr>
                <w:ilvl w:val="2"/>
                <w:numId w:val="77"/>
              </w:numPr>
              <w:spacing w:after="220"/>
              <w:rPr>
                <w:rFonts w:ascii="Ebrima" w:hAnsi="Ebrima"/>
              </w:rPr>
            </w:pPr>
            <w:r w:rsidRPr="00354E6C">
              <w:rPr>
                <w:rFonts w:ascii="Ebrima" w:hAnsi="Ebrima"/>
              </w:rPr>
              <w:t>“SCC” means the Special Conditions of Contract.</w:t>
            </w:r>
          </w:p>
          <w:p w14:paraId="6B84903F" w14:textId="77777777" w:rsidR="00A5508F" w:rsidRPr="00354E6C" w:rsidRDefault="00A5508F" w:rsidP="00A5508F">
            <w:pPr>
              <w:pStyle w:val="Heading3"/>
              <w:numPr>
                <w:ilvl w:val="2"/>
                <w:numId w:val="77"/>
              </w:numPr>
              <w:spacing w:after="220"/>
              <w:rPr>
                <w:rFonts w:ascii="Ebrima" w:hAnsi="Ebrima"/>
              </w:rPr>
            </w:pPr>
            <w:r w:rsidRPr="00354E6C">
              <w:rPr>
                <w:rFonts w:ascii="Ebrima" w:hAnsi="Ebrima"/>
              </w:rPr>
              <w:t>“Subcontractor” means any natural person, private or government entity, or a combination of the above, to whom any part of the Services to be supplied or execution of any part of the Related Services is subcontracted by the Supplier.</w:t>
            </w:r>
          </w:p>
          <w:p w14:paraId="579EAE81" w14:textId="77777777" w:rsidR="00A5508F" w:rsidRPr="00354E6C" w:rsidRDefault="00A5508F" w:rsidP="00A5508F">
            <w:pPr>
              <w:pStyle w:val="Heading3"/>
              <w:numPr>
                <w:ilvl w:val="2"/>
                <w:numId w:val="77"/>
              </w:numPr>
              <w:spacing w:after="220"/>
              <w:rPr>
                <w:rFonts w:ascii="Ebrima" w:hAnsi="Ebrima"/>
                <w:spacing w:val="-4"/>
              </w:rPr>
            </w:pPr>
            <w:r w:rsidRPr="00354E6C">
              <w:rPr>
                <w:rFonts w:ascii="Ebrima" w:hAnsi="Ebrima"/>
                <w:spacing w:val="-4"/>
              </w:rPr>
              <w:t>“Supplier” means the natural person, private or government entity, or a combination of the above, whose bid to perform the Contract has been accepted by the Purchaser and is named as such in the Contract Agreement.</w:t>
            </w:r>
          </w:p>
          <w:p w14:paraId="7D99812C" w14:textId="77777777" w:rsidR="00A5508F" w:rsidRPr="00354E6C" w:rsidRDefault="00A5508F" w:rsidP="00A5508F">
            <w:pPr>
              <w:pStyle w:val="Heading3"/>
              <w:numPr>
                <w:ilvl w:val="2"/>
                <w:numId w:val="77"/>
              </w:numPr>
              <w:spacing w:after="220"/>
              <w:rPr>
                <w:rFonts w:ascii="Ebrima" w:hAnsi="Ebrima"/>
              </w:rPr>
            </w:pPr>
            <w:r w:rsidRPr="00354E6C">
              <w:rPr>
                <w:rFonts w:ascii="Ebrima" w:hAnsi="Ebrima"/>
              </w:rPr>
              <w:lastRenderedPageBreak/>
              <w:t xml:space="preserve">“The Project Site,” where applicable, means the place named in the </w:t>
            </w:r>
            <w:r w:rsidRPr="00354E6C">
              <w:rPr>
                <w:rFonts w:ascii="Ebrima" w:hAnsi="Ebrima"/>
                <w:b/>
              </w:rPr>
              <w:t>SCC</w:t>
            </w:r>
            <w:r w:rsidRPr="00354E6C">
              <w:rPr>
                <w:rFonts w:ascii="Ebrima" w:hAnsi="Ebrima"/>
                <w:b/>
                <w:bCs/>
              </w:rPr>
              <w:t>.</w:t>
            </w:r>
          </w:p>
        </w:tc>
      </w:tr>
      <w:tr w:rsidR="00A5508F" w:rsidRPr="00354E6C" w14:paraId="6F0E5092" w14:textId="77777777" w:rsidTr="00A5508F">
        <w:tc>
          <w:tcPr>
            <w:tcW w:w="2268" w:type="dxa"/>
            <w:gridSpan w:val="2"/>
          </w:tcPr>
          <w:p w14:paraId="096EB0CF" w14:textId="77777777" w:rsidR="009B646B" w:rsidRPr="00354E6C" w:rsidRDefault="009B646B" w:rsidP="009B646B">
            <w:pPr>
              <w:pStyle w:val="sec7-clauses"/>
              <w:tabs>
                <w:tab w:val="clear" w:pos="600"/>
                <w:tab w:val="num" w:pos="360"/>
              </w:tabs>
              <w:spacing w:before="0" w:after="0"/>
              <w:ind w:left="360" w:hanging="360"/>
              <w:rPr>
                <w:rFonts w:ascii="Ebrima" w:hAnsi="Ebrima"/>
              </w:rPr>
            </w:pPr>
            <w:bookmarkStart w:id="319" w:name="_Toc526049531"/>
            <w:r w:rsidRPr="00354E6C">
              <w:rPr>
                <w:rFonts w:ascii="Ebrima" w:hAnsi="Ebrima"/>
              </w:rPr>
              <w:lastRenderedPageBreak/>
              <w:t>Contract</w:t>
            </w:r>
          </w:p>
          <w:p w14:paraId="76819FE8" w14:textId="77777777" w:rsidR="00A5508F" w:rsidRPr="00354E6C" w:rsidRDefault="00A5508F" w:rsidP="009B646B">
            <w:pPr>
              <w:pStyle w:val="sec7-clauses"/>
              <w:tabs>
                <w:tab w:val="clear" w:pos="600"/>
                <w:tab w:val="num" w:pos="360"/>
              </w:tabs>
              <w:spacing w:before="0" w:after="0"/>
              <w:ind w:left="360" w:hanging="360"/>
              <w:rPr>
                <w:rFonts w:ascii="Ebrima" w:hAnsi="Ebrima"/>
              </w:rPr>
            </w:pPr>
            <w:r w:rsidRPr="00354E6C">
              <w:rPr>
                <w:rFonts w:ascii="Ebrima" w:hAnsi="Ebrima"/>
              </w:rPr>
              <w:t>Documents</w:t>
            </w:r>
            <w:bookmarkEnd w:id="319"/>
          </w:p>
        </w:tc>
        <w:tc>
          <w:tcPr>
            <w:tcW w:w="6948" w:type="dxa"/>
            <w:gridSpan w:val="2"/>
          </w:tcPr>
          <w:p w14:paraId="65E075A6" w14:textId="77777777" w:rsidR="00A5508F" w:rsidRPr="00354E6C" w:rsidRDefault="00A5508F" w:rsidP="00A5508F">
            <w:pPr>
              <w:pStyle w:val="Sub-ClauseText"/>
              <w:numPr>
                <w:ilvl w:val="1"/>
                <w:numId w:val="76"/>
              </w:numPr>
              <w:spacing w:before="0" w:after="220"/>
              <w:ind w:left="605" w:hanging="605"/>
              <w:rPr>
                <w:rFonts w:ascii="Ebrima" w:hAnsi="Ebrima"/>
                <w:spacing w:val="0"/>
              </w:rPr>
            </w:pPr>
            <w:r w:rsidRPr="00354E6C">
              <w:rPr>
                <w:rFonts w:ascii="Ebrima" w:hAnsi="Ebrima"/>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A5508F" w:rsidRPr="00354E6C" w14:paraId="35DF40C6" w14:textId="77777777" w:rsidTr="00A5508F">
        <w:tc>
          <w:tcPr>
            <w:tcW w:w="2268" w:type="dxa"/>
            <w:gridSpan w:val="2"/>
          </w:tcPr>
          <w:p w14:paraId="1335E721" w14:textId="77777777" w:rsidR="009B646B" w:rsidRPr="00354E6C" w:rsidRDefault="009B646B" w:rsidP="009B646B">
            <w:pPr>
              <w:pStyle w:val="sec7-clauses"/>
              <w:tabs>
                <w:tab w:val="clear" w:pos="600"/>
                <w:tab w:val="num" w:pos="360"/>
              </w:tabs>
              <w:spacing w:before="0" w:after="0"/>
              <w:ind w:left="360" w:hanging="360"/>
              <w:rPr>
                <w:rFonts w:ascii="Ebrima" w:hAnsi="Ebrima"/>
              </w:rPr>
            </w:pPr>
            <w:bookmarkStart w:id="320" w:name="_Toc526049532"/>
            <w:r w:rsidRPr="00354E6C">
              <w:rPr>
                <w:rFonts w:ascii="Ebrima" w:hAnsi="Ebrima"/>
              </w:rPr>
              <w:t>Fraud and</w:t>
            </w:r>
          </w:p>
          <w:p w14:paraId="15F09AA8" w14:textId="77777777" w:rsidR="00A5508F" w:rsidRPr="00354E6C" w:rsidRDefault="00A5508F" w:rsidP="009B646B">
            <w:pPr>
              <w:pStyle w:val="sec7-clauses"/>
              <w:tabs>
                <w:tab w:val="clear" w:pos="600"/>
                <w:tab w:val="num" w:pos="360"/>
              </w:tabs>
              <w:spacing w:before="0" w:after="0"/>
              <w:ind w:left="360" w:hanging="360"/>
              <w:rPr>
                <w:rFonts w:ascii="Ebrima" w:hAnsi="Ebrima"/>
              </w:rPr>
            </w:pPr>
            <w:r w:rsidRPr="00354E6C">
              <w:rPr>
                <w:rFonts w:ascii="Ebrima" w:hAnsi="Ebrima"/>
              </w:rPr>
              <w:t>Corruption</w:t>
            </w:r>
          </w:p>
          <w:p w14:paraId="4A69E550" w14:textId="77777777" w:rsidR="009B646B" w:rsidRPr="00354E6C" w:rsidRDefault="009B646B" w:rsidP="009B646B">
            <w:pPr>
              <w:pStyle w:val="sec7-clauses"/>
              <w:tabs>
                <w:tab w:val="clear" w:pos="600"/>
                <w:tab w:val="num" w:pos="360"/>
              </w:tabs>
              <w:spacing w:before="0" w:after="0"/>
              <w:ind w:left="360" w:hanging="360"/>
              <w:rPr>
                <w:rFonts w:ascii="Ebrima" w:hAnsi="Ebrima"/>
              </w:rPr>
            </w:pPr>
          </w:p>
          <w:p w14:paraId="5B8F1670" w14:textId="6D9E2AB4" w:rsidR="00A5508F" w:rsidRPr="00354E6C" w:rsidRDefault="00A5508F" w:rsidP="009B646B">
            <w:pPr>
              <w:pStyle w:val="sec7-clauses"/>
              <w:tabs>
                <w:tab w:val="clear" w:pos="600"/>
              </w:tabs>
              <w:spacing w:before="0" w:after="0"/>
              <w:ind w:left="0" w:firstLine="0"/>
              <w:rPr>
                <w:rFonts w:ascii="Ebrima" w:hAnsi="Ebrima"/>
              </w:rPr>
            </w:pPr>
            <w:r w:rsidRPr="00354E6C">
              <w:rPr>
                <w:rFonts w:ascii="Ebrima" w:hAnsi="Ebrima"/>
              </w:rPr>
              <w:t>The entire 3.1 a-d to</w:t>
            </w:r>
            <w:r w:rsidR="005167B6" w:rsidRPr="00354E6C">
              <w:rPr>
                <w:rFonts w:ascii="Ebrima" w:hAnsi="Ebrima"/>
              </w:rPr>
              <w:t xml:space="preserve"> </w:t>
            </w:r>
            <w:r w:rsidRPr="00354E6C">
              <w:rPr>
                <w:rFonts w:ascii="Ebrima" w:hAnsi="Ebrima"/>
              </w:rPr>
              <w:t xml:space="preserve">be deleted </w:t>
            </w:r>
            <w:bookmarkEnd w:id="320"/>
          </w:p>
        </w:tc>
        <w:tc>
          <w:tcPr>
            <w:tcW w:w="6948" w:type="dxa"/>
            <w:gridSpan w:val="2"/>
          </w:tcPr>
          <w:p w14:paraId="1B5CA181" w14:textId="77777777" w:rsidR="00A5508F" w:rsidRPr="00354E6C" w:rsidRDefault="00A5508F" w:rsidP="00A5508F">
            <w:pPr>
              <w:pStyle w:val="Sub-ClauseText"/>
              <w:numPr>
                <w:ilvl w:val="1"/>
                <w:numId w:val="117"/>
              </w:numPr>
              <w:spacing w:before="0" w:after="220"/>
              <w:rPr>
                <w:rFonts w:ascii="Ebrima" w:hAnsi="Ebrima"/>
                <w:spacing w:val="0"/>
              </w:rPr>
            </w:pPr>
            <w:r w:rsidRPr="00354E6C">
              <w:rPr>
                <w:rFonts w:ascii="Ebrima" w:hAnsi="Ebrima"/>
                <w:spacing w:val="0"/>
              </w:rPr>
              <w:t>The Bank requires that Borrowers (including beneficiaries of Bank loans), as well as Bidders, Suppliers, Contractors, and Consultants under Bank-financed contracts, observe the highest standard of ethics during the procurement and execution of such contracts.  In pursuit of this policy, the Bank:</w:t>
            </w:r>
          </w:p>
          <w:p w14:paraId="4BAC8B08" w14:textId="77777777" w:rsidR="00A5508F" w:rsidRPr="00354E6C" w:rsidRDefault="00A5508F" w:rsidP="00A5508F">
            <w:pPr>
              <w:pStyle w:val="Heading3"/>
              <w:numPr>
                <w:ilvl w:val="2"/>
                <w:numId w:val="117"/>
              </w:numPr>
              <w:spacing w:after="220"/>
              <w:rPr>
                <w:rFonts w:ascii="Ebrima" w:hAnsi="Ebrima"/>
              </w:rPr>
            </w:pPr>
            <w:r w:rsidRPr="00354E6C">
              <w:rPr>
                <w:rFonts w:ascii="Ebrima" w:hAnsi="Ebrima"/>
              </w:rPr>
              <w:t>defines, for the purposes of this provision, the terms set forth below as follows:</w:t>
            </w:r>
          </w:p>
          <w:p w14:paraId="355EA273" w14:textId="77777777" w:rsidR="00A5508F" w:rsidRPr="00354E6C" w:rsidRDefault="00A5508F" w:rsidP="00A5508F">
            <w:pPr>
              <w:pStyle w:val="Heading4"/>
              <w:numPr>
                <w:ilvl w:val="3"/>
                <w:numId w:val="78"/>
              </w:numPr>
              <w:tabs>
                <w:tab w:val="clear" w:pos="1901"/>
                <w:tab w:val="num" w:pos="1692"/>
              </w:tabs>
              <w:spacing w:before="0" w:after="220"/>
              <w:ind w:left="1692" w:hanging="511"/>
              <w:rPr>
                <w:rFonts w:ascii="Ebrima" w:hAnsi="Ebrima"/>
                <w:spacing w:val="0"/>
              </w:rPr>
            </w:pPr>
            <w:r w:rsidRPr="00354E6C">
              <w:rPr>
                <w:rFonts w:ascii="Ebrima" w:hAnsi="Ebrima"/>
                <w:spacing w:val="0"/>
              </w:rPr>
              <w:t>“</w:t>
            </w:r>
            <w:proofErr w:type="gramStart"/>
            <w:r w:rsidRPr="00354E6C">
              <w:rPr>
                <w:rFonts w:ascii="Ebrima" w:hAnsi="Ebrima"/>
                <w:spacing w:val="0"/>
              </w:rPr>
              <w:t>corrupt</w:t>
            </w:r>
            <w:proofErr w:type="gramEnd"/>
            <w:r w:rsidRPr="00354E6C">
              <w:rPr>
                <w:rFonts w:ascii="Ebrima" w:hAnsi="Ebrima"/>
                <w:spacing w:val="0"/>
              </w:rPr>
              <w:t xml:space="preserve"> practice” means the offering, giving, receiving, or soliciting, directly or indirectly, of anything of value to influence the action of a public official in the procurement process or in contract execution; and</w:t>
            </w:r>
          </w:p>
          <w:p w14:paraId="0A8AE8E0" w14:textId="77777777" w:rsidR="00A5508F" w:rsidRPr="00354E6C" w:rsidRDefault="00A5508F" w:rsidP="00A5508F">
            <w:pPr>
              <w:pStyle w:val="Heading4"/>
              <w:numPr>
                <w:ilvl w:val="3"/>
                <w:numId w:val="78"/>
              </w:numPr>
              <w:tabs>
                <w:tab w:val="clear" w:pos="1901"/>
                <w:tab w:val="num" w:pos="1692"/>
              </w:tabs>
              <w:spacing w:before="0" w:after="220"/>
              <w:ind w:left="1685" w:hanging="504"/>
              <w:rPr>
                <w:rFonts w:ascii="Ebrima" w:hAnsi="Ebrima"/>
                <w:spacing w:val="0"/>
              </w:rPr>
            </w:pPr>
            <w:r w:rsidRPr="00354E6C">
              <w:rPr>
                <w:rFonts w:ascii="Ebrima" w:hAnsi="Ebrima"/>
                <w:spacing w:val="0"/>
              </w:rPr>
              <w:t>“</w:t>
            </w:r>
            <w:proofErr w:type="gramStart"/>
            <w:r w:rsidRPr="00354E6C">
              <w:rPr>
                <w:rFonts w:ascii="Ebrima" w:hAnsi="Ebrima"/>
                <w:spacing w:val="0"/>
              </w:rPr>
              <w:t>fraudulent</w:t>
            </w:r>
            <w:proofErr w:type="gramEnd"/>
            <w:r w:rsidRPr="00354E6C">
              <w:rPr>
                <w:rFonts w:ascii="Ebrima" w:hAnsi="Ebrima"/>
                <w:spacing w:val="0"/>
              </w:rPr>
              <w:t xml:space="preserve"> practice” means a misrepresentation or omission of facts in order to influence a procurement process or the execution of a contract; </w:t>
            </w:r>
          </w:p>
          <w:p w14:paraId="0E149DB7" w14:textId="77777777" w:rsidR="00A5508F" w:rsidRPr="00354E6C" w:rsidRDefault="00A5508F" w:rsidP="00A5508F">
            <w:pPr>
              <w:pStyle w:val="Heading4"/>
              <w:numPr>
                <w:ilvl w:val="3"/>
                <w:numId w:val="78"/>
              </w:numPr>
              <w:tabs>
                <w:tab w:val="clear" w:pos="1901"/>
                <w:tab w:val="num" w:pos="1692"/>
              </w:tabs>
              <w:spacing w:before="0" w:after="220"/>
              <w:ind w:left="1692" w:hanging="511"/>
              <w:rPr>
                <w:rFonts w:ascii="Ebrima" w:hAnsi="Ebrima"/>
                <w:spacing w:val="0"/>
              </w:rPr>
            </w:pPr>
            <w:r w:rsidRPr="00354E6C">
              <w:rPr>
                <w:rFonts w:ascii="Ebrima" w:hAnsi="Ebrima"/>
                <w:spacing w:val="0"/>
              </w:rPr>
              <w:lastRenderedPageBreak/>
              <w:t>“</w:t>
            </w:r>
            <w:proofErr w:type="gramStart"/>
            <w:r w:rsidRPr="00354E6C">
              <w:rPr>
                <w:rFonts w:ascii="Ebrima" w:hAnsi="Ebrima"/>
                <w:spacing w:val="0"/>
              </w:rPr>
              <w:t>collusive</w:t>
            </w:r>
            <w:proofErr w:type="gramEnd"/>
            <w:r w:rsidRPr="00354E6C">
              <w:rPr>
                <w:rFonts w:ascii="Ebrima" w:hAnsi="Ebrima"/>
                <w:spacing w:val="0"/>
              </w:rPr>
              <w:t xml:space="preserve"> practice” means a scheme or arrangement between two or more Bidders, with or without the knowledge of the Borrower, designed to establish bid prices at artificial, </w:t>
            </w:r>
            <w:proofErr w:type="spellStart"/>
            <w:proofErr w:type="gramStart"/>
            <w:r w:rsidRPr="00354E6C">
              <w:rPr>
                <w:rFonts w:ascii="Ebrima" w:hAnsi="Ebrima"/>
                <w:spacing w:val="0"/>
              </w:rPr>
              <w:t>non competitive</w:t>
            </w:r>
            <w:proofErr w:type="spellEnd"/>
            <w:proofErr w:type="gramEnd"/>
            <w:r w:rsidRPr="00354E6C">
              <w:rPr>
                <w:rFonts w:ascii="Ebrima" w:hAnsi="Ebrima"/>
                <w:spacing w:val="0"/>
              </w:rPr>
              <w:t xml:space="preserve"> levels; and;</w:t>
            </w:r>
          </w:p>
          <w:p w14:paraId="47F31BC5" w14:textId="77777777" w:rsidR="00A5508F" w:rsidRPr="00354E6C" w:rsidRDefault="00A5508F" w:rsidP="00A5508F">
            <w:pPr>
              <w:pStyle w:val="Heading4"/>
              <w:numPr>
                <w:ilvl w:val="3"/>
                <w:numId w:val="78"/>
              </w:numPr>
              <w:tabs>
                <w:tab w:val="clear" w:pos="1901"/>
                <w:tab w:val="num" w:pos="1692"/>
              </w:tabs>
              <w:spacing w:before="0" w:after="180"/>
              <w:ind w:left="1692" w:hanging="511"/>
              <w:rPr>
                <w:rFonts w:ascii="Ebrima" w:hAnsi="Ebrima"/>
              </w:rPr>
            </w:pPr>
            <w:r w:rsidRPr="00354E6C">
              <w:rPr>
                <w:rFonts w:ascii="Ebrima" w:hAnsi="Ebrima"/>
              </w:rPr>
              <w:t>“</w:t>
            </w:r>
            <w:proofErr w:type="gramStart"/>
            <w:r w:rsidRPr="00354E6C">
              <w:rPr>
                <w:rFonts w:ascii="Ebrima" w:hAnsi="Ebrima"/>
              </w:rPr>
              <w:t>coercive</w:t>
            </w:r>
            <w:proofErr w:type="gramEnd"/>
            <w:r w:rsidRPr="00354E6C">
              <w:rPr>
                <w:rFonts w:ascii="Ebrima" w:hAnsi="Ebrima"/>
              </w:rPr>
              <w:t xml:space="preserve"> practice” means harming or threatening to harm, directly or indirectly, persons or their property to influence their participation in the procurement process or affect the execution of a contract;</w:t>
            </w:r>
          </w:p>
          <w:p w14:paraId="547D2770" w14:textId="77777777" w:rsidR="00A5508F" w:rsidRPr="00354E6C" w:rsidRDefault="00A5508F" w:rsidP="00A5508F">
            <w:pPr>
              <w:pStyle w:val="Heading3"/>
              <w:numPr>
                <w:ilvl w:val="2"/>
                <w:numId w:val="119"/>
              </w:numPr>
              <w:spacing w:after="180"/>
              <w:rPr>
                <w:rFonts w:ascii="Ebrima" w:hAnsi="Ebrima"/>
              </w:rPr>
            </w:pPr>
            <w:r w:rsidRPr="00354E6C">
              <w:rPr>
                <w:rFonts w:ascii="Ebrima" w:hAnsi="Ebrima"/>
              </w:rPr>
              <w:t>will cancel the portion of the loan allocated to a contract if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remedy the situation;</w:t>
            </w:r>
          </w:p>
          <w:p w14:paraId="605EC97B" w14:textId="77777777" w:rsidR="00A5508F" w:rsidRPr="00354E6C" w:rsidRDefault="00A5508F" w:rsidP="00A5508F">
            <w:pPr>
              <w:pStyle w:val="Heading3"/>
              <w:numPr>
                <w:ilvl w:val="2"/>
                <w:numId w:val="119"/>
              </w:numPr>
              <w:spacing w:after="180"/>
              <w:rPr>
                <w:rFonts w:ascii="Ebrima" w:hAnsi="Ebrima"/>
              </w:rPr>
            </w:pPr>
            <w:r w:rsidRPr="00354E6C">
              <w:rPr>
                <w:rFonts w:ascii="Ebrima" w:hAnsi="Ebrima"/>
              </w:rPr>
              <w:t>will sanction a firm or individual, including declaring them ineligible, either indefinitely or for a stated period of time, to be awarded a Bank-financed contract if it at any time determines that they have, directly or through an agent, engaged, in corrupt, fraudulent, collusive or coercive practices in competing for, or in executing, a Bank-financed contract; and</w:t>
            </w:r>
          </w:p>
          <w:p w14:paraId="2F644CB3" w14:textId="77777777" w:rsidR="00A5508F" w:rsidRPr="00354E6C" w:rsidRDefault="00A5508F" w:rsidP="00A5508F">
            <w:pPr>
              <w:pStyle w:val="Heading3"/>
              <w:numPr>
                <w:ilvl w:val="2"/>
                <w:numId w:val="119"/>
              </w:numPr>
              <w:spacing w:after="180"/>
              <w:rPr>
                <w:rFonts w:ascii="Ebrima" w:hAnsi="Ebrima"/>
              </w:rPr>
            </w:pPr>
            <w:r w:rsidRPr="00354E6C">
              <w:rPr>
                <w:rFonts w:ascii="Ebrima" w:hAnsi="Ebrima"/>
              </w:rPr>
              <w:lastRenderedPageBreak/>
              <w:t xml:space="preserve">will have the right to require that Suppliers to permit the Bank to inspect their accounts and records and other documents relating to the bid submission and contract </w:t>
            </w:r>
            <w:proofErr w:type="gramStart"/>
            <w:r w:rsidRPr="00354E6C">
              <w:rPr>
                <w:rFonts w:ascii="Ebrima" w:hAnsi="Ebrima"/>
              </w:rPr>
              <w:t>performance  and</w:t>
            </w:r>
            <w:proofErr w:type="gramEnd"/>
            <w:r w:rsidRPr="00354E6C">
              <w:rPr>
                <w:rFonts w:ascii="Ebrima" w:hAnsi="Ebrima"/>
              </w:rPr>
              <w:t xml:space="preserve"> to have them audited by auditors appointed by the Bank.</w:t>
            </w:r>
          </w:p>
        </w:tc>
      </w:tr>
      <w:tr w:rsidR="00A5508F" w:rsidRPr="00354E6C" w14:paraId="66805B36" w14:textId="77777777" w:rsidTr="00A5508F">
        <w:tc>
          <w:tcPr>
            <w:tcW w:w="2268" w:type="dxa"/>
            <w:gridSpan w:val="2"/>
          </w:tcPr>
          <w:p w14:paraId="50C4CC49"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21" w:name="_Toc526049533"/>
            <w:r w:rsidRPr="00354E6C">
              <w:rPr>
                <w:rFonts w:ascii="Ebrima" w:hAnsi="Ebrima"/>
              </w:rPr>
              <w:lastRenderedPageBreak/>
              <w:t>Interpretation</w:t>
            </w:r>
            <w:bookmarkEnd w:id="321"/>
          </w:p>
        </w:tc>
        <w:tc>
          <w:tcPr>
            <w:tcW w:w="6948" w:type="dxa"/>
            <w:gridSpan w:val="2"/>
          </w:tcPr>
          <w:p w14:paraId="28DDFCFD" w14:textId="77777777" w:rsidR="00A5508F" w:rsidRPr="00354E6C" w:rsidRDefault="00A5508F" w:rsidP="00A5508F">
            <w:pPr>
              <w:pStyle w:val="Sub-ClauseText"/>
              <w:numPr>
                <w:ilvl w:val="1"/>
                <w:numId w:val="79"/>
              </w:numPr>
              <w:spacing w:before="0" w:after="220"/>
              <w:rPr>
                <w:rFonts w:ascii="Ebrima" w:hAnsi="Ebrima"/>
              </w:rPr>
            </w:pPr>
            <w:r w:rsidRPr="00354E6C">
              <w:rPr>
                <w:rFonts w:ascii="Ebrima" w:hAnsi="Ebrima"/>
              </w:rPr>
              <w:t>If the context so requires it, singular means plural and vice versa.</w:t>
            </w:r>
          </w:p>
          <w:p w14:paraId="673F4209" w14:textId="77777777" w:rsidR="00A5508F" w:rsidRPr="00354E6C" w:rsidRDefault="00A5508F" w:rsidP="00A5508F">
            <w:pPr>
              <w:pStyle w:val="Sub-ClauseText"/>
              <w:numPr>
                <w:ilvl w:val="1"/>
                <w:numId w:val="79"/>
              </w:numPr>
              <w:spacing w:before="0" w:after="220"/>
              <w:rPr>
                <w:rFonts w:ascii="Ebrima" w:hAnsi="Ebrima"/>
                <w:spacing w:val="0"/>
              </w:rPr>
            </w:pPr>
            <w:r w:rsidRPr="00354E6C">
              <w:rPr>
                <w:rFonts w:ascii="Ebrima" w:hAnsi="Ebrima"/>
                <w:spacing w:val="0"/>
              </w:rPr>
              <w:t>Incoterms</w:t>
            </w:r>
          </w:p>
          <w:p w14:paraId="00D54218" w14:textId="77777777" w:rsidR="00A5508F" w:rsidRPr="00354E6C" w:rsidRDefault="00A5508F" w:rsidP="00A5508F">
            <w:pPr>
              <w:pStyle w:val="Heading3"/>
              <w:numPr>
                <w:ilvl w:val="2"/>
                <w:numId w:val="105"/>
              </w:numPr>
              <w:spacing w:after="220"/>
              <w:rPr>
                <w:rFonts w:ascii="Ebrima" w:hAnsi="Ebrima"/>
              </w:rPr>
            </w:pPr>
            <w:r w:rsidRPr="00354E6C">
              <w:rPr>
                <w:rFonts w:ascii="Ebrima" w:hAnsi="Ebrima"/>
              </w:rPr>
              <w:t xml:space="preserve">Unless </w:t>
            </w:r>
            <w:r w:rsidRPr="00354E6C">
              <w:rPr>
                <w:rFonts w:ascii="Ebrima" w:hAnsi="Ebrima"/>
                <w:bCs/>
              </w:rPr>
              <w:t>inconsistent with any provision of the Contract</w:t>
            </w:r>
            <w:r w:rsidRPr="00354E6C">
              <w:rPr>
                <w:rFonts w:ascii="Ebrima" w:hAnsi="Ebrima"/>
                <w:b/>
                <w:bCs/>
              </w:rPr>
              <w:t>,</w:t>
            </w:r>
            <w:r w:rsidRPr="00354E6C">
              <w:rPr>
                <w:rFonts w:ascii="Ebrima" w:hAnsi="Ebrima"/>
              </w:rPr>
              <w:t xml:space="preserve"> the meaning of any trade term and the rights and obligations of parties thereunder shall be as prescribed by Incoterms.</w:t>
            </w:r>
          </w:p>
          <w:p w14:paraId="105538A3" w14:textId="77777777" w:rsidR="00A5508F" w:rsidRPr="00354E6C" w:rsidRDefault="00A5508F" w:rsidP="00A5508F">
            <w:pPr>
              <w:pStyle w:val="Heading3"/>
              <w:numPr>
                <w:ilvl w:val="2"/>
                <w:numId w:val="105"/>
              </w:numPr>
              <w:spacing w:after="220"/>
              <w:rPr>
                <w:rFonts w:ascii="Ebrima" w:hAnsi="Ebrima"/>
              </w:rPr>
            </w:pPr>
            <w:r w:rsidRPr="00354E6C">
              <w:rPr>
                <w:rFonts w:ascii="Ebrima" w:hAnsi="Ebrima"/>
              </w:rPr>
              <w:t xml:space="preserve">The terms EXW, CIP, FCA, CFR and other similar terms, when used, shall be governed by the rules prescribed in the current edition of Incoterms specified in the </w:t>
            </w:r>
            <w:r w:rsidRPr="00354E6C">
              <w:rPr>
                <w:rFonts w:ascii="Ebrima" w:hAnsi="Ebrima"/>
                <w:b/>
              </w:rPr>
              <w:t>SCC</w:t>
            </w:r>
            <w:r w:rsidRPr="00354E6C">
              <w:rPr>
                <w:rFonts w:ascii="Ebrima" w:hAnsi="Ebrima"/>
              </w:rPr>
              <w:t xml:space="preserve"> and published by the International Chamber of Commerce in </w:t>
            </w:r>
            <w:smartTag w:uri="urn:schemas-microsoft-com:office:smarttags" w:element="place">
              <w:smartTag w:uri="urn:schemas-microsoft-com:office:smarttags" w:element="City">
                <w:r w:rsidRPr="00354E6C">
                  <w:rPr>
                    <w:rFonts w:ascii="Ebrima" w:hAnsi="Ebrima"/>
                  </w:rPr>
                  <w:t>Paris</w:t>
                </w:r>
              </w:smartTag>
              <w:r w:rsidRPr="00354E6C">
                <w:rPr>
                  <w:rFonts w:ascii="Ebrima" w:hAnsi="Ebrima"/>
                </w:rPr>
                <w:t xml:space="preserve">, </w:t>
              </w:r>
              <w:smartTag w:uri="urn:schemas-microsoft-com:office:smarttags" w:element="country-region">
                <w:r w:rsidRPr="00354E6C">
                  <w:rPr>
                    <w:rFonts w:ascii="Ebrima" w:hAnsi="Ebrima"/>
                  </w:rPr>
                  <w:t>France</w:t>
                </w:r>
              </w:smartTag>
            </w:smartTag>
            <w:r w:rsidRPr="00354E6C">
              <w:rPr>
                <w:rFonts w:ascii="Ebrima" w:hAnsi="Ebrima"/>
              </w:rPr>
              <w:t>.</w:t>
            </w:r>
          </w:p>
          <w:p w14:paraId="306A753F" w14:textId="77777777" w:rsidR="00A5508F" w:rsidRPr="00354E6C" w:rsidRDefault="00A5508F" w:rsidP="00A5508F">
            <w:pPr>
              <w:pStyle w:val="Sub-ClauseText"/>
              <w:numPr>
                <w:ilvl w:val="1"/>
                <w:numId w:val="79"/>
              </w:numPr>
              <w:spacing w:before="0" w:after="220"/>
              <w:rPr>
                <w:rFonts w:ascii="Ebrima" w:hAnsi="Ebrima"/>
                <w:spacing w:val="0"/>
              </w:rPr>
            </w:pPr>
            <w:r w:rsidRPr="00354E6C">
              <w:rPr>
                <w:rFonts w:ascii="Ebrima" w:hAnsi="Ebrima"/>
                <w:spacing w:val="0"/>
              </w:rPr>
              <w:t>Entire Agreement</w:t>
            </w:r>
          </w:p>
          <w:p w14:paraId="7F20C16B" w14:textId="77777777" w:rsidR="00A5508F" w:rsidRPr="00354E6C" w:rsidRDefault="00A5508F" w:rsidP="00A5508F">
            <w:pPr>
              <w:pStyle w:val="Sub-ClauseText"/>
              <w:spacing w:before="0" w:after="220"/>
              <w:ind w:left="600"/>
              <w:rPr>
                <w:rFonts w:ascii="Ebrima" w:hAnsi="Ebrima"/>
                <w:spacing w:val="0"/>
              </w:rPr>
            </w:pPr>
            <w:r w:rsidRPr="00354E6C">
              <w:rPr>
                <w:rFonts w:ascii="Ebrima" w:hAnsi="Ebrima"/>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26A93207" w14:textId="77777777" w:rsidR="00A5508F" w:rsidRPr="00354E6C" w:rsidRDefault="00A5508F" w:rsidP="00A5508F">
            <w:pPr>
              <w:pStyle w:val="Sub-ClauseText"/>
              <w:numPr>
                <w:ilvl w:val="1"/>
                <w:numId w:val="79"/>
              </w:numPr>
              <w:spacing w:before="0" w:after="220"/>
              <w:ind w:left="605"/>
              <w:rPr>
                <w:rFonts w:ascii="Ebrima" w:hAnsi="Ebrima"/>
                <w:spacing w:val="0"/>
              </w:rPr>
            </w:pPr>
            <w:r w:rsidRPr="00354E6C">
              <w:rPr>
                <w:rFonts w:ascii="Ebrima" w:hAnsi="Ebrima"/>
                <w:spacing w:val="0"/>
              </w:rPr>
              <w:lastRenderedPageBreak/>
              <w:t>Amendment</w:t>
            </w:r>
          </w:p>
          <w:p w14:paraId="43F0F40F" w14:textId="77777777" w:rsidR="00A5508F" w:rsidRPr="00354E6C" w:rsidRDefault="00A5508F" w:rsidP="00A5508F">
            <w:pPr>
              <w:pStyle w:val="Sub-ClauseText"/>
              <w:spacing w:before="0" w:after="180"/>
              <w:ind w:left="605"/>
              <w:rPr>
                <w:rFonts w:ascii="Ebrima" w:hAnsi="Ebrima"/>
                <w:spacing w:val="0"/>
              </w:rPr>
            </w:pPr>
            <w:r w:rsidRPr="00354E6C">
              <w:rPr>
                <w:rFonts w:ascii="Ebrima" w:hAnsi="Ebrima"/>
                <w:spacing w:val="0"/>
              </w:rPr>
              <w:t>No amendment or other variation of the Contract shall be valid unless it is in writing, is dated, expressly refers to the Contract, and is signed by a duly authorized representative of each party thereto.</w:t>
            </w:r>
          </w:p>
          <w:p w14:paraId="0DCFC229" w14:textId="13987AA7" w:rsidR="00A5508F" w:rsidRPr="00354E6C" w:rsidRDefault="001067F7" w:rsidP="00A5508F">
            <w:pPr>
              <w:pStyle w:val="Sub-ClauseText"/>
              <w:numPr>
                <w:ilvl w:val="1"/>
                <w:numId w:val="79"/>
              </w:numPr>
              <w:spacing w:before="0" w:after="180"/>
              <w:rPr>
                <w:rFonts w:ascii="Ebrima" w:hAnsi="Ebrima"/>
                <w:spacing w:val="0"/>
              </w:rPr>
            </w:pPr>
            <w:r w:rsidRPr="00354E6C">
              <w:rPr>
                <w:rFonts w:ascii="Ebrima" w:hAnsi="Ebrima"/>
                <w:spacing w:val="0"/>
              </w:rPr>
              <w:t>No waiver</w:t>
            </w:r>
          </w:p>
          <w:p w14:paraId="76586925" w14:textId="77777777" w:rsidR="00A5508F" w:rsidRPr="00354E6C" w:rsidRDefault="00A5508F" w:rsidP="00A5508F">
            <w:pPr>
              <w:pStyle w:val="Heading3"/>
              <w:numPr>
                <w:ilvl w:val="2"/>
                <w:numId w:val="106"/>
              </w:numPr>
              <w:spacing w:after="180"/>
              <w:rPr>
                <w:rFonts w:ascii="Ebrima" w:hAnsi="Ebrima"/>
              </w:rPr>
            </w:pPr>
            <w:r w:rsidRPr="00354E6C">
              <w:rPr>
                <w:rFonts w:ascii="Ebrima" w:hAnsi="Ebrima"/>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8C6B0DF" w14:textId="77777777" w:rsidR="00A5508F" w:rsidRPr="00354E6C" w:rsidRDefault="00A5508F" w:rsidP="00A5508F">
            <w:pPr>
              <w:pStyle w:val="Heading3"/>
              <w:numPr>
                <w:ilvl w:val="2"/>
                <w:numId w:val="106"/>
              </w:numPr>
              <w:spacing w:after="180"/>
              <w:rPr>
                <w:rFonts w:ascii="Ebrima" w:hAnsi="Ebrima"/>
              </w:rPr>
            </w:pPr>
            <w:r w:rsidRPr="00354E6C">
              <w:rPr>
                <w:rFonts w:ascii="Ebrima" w:hAnsi="Ebrima"/>
              </w:rPr>
              <w:t>Any waiver of a party’s rights, powers, or remedies under the Contract must be in writing, dated, and signed by an authorized representative of the party granting such waiver, and must specify the right and the extent to which it is being waived.</w:t>
            </w:r>
          </w:p>
          <w:p w14:paraId="397C1B60" w14:textId="77777777" w:rsidR="00A5508F" w:rsidRPr="00354E6C" w:rsidRDefault="00A5508F" w:rsidP="00A5508F">
            <w:pPr>
              <w:pStyle w:val="Sub-ClauseText"/>
              <w:numPr>
                <w:ilvl w:val="1"/>
                <w:numId w:val="79"/>
              </w:numPr>
              <w:spacing w:before="0" w:after="180"/>
              <w:ind w:left="605" w:hanging="605"/>
              <w:rPr>
                <w:rFonts w:ascii="Ebrima" w:hAnsi="Ebrima"/>
                <w:spacing w:val="0"/>
              </w:rPr>
            </w:pPr>
            <w:r w:rsidRPr="00354E6C">
              <w:rPr>
                <w:rFonts w:ascii="Ebrima" w:hAnsi="Ebrima"/>
                <w:spacing w:val="0"/>
              </w:rPr>
              <w:t>Severability</w:t>
            </w:r>
          </w:p>
          <w:p w14:paraId="69330CD6" w14:textId="77777777" w:rsidR="00A5508F" w:rsidRPr="00354E6C" w:rsidRDefault="00A5508F" w:rsidP="00A5508F">
            <w:pPr>
              <w:pStyle w:val="Sub-ClauseText"/>
              <w:spacing w:before="0" w:after="180"/>
              <w:ind w:left="600"/>
              <w:rPr>
                <w:rFonts w:ascii="Ebrima" w:hAnsi="Ebrima"/>
                <w:spacing w:val="0"/>
              </w:rPr>
            </w:pPr>
            <w:r w:rsidRPr="00354E6C">
              <w:rPr>
                <w:rFonts w:ascii="Ebrima" w:hAnsi="Ebrima"/>
                <w:spacing w:val="0"/>
              </w:rPr>
              <w:t xml:space="preserve">If any provision or condition of the Contract is prohibited or rendered invalid or unenforceable, such prohibition, invalidity or unenforceability shall not affect the validity or </w:t>
            </w:r>
            <w:r w:rsidRPr="00354E6C">
              <w:rPr>
                <w:rFonts w:ascii="Ebrima" w:hAnsi="Ebrima"/>
                <w:spacing w:val="0"/>
              </w:rPr>
              <w:lastRenderedPageBreak/>
              <w:t>enforceability of any other provisions and conditions of the Contract.</w:t>
            </w:r>
          </w:p>
        </w:tc>
      </w:tr>
      <w:tr w:rsidR="00A5508F" w:rsidRPr="00354E6C" w14:paraId="69981D04" w14:textId="77777777" w:rsidTr="00A5508F">
        <w:tc>
          <w:tcPr>
            <w:tcW w:w="2268" w:type="dxa"/>
            <w:gridSpan w:val="2"/>
          </w:tcPr>
          <w:p w14:paraId="65380EEA"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22" w:name="_Toc526049534"/>
            <w:r w:rsidRPr="00354E6C">
              <w:rPr>
                <w:rFonts w:ascii="Ebrima" w:hAnsi="Ebrima"/>
              </w:rPr>
              <w:lastRenderedPageBreak/>
              <w:t>Language</w:t>
            </w:r>
            <w:bookmarkEnd w:id="322"/>
          </w:p>
        </w:tc>
        <w:tc>
          <w:tcPr>
            <w:tcW w:w="6948" w:type="dxa"/>
            <w:gridSpan w:val="2"/>
          </w:tcPr>
          <w:p w14:paraId="32A12138" w14:textId="77777777" w:rsidR="00A5508F" w:rsidRPr="00354E6C" w:rsidRDefault="00A5508F" w:rsidP="00A5508F">
            <w:pPr>
              <w:pStyle w:val="Sub-ClauseText"/>
              <w:numPr>
                <w:ilvl w:val="1"/>
                <w:numId w:val="14"/>
              </w:numPr>
              <w:spacing w:before="0" w:after="180"/>
              <w:ind w:left="648" w:hanging="648"/>
              <w:rPr>
                <w:rFonts w:ascii="Ebrima" w:hAnsi="Ebrima"/>
                <w:spacing w:val="0"/>
              </w:rPr>
            </w:pPr>
            <w:r w:rsidRPr="00354E6C">
              <w:rPr>
                <w:rFonts w:ascii="Ebrima" w:hAnsi="Ebrima"/>
                <w:spacing w:val="0"/>
              </w:rPr>
              <w:t xml:space="preserve">The Contract as well as all correspondence and documents relating to the Contract exchanged by the Supplier and the Purchaser, shall be written in the language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Supporting documents and printed literature that are part of the Contract may be in another language provided they are accompanied by an accurate translation of the relevant passages in the language specified</w:t>
            </w:r>
            <w:r w:rsidRPr="00354E6C">
              <w:rPr>
                <w:rFonts w:ascii="Ebrima" w:hAnsi="Ebrima"/>
                <w:b/>
                <w:bCs/>
                <w:spacing w:val="0"/>
              </w:rPr>
              <w:t>,</w:t>
            </w:r>
            <w:r w:rsidRPr="00354E6C">
              <w:rPr>
                <w:rFonts w:ascii="Ebrima" w:hAnsi="Ebrima"/>
                <w:spacing w:val="0"/>
              </w:rPr>
              <w:t xml:space="preserve"> in which case, for purposes of interpretation of the Contract, this translation shall govern.</w:t>
            </w:r>
          </w:p>
          <w:p w14:paraId="6A841EA2" w14:textId="77777777" w:rsidR="00A5508F" w:rsidRPr="00354E6C" w:rsidRDefault="00A5508F" w:rsidP="00A5508F">
            <w:pPr>
              <w:pStyle w:val="Sub-ClauseText"/>
              <w:numPr>
                <w:ilvl w:val="1"/>
                <w:numId w:val="14"/>
              </w:numPr>
              <w:spacing w:before="0" w:after="180"/>
              <w:ind w:left="648" w:hanging="648"/>
              <w:rPr>
                <w:rFonts w:ascii="Ebrima" w:hAnsi="Ebrima"/>
                <w:spacing w:val="0"/>
              </w:rPr>
            </w:pPr>
            <w:r w:rsidRPr="00354E6C">
              <w:rPr>
                <w:rFonts w:ascii="Ebrima" w:hAnsi="Ebrima"/>
                <w:spacing w:val="0"/>
              </w:rPr>
              <w:t>The Supplier shall bear all costs of translation to the governing language and all risks of the accuracy of such translation, for documents provided by the Supplier.</w:t>
            </w:r>
          </w:p>
        </w:tc>
      </w:tr>
      <w:tr w:rsidR="00A5508F" w:rsidRPr="00354E6C" w14:paraId="085C04FE" w14:textId="77777777" w:rsidTr="00A5508F">
        <w:tc>
          <w:tcPr>
            <w:tcW w:w="2268" w:type="dxa"/>
            <w:gridSpan w:val="2"/>
          </w:tcPr>
          <w:p w14:paraId="0B9E1F70" w14:textId="77777777" w:rsidR="009B646B" w:rsidRPr="00354E6C" w:rsidRDefault="009B646B" w:rsidP="009B646B">
            <w:pPr>
              <w:pStyle w:val="sec7-clauses"/>
              <w:tabs>
                <w:tab w:val="clear" w:pos="600"/>
                <w:tab w:val="num" w:pos="360"/>
              </w:tabs>
              <w:spacing w:before="0" w:after="0"/>
              <w:ind w:left="360" w:hanging="360"/>
              <w:jc w:val="both"/>
              <w:rPr>
                <w:rFonts w:ascii="Ebrima" w:hAnsi="Ebrima"/>
              </w:rPr>
            </w:pPr>
            <w:bookmarkStart w:id="323" w:name="_Toc526049535"/>
            <w:r w:rsidRPr="00354E6C">
              <w:rPr>
                <w:rFonts w:ascii="Ebrima" w:hAnsi="Ebrima"/>
              </w:rPr>
              <w:t xml:space="preserve">Joint </w:t>
            </w:r>
            <w:r w:rsidR="00A5508F" w:rsidRPr="00354E6C">
              <w:rPr>
                <w:rFonts w:ascii="Ebrima" w:hAnsi="Ebrima"/>
              </w:rPr>
              <w:t>Venture,</w:t>
            </w:r>
          </w:p>
          <w:p w14:paraId="4C28BE44" w14:textId="77777777" w:rsidR="009B646B" w:rsidRPr="00354E6C" w:rsidRDefault="00A5508F" w:rsidP="009B646B">
            <w:pPr>
              <w:pStyle w:val="sec7-clauses"/>
              <w:tabs>
                <w:tab w:val="clear" w:pos="600"/>
                <w:tab w:val="num" w:pos="360"/>
              </w:tabs>
              <w:spacing w:before="0" w:after="0"/>
              <w:ind w:left="360" w:hanging="360"/>
              <w:jc w:val="both"/>
              <w:rPr>
                <w:rFonts w:ascii="Ebrima" w:hAnsi="Ebrima"/>
              </w:rPr>
            </w:pPr>
            <w:r w:rsidRPr="00354E6C">
              <w:rPr>
                <w:rFonts w:ascii="Ebrima" w:hAnsi="Ebrima"/>
              </w:rPr>
              <w:t>Consortium</w:t>
            </w:r>
          </w:p>
          <w:p w14:paraId="5218017B" w14:textId="77777777" w:rsidR="00A5508F" w:rsidRPr="00354E6C" w:rsidRDefault="00A5508F" w:rsidP="009B646B">
            <w:pPr>
              <w:pStyle w:val="sec7-clauses"/>
              <w:tabs>
                <w:tab w:val="clear" w:pos="600"/>
                <w:tab w:val="num" w:pos="360"/>
              </w:tabs>
              <w:spacing w:before="0" w:after="0"/>
              <w:ind w:left="360" w:hanging="360"/>
              <w:jc w:val="both"/>
              <w:rPr>
                <w:rFonts w:ascii="Ebrima" w:hAnsi="Ebrima"/>
              </w:rPr>
            </w:pPr>
            <w:r w:rsidRPr="00354E6C">
              <w:rPr>
                <w:rFonts w:ascii="Ebrima" w:hAnsi="Ebrima"/>
              </w:rPr>
              <w:t>Association</w:t>
            </w:r>
            <w:bookmarkEnd w:id="323"/>
          </w:p>
        </w:tc>
        <w:tc>
          <w:tcPr>
            <w:tcW w:w="6948" w:type="dxa"/>
            <w:gridSpan w:val="2"/>
          </w:tcPr>
          <w:p w14:paraId="7DFDB029" w14:textId="77777777" w:rsidR="00A5508F" w:rsidRPr="00354E6C" w:rsidRDefault="00A5508F" w:rsidP="00A5508F">
            <w:pPr>
              <w:pStyle w:val="Sub-ClauseText"/>
              <w:numPr>
                <w:ilvl w:val="1"/>
                <w:numId w:val="80"/>
              </w:numPr>
              <w:spacing w:before="0" w:after="200"/>
              <w:rPr>
                <w:rFonts w:ascii="Ebrima" w:hAnsi="Ebrima"/>
              </w:rPr>
            </w:pPr>
            <w:r w:rsidRPr="00354E6C">
              <w:rPr>
                <w:rFonts w:ascii="Ebrima" w:hAnsi="Ebrima"/>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A5508F" w:rsidRPr="00354E6C" w14:paraId="7689B6D9" w14:textId="77777777" w:rsidTr="00A5508F">
        <w:tc>
          <w:tcPr>
            <w:tcW w:w="2268" w:type="dxa"/>
            <w:gridSpan w:val="2"/>
          </w:tcPr>
          <w:p w14:paraId="4D382D8F"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24" w:name="_Toc526049536"/>
            <w:r w:rsidRPr="00354E6C">
              <w:rPr>
                <w:rFonts w:ascii="Ebrima" w:hAnsi="Ebrima"/>
              </w:rPr>
              <w:t>Eligibility</w:t>
            </w:r>
            <w:bookmarkEnd w:id="324"/>
          </w:p>
        </w:tc>
        <w:tc>
          <w:tcPr>
            <w:tcW w:w="6948" w:type="dxa"/>
            <w:gridSpan w:val="2"/>
          </w:tcPr>
          <w:p w14:paraId="7F38A402" w14:textId="77777777" w:rsidR="00A5508F" w:rsidRPr="00354E6C" w:rsidRDefault="00A5508F" w:rsidP="00A5508F">
            <w:pPr>
              <w:pStyle w:val="Sub-ClauseText"/>
              <w:numPr>
                <w:ilvl w:val="1"/>
                <w:numId w:val="15"/>
              </w:numPr>
              <w:spacing w:before="0" w:after="200"/>
              <w:ind w:left="547" w:hanging="547"/>
              <w:rPr>
                <w:rFonts w:ascii="Ebrima" w:hAnsi="Ebrima"/>
                <w:spacing w:val="0"/>
              </w:rPr>
            </w:pPr>
            <w:r w:rsidRPr="00354E6C">
              <w:rPr>
                <w:rFonts w:ascii="Ebrima" w:hAnsi="Ebrima"/>
                <w:spacing w:val="0"/>
              </w:rPr>
              <w:t xml:space="preserve">The Supplier and its Subcontractors shall have the nationality of an eligible country.  A Supplier or Subcontractor shall be deemed to have the nationality of a country if it is a citizen or constituted, incorporated, or </w:t>
            </w:r>
            <w:r w:rsidRPr="00354E6C">
              <w:rPr>
                <w:rFonts w:ascii="Ebrima" w:hAnsi="Ebrima"/>
                <w:spacing w:val="0"/>
              </w:rPr>
              <w:lastRenderedPageBreak/>
              <w:t xml:space="preserve">registered, and operates in conformity with the provisions of the laws of that country. </w:t>
            </w:r>
          </w:p>
          <w:p w14:paraId="3AF8D17F" w14:textId="77777777" w:rsidR="00A5508F" w:rsidRPr="00354E6C" w:rsidRDefault="00A5508F" w:rsidP="00A5508F">
            <w:pPr>
              <w:pStyle w:val="Sub-ClauseText"/>
              <w:numPr>
                <w:ilvl w:val="1"/>
                <w:numId w:val="15"/>
              </w:numPr>
              <w:spacing w:before="0" w:after="200"/>
              <w:ind w:left="547" w:hanging="547"/>
              <w:rPr>
                <w:rFonts w:ascii="Ebrima" w:hAnsi="Ebrima"/>
                <w:spacing w:val="0"/>
              </w:rPr>
            </w:pPr>
            <w:r w:rsidRPr="00354E6C">
              <w:rPr>
                <w:rFonts w:ascii="Ebrima" w:hAnsi="Ebrima"/>
                <w:spacing w:val="0"/>
              </w:rPr>
              <w:t xml:space="preserve">All Services and Related Services to be supplied under the Contract shall have their origin in Eligible Countries. For the purpose of this Clause, origin means the country where the Services have been grown, mined, cultivated, produced, manufactured, or processed; or through manufacture, processing, or assembly, another commercially recognized article results that differs substantially in its basic characteristics from its components. </w:t>
            </w:r>
          </w:p>
        </w:tc>
      </w:tr>
      <w:tr w:rsidR="00A5508F" w:rsidRPr="00354E6C" w14:paraId="4F0DF9FB" w14:textId="77777777" w:rsidTr="00A5508F">
        <w:tc>
          <w:tcPr>
            <w:tcW w:w="2268" w:type="dxa"/>
            <w:gridSpan w:val="2"/>
          </w:tcPr>
          <w:p w14:paraId="1C388823"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25" w:name="_Toc526049537"/>
            <w:r w:rsidRPr="00354E6C">
              <w:rPr>
                <w:rFonts w:ascii="Ebrima" w:hAnsi="Ebrima"/>
              </w:rPr>
              <w:lastRenderedPageBreak/>
              <w:t>Notices</w:t>
            </w:r>
            <w:bookmarkEnd w:id="325"/>
          </w:p>
        </w:tc>
        <w:tc>
          <w:tcPr>
            <w:tcW w:w="6948" w:type="dxa"/>
            <w:gridSpan w:val="2"/>
          </w:tcPr>
          <w:p w14:paraId="3FCB705F" w14:textId="77777777" w:rsidR="00A5508F" w:rsidRPr="00354E6C" w:rsidRDefault="00A5508F" w:rsidP="00A5508F">
            <w:pPr>
              <w:pStyle w:val="Sub-ClauseText"/>
              <w:numPr>
                <w:ilvl w:val="1"/>
                <w:numId w:val="16"/>
              </w:numPr>
              <w:spacing w:before="0" w:after="200"/>
              <w:rPr>
                <w:rFonts w:ascii="Ebrima" w:hAnsi="Ebrima"/>
                <w:spacing w:val="0"/>
              </w:rPr>
            </w:pPr>
            <w:r w:rsidRPr="00354E6C">
              <w:rPr>
                <w:rFonts w:ascii="Ebrima" w:hAnsi="Ebrima"/>
                <w:spacing w:val="0"/>
              </w:rPr>
              <w:t xml:space="preserve">Any notice given by one party to the other pursuant to the Contract shall be in writing to the address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The term “in writing” means communicated in written form with proof of receipt. </w:t>
            </w:r>
          </w:p>
          <w:p w14:paraId="7AA2B530" w14:textId="77777777" w:rsidR="00A5508F" w:rsidRPr="00354E6C" w:rsidRDefault="00A5508F" w:rsidP="00A5508F">
            <w:pPr>
              <w:pStyle w:val="Sub-ClauseText"/>
              <w:numPr>
                <w:ilvl w:val="1"/>
                <w:numId w:val="16"/>
              </w:numPr>
              <w:spacing w:before="0" w:after="200"/>
              <w:rPr>
                <w:rFonts w:ascii="Ebrima" w:hAnsi="Ebrima"/>
                <w:spacing w:val="0"/>
              </w:rPr>
            </w:pPr>
            <w:r w:rsidRPr="00354E6C">
              <w:rPr>
                <w:rFonts w:ascii="Ebrima" w:hAnsi="Ebrima"/>
                <w:spacing w:val="0"/>
              </w:rPr>
              <w:t>A notice shall be effective when delivered or on the notice’s effective date, whichever is later.</w:t>
            </w:r>
          </w:p>
        </w:tc>
      </w:tr>
      <w:tr w:rsidR="00A5508F" w:rsidRPr="00354E6C" w14:paraId="25AC3691" w14:textId="77777777" w:rsidTr="00A5508F">
        <w:trPr>
          <w:gridBefore w:val="1"/>
          <w:gridAfter w:val="1"/>
          <w:wBefore w:w="18" w:type="dxa"/>
          <w:wAfter w:w="18" w:type="dxa"/>
        </w:trPr>
        <w:tc>
          <w:tcPr>
            <w:tcW w:w="2250" w:type="dxa"/>
          </w:tcPr>
          <w:p w14:paraId="663C02A6"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26" w:name="_Toc526049538"/>
            <w:r w:rsidRPr="00354E6C">
              <w:rPr>
                <w:rFonts w:ascii="Ebrima" w:hAnsi="Ebrima"/>
              </w:rPr>
              <w:t>Governing Law</w:t>
            </w:r>
            <w:bookmarkEnd w:id="326"/>
          </w:p>
        </w:tc>
        <w:tc>
          <w:tcPr>
            <w:tcW w:w="6930" w:type="dxa"/>
          </w:tcPr>
          <w:p w14:paraId="273E8CCC" w14:textId="77777777" w:rsidR="00A5508F" w:rsidRPr="00354E6C" w:rsidRDefault="00A5508F" w:rsidP="00A5508F">
            <w:pPr>
              <w:pStyle w:val="Sub-ClauseText"/>
              <w:numPr>
                <w:ilvl w:val="1"/>
                <w:numId w:val="81"/>
              </w:numPr>
              <w:spacing w:before="0" w:after="200"/>
              <w:rPr>
                <w:rFonts w:ascii="Ebrima" w:hAnsi="Ebrima"/>
                <w:spacing w:val="0"/>
              </w:rPr>
            </w:pPr>
            <w:r w:rsidRPr="00354E6C">
              <w:rPr>
                <w:rFonts w:ascii="Ebrima" w:hAnsi="Ebrima"/>
                <w:spacing w:val="0"/>
              </w:rPr>
              <w:t xml:space="preserve">The Contract shall be governed by and interpreted in accordance with the laws of the </w:t>
            </w:r>
            <w:smartTag w:uri="urn:schemas-microsoft-com:office:smarttags" w:element="place">
              <w:smartTag w:uri="urn:schemas-microsoft-com:office:smarttags" w:element="PlaceType">
                <w:r w:rsidRPr="00354E6C">
                  <w:rPr>
                    <w:rFonts w:ascii="Ebrima" w:hAnsi="Ebrima"/>
                    <w:spacing w:val="0"/>
                  </w:rPr>
                  <w:t>Republic</w:t>
                </w:r>
              </w:smartTag>
              <w:r w:rsidRPr="00354E6C">
                <w:rPr>
                  <w:rFonts w:ascii="Ebrima" w:hAnsi="Ebrima"/>
                  <w:spacing w:val="0"/>
                </w:rPr>
                <w:t xml:space="preserve"> of </w:t>
              </w:r>
              <w:smartTag w:uri="urn:schemas-microsoft-com:office:smarttags" w:element="PlaceName">
                <w:r w:rsidRPr="00354E6C">
                  <w:rPr>
                    <w:rFonts w:ascii="Ebrima" w:hAnsi="Ebrima"/>
                    <w:spacing w:val="0"/>
                  </w:rPr>
                  <w:t>Liberia</w:t>
                </w:r>
              </w:smartTag>
            </w:smartTag>
            <w:r w:rsidRPr="00354E6C">
              <w:rPr>
                <w:rFonts w:ascii="Ebrima" w:hAnsi="Ebrima"/>
                <w:spacing w:val="0"/>
              </w:rPr>
              <w:t xml:space="preserve">, unless otherwise specified in the </w:t>
            </w:r>
            <w:r w:rsidRPr="00354E6C">
              <w:rPr>
                <w:rFonts w:ascii="Ebrima" w:hAnsi="Ebrima"/>
                <w:b/>
                <w:spacing w:val="0"/>
              </w:rPr>
              <w:t>SCC</w:t>
            </w:r>
            <w:r w:rsidRPr="00354E6C">
              <w:rPr>
                <w:rFonts w:ascii="Ebrima" w:hAnsi="Ebrima"/>
                <w:b/>
                <w:bCs/>
                <w:spacing w:val="0"/>
              </w:rPr>
              <w:t>.</w:t>
            </w:r>
          </w:p>
        </w:tc>
      </w:tr>
      <w:tr w:rsidR="00A5508F" w:rsidRPr="00354E6C" w14:paraId="79971AEB" w14:textId="77777777" w:rsidTr="00A5508F">
        <w:trPr>
          <w:gridBefore w:val="1"/>
          <w:gridAfter w:val="1"/>
          <w:wBefore w:w="18" w:type="dxa"/>
          <w:wAfter w:w="18" w:type="dxa"/>
        </w:trPr>
        <w:tc>
          <w:tcPr>
            <w:tcW w:w="2250" w:type="dxa"/>
          </w:tcPr>
          <w:p w14:paraId="5AB624F4"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27" w:name="_Toc526049539"/>
            <w:r w:rsidRPr="00354E6C">
              <w:rPr>
                <w:rFonts w:ascii="Ebrima" w:hAnsi="Ebrima"/>
              </w:rPr>
              <w:t>Settlement of Disputes</w:t>
            </w:r>
            <w:bookmarkEnd w:id="327"/>
          </w:p>
        </w:tc>
        <w:tc>
          <w:tcPr>
            <w:tcW w:w="6930" w:type="dxa"/>
          </w:tcPr>
          <w:p w14:paraId="18B47B09" w14:textId="77777777" w:rsidR="00A5508F" w:rsidRPr="00354E6C" w:rsidRDefault="00A5508F" w:rsidP="00A5508F">
            <w:pPr>
              <w:pStyle w:val="Sub-ClauseText"/>
              <w:numPr>
                <w:ilvl w:val="1"/>
                <w:numId w:val="17"/>
              </w:numPr>
              <w:spacing w:before="0" w:after="200"/>
              <w:ind w:left="605" w:hanging="605"/>
              <w:rPr>
                <w:rFonts w:ascii="Ebrima" w:hAnsi="Ebrima"/>
                <w:spacing w:val="0"/>
              </w:rPr>
            </w:pPr>
            <w:r w:rsidRPr="00354E6C">
              <w:rPr>
                <w:rFonts w:ascii="Ebrima" w:hAnsi="Ebrima"/>
                <w:spacing w:val="0"/>
              </w:rPr>
              <w:t xml:space="preserve">The Purchaser and the Supplier shall make every effort to resolve amicably by direct informal negotiation any disagreement or dispute arising between them under or in connection with the Contract. </w:t>
            </w:r>
          </w:p>
          <w:p w14:paraId="5EE0CC4E" w14:textId="77777777" w:rsidR="00A5508F" w:rsidRPr="00354E6C" w:rsidRDefault="00A5508F" w:rsidP="00A5508F">
            <w:pPr>
              <w:pStyle w:val="Sub-ClauseText"/>
              <w:numPr>
                <w:ilvl w:val="1"/>
                <w:numId w:val="17"/>
              </w:numPr>
              <w:spacing w:before="0" w:after="200"/>
              <w:ind w:left="605" w:hanging="605"/>
              <w:rPr>
                <w:rFonts w:ascii="Ebrima" w:hAnsi="Ebrima"/>
                <w:spacing w:val="0"/>
              </w:rPr>
            </w:pPr>
            <w:r w:rsidRPr="00354E6C">
              <w:rPr>
                <w:rFonts w:ascii="Ebrima" w:hAnsi="Ebrima"/>
                <w:spacing w:val="0"/>
              </w:rPr>
              <w:t xml:space="preserve">If, after twenty-eight (28) days, the parties have failed to resolve their dispute or difference by such mutual </w:t>
            </w:r>
            <w:r w:rsidRPr="00354E6C">
              <w:rPr>
                <w:rFonts w:ascii="Ebrima" w:hAnsi="Ebrima"/>
                <w:spacing w:val="0"/>
              </w:rPr>
              <w:lastRenderedPageBreak/>
              <w:t xml:space="preserve">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Services under the Contract. Arbitration proceedings shall be conducted in accordance with the rules of procedure </w:t>
            </w:r>
            <w:r w:rsidRPr="00354E6C">
              <w:rPr>
                <w:rFonts w:ascii="Ebrima" w:hAnsi="Ebrima"/>
                <w:b/>
                <w:spacing w:val="0"/>
              </w:rPr>
              <w:t xml:space="preserve">specified in the SCC. </w:t>
            </w:r>
          </w:p>
          <w:p w14:paraId="710AA37A" w14:textId="77777777" w:rsidR="00A5508F" w:rsidRPr="00354E6C" w:rsidRDefault="00A5508F" w:rsidP="00A5508F">
            <w:pPr>
              <w:pStyle w:val="Sub-ClauseText"/>
              <w:numPr>
                <w:ilvl w:val="1"/>
                <w:numId w:val="17"/>
              </w:numPr>
              <w:spacing w:before="0" w:after="240"/>
              <w:ind w:left="605" w:hanging="605"/>
              <w:rPr>
                <w:rFonts w:ascii="Ebrima" w:hAnsi="Ebrima"/>
              </w:rPr>
            </w:pPr>
            <w:r w:rsidRPr="00354E6C">
              <w:rPr>
                <w:rFonts w:ascii="Ebrima" w:hAnsi="Ebrima"/>
              </w:rPr>
              <w:t xml:space="preserve"> Notwithstanding any reference to arbitration herein, </w:t>
            </w:r>
          </w:p>
          <w:p w14:paraId="402E62AD" w14:textId="77777777" w:rsidR="00A5508F" w:rsidRPr="00354E6C" w:rsidRDefault="00A5508F" w:rsidP="00A5508F">
            <w:pPr>
              <w:pStyle w:val="Sub-ClauseText"/>
              <w:numPr>
                <w:ilvl w:val="2"/>
                <w:numId w:val="81"/>
              </w:numPr>
              <w:spacing w:before="0" w:after="160"/>
              <w:rPr>
                <w:rFonts w:ascii="Ebrima" w:hAnsi="Ebrima"/>
              </w:rPr>
            </w:pPr>
            <w:r w:rsidRPr="00354E6C">
              <w:rPr>
                <w:rFonts w:ascii="Ebrima" w:hAnsi="Ebrima"/>
              </w:rPr>
              <w:t xml:space="preserve">the parties shall continue to perform their respective obligations under the Contract unless they otherwise agree; and </w:t>
            </w:r>
          </w:p>
          <w:p w14:paraId="4E8C5B4B" w14:textId="77777777" w:rsidR="00A5508F" w:rsidRPr="00354E6C" w:rsidRDefault="00A5508F" w:rsidP="00A5508F">
            <w:pPr>
              <w:pStyle w:val="Sub-ClauseText"/>
              <w:numPr>
                <w:ilvl w:val="2"/>
                <w:numId w:val="81"/>
              </w:numPr>
              <w:spacing w:before="0" w:after="200"/>
              <w:rPr>
                <w:rFonts w:ascii="Ebrima" w:hAnsi="Ebrima"/>
                <w:spacing w:val="0"/>
              </w:rPr>
            </w:pPr>
            <w:r w:rsidRPr="00354E6C">
              <w:rPr>
                <w:rFonts w:ascii="Ebrima" w:hAnsi="Ebrima"/>
              </w:rPr>
              <w:t>the Purchaser shall pay the Supplier any monies due the Supplier.</w:t>
            </w:r>
          </w:p>
        </w:tc>
      </w:tr>
      <w:tr w:rsidR="00A5508F" w:rsidRPr="00354E6C" w14:paraId="4C9C5BB0" w14:textId="77777777" w:rsidTr="00A5508F">
        <w:trPr>
          <w:gridBefore w:val="1"/>
          <w:gridAfter w:val="1"/>
          <w:wBefore w:w="18" w:type="dxa"/>
          <w:wAfter w:w="18" w:type="dxa"/>
        </w:trPr>
        <w:tc>
          <w:tcPr>
            <w:tcW w:w="2250" w:type="dxa"/>
          </w:tcPr>
          <w:p w14:paraId="34F09EEF"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28" w:name="_Toc526049540"/>
            <w:r w:rsidRPr="00354E6C">
              <w:rPr>
                <w:rFonts w:ascii="Ebrima" w:hAnsi="Ebrima"/>
              </w:rPr>
              <w:lastRenderedPageBreak/>
              <w:t>Scope of Supply</w:t>
            </w:r>
            <w:bookmarkEnd w:id="328"/>
          </w:p>
        </w:tc>
        <w:tc>
          <w:tcPr>
            <w:tcW w:w="6930" w:type="dxa"/>
          </w:tcPr>
          <w:p w14:paraId="0E0E1084" w14:textId="77777777" w:rsidR="00A5508F" w:rsidRPr="00354E6C" w:rsidRDefault="00A5508F" w:rsidP="00A5508F">
            <w:pPr>
              <w:pStyle w:val="Sub-ClauseText"/>
              <w:numPr>
                <w:ilvl w:val="1"/>
                <w:numId w:val="18"/>
              </w:numPr>
              <w:spacing w:before="0" w:after="200"/>
              <w:rPr>
                <w:rFonts w:ascii="Ebrima" w:hAnsi="Ebrima"/>
                <w:spacing w:val="0"/>
              </w:rPr>
            </w:pPr>
            <w:r w:rsidRPr="00354E6C">
              <w:rPr>
                <w:rFonts w:ascii="Ebrima" w:hAnsi="Ebrima"/>
                <w:spacing w:val="0"/>
              </w:rPr>
              <w:t>The Services and Related Services to be supplied shall be as specified in the Schedule of Requirements.</w:t>
            </w:r>
          </w:p>
        </w:tc>
      </w:tr>
      <w:tr w:rsidR="00A5508F" w:rsidRPr="00354E6C" w14:paraId="215DB494" w14:textId="77777777" w:rsidTr="00A5508F">
        <w:trPr>
          <w:gridBefore w:val="1"/>
          <w:gridAfter w:val="1"/>
          <w:wBefore w:w="18" w:type="dxa"/>
          <w:wAfter w:w="18" w:type="dxa"/>
        </w:trPr>
        <w:tc>
          <w:tcPr>
            <w:tcW w:w="2250" w:type="dxa"/>
          </w:tcPr>
          <w:p w14:paraId="25765092" w14:textId="5BA602B4" w:rsidR="009B646B" w:rsidRPr="00354E6C" w:rsidRDefault="00A5508F" w:rsidP="009B646B">
            <w:pPr>
              <w:pStyle w:val="sec7-clauses"/>
              <w:tabs>
                <w:tab w:val="clear" w:pos="600"/>
                <w:tab w:val="num" w:pos="360"/>
              </w:tabs>
              <w:spacing w:before="0" w:after="0"/>
              <w:ind w:left="360" w:hanging="360"/>
              <w:jc w:val="both"/>
              <w:rPr>
                <w:rFonts w:ascii="Ebrima" w:hAnsi="Ebrima"/>
              </w:rPr>
            </w:pPr>
            <w:bookmarkStart w:id="329" w:name="_Toc526049541"/>
            <w:r w:rsidRPr="00354E6C">
              <w:rPr>
                <w:rFonts w:ascii="Ebrima" w:hAnsi="Ebrima"/>
              </w:rPr>
              <w:t>Delivery</w:t>
            </w:r>
            <w:r w:rsidR="001067F7" w:rsidRPr="00354E6C">
              <w:rPr>
                <w:rFonts w:ascii="Ebrima" w:hAnsi="Ebrima"/>
              </w:rPr>
              <w:t xml:space="preserve"> </w:t>
            </w:r>
            <w:r w:rsidRPr="00354E6C">
              <w:rPr>
                <w:rFonts w:ascii="Ebrima" w:hAnsi="Ebrima"/>
              </w:rPr>
              <w:t>and</w:t>
            </w:r>
          </w:p>
          <w:p w14:paraId="46FDBE84" w14:textId="77777777" w:rsidR="00A5508F" w:rsidRPr="00354E6C" w:rsidRDefault="00A5508F" w:rsidP="009B646B">
            <w:pPr>
              <w:pStyle w:val="sec7-clauses"/>
              <w:tabs>
                <w:tab w:val="clear" w:pos="600"/>
                <w:tab w:val="num" w:pos="360"/>
              </w:tabs>
              <w:spacing w:before="0" w:after="0"/>
              <w:ind w:left="360" w:hanging="360"/>
              <w:jc w:val="both"/>
              <w:rPr>
                <w:rFonts w:ascii="Ebrima" w:hAnsi="Ebrima"/>
              </w:rPr>
            </w:pPr>
            <w:r w:rsidRPr="00354E6C">
              <w:rPr>
                <w:rFonts w:ascii="Ebrima" w:hAnsi="Ebrima"/>
              </w:rPr>
              <w:t>Documents</w:t>
            </w:r>
            <w:bookmarkEnd w:id="329"/>
          </w:p>
        </w:tc>
        <w:tc>
          <w:tcPr>
            <w:tcW w:w="6930" w:type="dxa"/>
          </w:tcPr>
          <w:p w14:paraId="0F82A0C1" w14:textId="77777777" w:rsidR="00A5508F" w:rsidRPr="00354E6C" w:rsidRDefault="00A5508F" w:rsidP="00A5508F">
            <w:pPr>
              <w:pStyle w:val="Sub-ClauseText"/>
              <w:numPr>
                <w:ilvl w:val="1"/>
                <w:numId w:val="82"/>
              </w:numPr>
              <w:spacing w:before="0" w:after="200"/>
              <w:rPr>
                <w:rFonts w:ascii="Ebrima" w:hAnsi="Ebrima"/>
              </w:rPr>
            </w:pPr>
            <w:r w:rsidRPr="00354E6C">
              <w:rPr>
                <w:rFonts w:ascii="Ebrima" w:hAnsi="Ebrima"/>
              </w:rPr>
              <w:t xml:space="preserve">Subject to GCC Sub-Clause 32.1, the Delivery of the Services and Completion of the Related Services shall be in accordance with the Delivery and Completion Schedule specified in the Schedule of Requirements.  The details of </w:t>
            </w:r>
            <w:r w:rsidRPr="00354E6C">
              <w:rPr>
                <w:rFonts w:ascii="Ebrima" w:hAnsi="Ebrima"/>
              </w:rPr>
              <w:lastRenderedPageBreak/>
              <w:t xml:space="preserve">shipping and other documents to be furnished by the Supplier are specified in the </w:t>
            </w:r>
            <w:r w:rsidRPr="00354E6C">
              <w:rPr>
                <w:rFonts w:ascii="Ebrima" w:hAnsi="Ebrima"/>
                <w:b/>
                <w:bCs/>
              </w:rPr>
              <w:t>SCC.</w:t>
            </w:r>
          </w:p>
        </w:tc>
      </w:tr>
      <w:tr w:rsidR="00A5508F" w:rsidRPr="00354E6C" w14:paraId="2DF7CEBC" w14:textId="77777777" w:rsidTr="00A5508F">
        <w:trPr>
          <w:gridBefore w:val="1"/>
          <w:gridAfter w:val="1"/>
          <w:wBefore w:w="18" w:type="dxa"/>
          <w:wAfter w:w="18" w:type="dxa"/>
        </w:trPr>
        <w:tc>
          <w:tcPr>
            <w:tcW w:w="2250" w:type="dxa"/>
          </w:tcPr>
          <w:p w14:paraId="22E5488A" w14:textId="77777777" w:rsidR="009B646B" w:rsidRPr="00354E6C" w:rsidRDefault="009B646B" w:rsidP="009B646B">
            <w:pPr>
              <w:pStyle w:val="sec7-clauses"/>
              <w:tabs>
                <w:tab w:val="clear" w:pos="600"/>
                <w:tab w:val="num" w:pos="360"/>
              </w:tabs>
              <w:spacing w:before="0" w:after="0"/>
              <w:ind w:left="360" w:hanging="360"/>
              <w:jc w:val="both"/>
              <w:rPr>
                <w:rFonts w:ascii="Ebrima" w:hAnsi="Ebrima"/>
              </w:rPr>
            </w:pPr>
            <w:bookmarkStart w:id="330" w:name="_Toc526049542"/>
            <w:r w:rsidRPr="00354E6C">
              <w:rPr>
                <w:rFonts w:ascii="Ebrima" w:hAnsi="Ebrima"/>
              </w:rPr>
              <w:lastRenderedPageBreak/>
              <w:t>Supplier’s</w:t>
            </w:r>
          </w:p>
          <w:p w14:paraId="511CA781" w14:textId="77777777" w:rsidR="00A5508F" w:rsidRPr="00354E6C" w:rsidRDefault="00A5508F" w:rsidP="009B646B">
            <w:pPr>
              <w:pStyle w:val="sec7-clauses"/>
              <w:tabs>
                <w:tab w:val="clear" w:pos="600"/>
                <w:tab w:val="num" w:pos="360"/>
              </w:tabs>
              <w:spacing w:before="0" w:after="0"/>
              <w:ind w:left="360" w:hanging="360"/>
              <w:jc w:val="both"/>
              <w:rPr>
                <w:rFonts w:ascii="Ebrima" w:hAnsi="Ebrima"/>
              </w:rPr>
            </w:pPr>
            <w:r w:rsidRPr="00354E6C">
              <w:rPr>
                <w:rFonts w:ascii="Ebrima" w:hAnsi="Ebrima"/>
              </w:rPr>
              <w:t>Responsibilities</w:t>
            </w:r>
            <w:bookmarkEnd w:id="330"/>
          </w:p>
        </w:tc>
        <w:tc>
          <w:tcPr>
            <w:tcW w:w="6930" w:type="dxa"/>
          </w:tcPr>
          <w:p w14:paraId="5352E3BE" w14:textId="77777777" w:rsidR="00A5508F" w:rsidRPr="00354E6C" w:rsidRDefault="00A5508F" w:rsidP="00A5508F">
            <w:pPr>
              <w:pStyle w:val="Sub-ClauseText"/>
              <w:numPr>
                <w:ilvl w:val="1"/>
                <w:numId w:val="83"/>
              </w:numPr>
              <w:spacing w:before="0" w:after="200"/>
              <w:rPr>
                <w:rFonts w:ascii="Ebrima" w:hAnsi="Ebrima"/>
                <w:spacing w:val="0"/>
              </w:rPr>
            </w:pPr>
            <w:r w:rsidRPr="00354E6C">
              <w:rPr>
                <w:rFonts w:ascii="Ebrima" w:hAnsi="Ebrima"/>
                <w:spacing w:val="0"/>
              </w:rPr>
              <w:t>The Supplier shall supply all the Services and Related Services included in the Scope of Supply in accordance with GCC Clause 11, and the Delivery and Completion Schedule, as per GCC Clause 12.</w:t>
            </w:r>
          </w:p>
        </w:tc>
      </w:tr>
      <w:tr w:rsidR="00A5508F" w:rsidRPr="00354E6C" w14:paraId="65403218" w14:textId="77777777" w:rsidTr="00A5508F">
        <w:trPr>
          <w:gridBefore w:val="1"/>
          <w:gridAfter w:val="1"/>
          <w:wBefore w:w="18" w:type="dxa"/>
          <w:wAfter w:w="18" w:type="dxa"/>
        </w:trPr>
        <w:tc>
          <w:tcPr>
            <w:tcW w:w="2250" w:type="dxa"/>
          </w:tcPr>
          <w:p w14:paraId="16C2CC8E"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31" w:name="_Toc526049543"/>
            <w:r w:rsidRPr="00354E6C">
              <w:rPr>
                <w:rFonts w:ascii="Ebrima" w:hAnsi="Ebrima"/>
              </w:rPr>
              <w:t>Contract Price</w:t>
            </w:r>
            <w:bookmarkEnd w:id="331"/>
          </w:p>
        </w:tc>
        <w:tc>
          <w:tcPr>
            <w:tcW w:w="6930" w:type="dxa"/>
          </w:tcPr>
          <w:p w14:paraId="4A2E1749" w14:textId="77777777" w:rsidR="00A5508F" w:rsidRPr="00354E6C" w:rsidRDefault="00A5508F" w:rsidP="00A5508F">
            <w:pPr>
              <w:pStyle w:val="Sub-ClauseText"/>
              <w:numPr>
                <w:ilvl w:val="1"/>
                <w:numId w:val="84"/>
              </w:numPr>
              <w:spacing w:before="0" w:after="200"/>
              <w:rPr>
                <w:rFonts w:ascii="Ebrima" w:hAnsi="Ebrima"/>
                <w:spacing w:val="0"/>
              </w:rPr>
            </w:pPr>
            <w:r w:rsidRPr="00354E6C">
              <w:rPr>
                <w:rFonts w:ascii="Ebrima" w:hAnsi="Ebrima"/>
                <w:spacing w:val="0"/>
              </w:rPr>
              <w:t xml:space="preserve">Prices charged by the Supplier for the Services supplied and the Related Services performed under the Contract shall not vary from the prices quoted by the Supplier in its bid, with the exception of any price adjustments authorized in the </w:t>
            </w:r>
            <w:r w:rsidRPr="00354E6C">
              <w:rPr>
                <w:rFonts w:ascii="Ebrima" w:hAnsi="Ebrima"/>
                <w:b/>
                <w:spacing w:val="0"/>
              </w:rPr>
              <w:t>SCC</w:t>
            </w:r>
            <w:r w:rsidRPr="00354E6C">
              <w:rPr>
                <w:rFonts w:ascii="Ebrima" w:hAnsi="Ebrima"/>
                <w:b/>
                <w:bCs/>
                <w:spacing w:val="0"/>
              </w:rPr>
              <w:t>.</w:t>
            </w:r>
          </w:p>
        </w:tc>
      </w:tr>
      <w:tr w:rsidR="00A5508F" w:rsidRPr="00354E6C" w14:paraId="3CC72E32" w14:textId="77777777" w:rsidTr="00A5508F">
        <w:trPr>
          <w:gridBefore w:val="1"/>
          <w:gridAfter w:val="1"/>
          <w:wBefore w:w="18" w:type="dxa"/>
          <w:wAfter w:w="18" w:type="dxa"/>
        </w:trPr>
        <w:tc>
          <w:tcPr>
            <w:tcW w:w="2250" w:type="dxa"/>
          </w:tcPr>
          <w:p w14:paraId="6ACEB61B"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32" w:name="_Toc526049544"/>
            <w:r w:rsidRPr="00354E6C">
              <w:rPr>
                <w:rFonts w:ascii="Ebrima" w:hAnsi="Ebrima"/>
              </w:rPr>
              <w:t>Terms of Payment</w:t>
            </w:r>
            <w:bookmarkEnd w:id="332"/>
          </w:p>
        </w:tc>
        <w:tc>
          <w:tcPr>
            <w:tcW w:w="6930" w:type="dxa"/>
          </w:tcPr>
          <w:p w14:paraId="172D1F86" w14:textId="77777777" w:rsidR="00A5508F" w:rsidRPr="00354E6C" w:rsidRDefault="00A5508F" w:rsidP="00A5508F">
            <w:pPr>
              <w:pStyle w:val="Sub-ClauseText"/>
              <w:numPr>
                <w:ilvl w:val="1"/>
                <w:numId w:val="85"/>
              </w:numPr>
              <w:spacing w:before="0" w:after="200"/>
              <w:rPr>
                <w:rFonts w:ascii="Ebrima" w:hAnsi="Ebrima"/>
                <w:spacing w:val="0"/>
              </w:rPr>
            </w:pPr>
            <w:r w:rsidRPr="00354E6C">
              <w:rPr>
                <w:rFonts w:ascii="Ebrima" w:hAnsi="Ebrima"/>
                <w:spacing w:val="0"/>
              </w:rPr>
              <w:t xml:space="preserve">The Contract Price, including any Advance Payments, if applicable, shall be paid as specified in the </w:t>
            </w:r>
            <w:r w:rsidRPr="00354E6C">
              <w:rPr>
                <w:rFonts w:ascii="Ebrima" w:hAnsi="Ebrima"/>
                <w:b/>
                <w:spacing w:val="0"/>
              </w:rPr>
              <w:t>SCC</w:t>
            </w:r>
            <w:r w:rsidRPr="00354E6C">
              <w:rPr>
                <w:rFonts w:ascii="Ebrima" w:hAnsi="Ebrima"/>
                <w:b/>
                <w:bCs/>
                <w:spacing w:val="0"/>
              </w:rPr>
              <w:t>.</w:t>
            </w:r>
          </w:p>
          <w:p w14:paraId="391F18F1" w14:textId="77777777" w:rsidR="00A5508F" w:rsidRPr="00354E6C" w:rsidRDefault="00A5508F" w:rsidP="00A5508F">
            <w:pPr>
              <w:pStyle w:val="Sub-ClauseText"/>
              <w:numPr>
                <w:ilvl w:val="1"/>
                <w:numId w:val="85"/>
              </w:numPr>
              <w:spacing w:before="0" w:after="200"/>
              <w:rPr>
                <w:rFonts w:ascii="Ebrima" w:hAnsi="Ebrima"/>
                <w:spacing w:val="0"/>
              </w:rPr>
            </w:pPr>
            <w:r w:rsidRPr="00354E6C">
              <w:rPr>
                <w:rFonts w:ascii="Ebrima" w:hAnsi="Ebrima"/>
                <w:spacing w:val="0"/>
              </w:rPr>
              <w:t>The Supplier’s request for payment shall be made to the Purchaser in writing, accompanied by invoices describing, as appropriate, the Services delivered and Related Services performed, and by the documents submitted pursuant to GCC Clause 12 and upon fulfillment of all other obligations stipulated in the Contract.</w:t>
            </w:r>
          </w:p>
          <w:p w14:paraId="790CB767" w14:textId="77777777" w:rsidR="00A5508F" w:rsidRPr="00354E6C" w:rsidRDefault="00A5508F" w:rsidP="00A5508F">
            <w:pPr>
              <w:pStyle w:val="Sub-ClauseText"/>
              <w:numPr>
                <w:ilvl w:val="1"/>
                <w:numId w:val="85"/>
              </w:numPr>
              <w:spacing w:before="0" w:after="200"/>
              <w:rPr>
                <w:rFonts w:ascii="Ebrima" w:hAnsi="Ebrima"/>
                <w:spacing w:val="0"/>
              </w:rPr>
            </w:pPr>
            <w:r w:rsidRPr="00354E6C">
              <w:rPr>
                <w:rFonts w:ascii="Ebrima" w:hAnsi="Ebrima"/>
                <w:spacing w:val="0"/>
              </w:rPr>
              <w:t>Payments shall be made promptly by the Purchaser, but in no case later than sixty (60) days after submission of an invoice or request for payment by the Supplier, and after the Purchaser has accepted it.</w:t>
            </w:r>
          </w:p>
          <w:p w14:paraId="77E4F329" w14:textId="77777777" w:rsidR="00A5508F" w:rsidRPr="00354E6C" w:rsidRDefault="00A5508F" w:rsidP="00A5508F">
            <w:pPr>
              <w:pStyle w:val="Sub-ClauseText"/>
              <w:numPr>
                <w:ilvl w:val="1"/>
                <w:numId w:val="85"/>
              </w:numPr>
              <w:spacing w:before="0" w:after="200"/>
              <w:rPr>
                <w:rFonts w:ascii="Ebrima" w:hAnsi="Ebrima"/>
                <w:spacing w:val="0"/>
              </w:rPr>
            </w:pPr>
            <w:r w:rsidRPr="00354E6C">
              <w:rPr>
                <w:rFonts w:ascii="Ebrima" w:hAnsi="Ebrima"/>
                <w:spacing w:val="0"/>
              </w:rPr>
              <w:lastRenderedPageBreak/>
              <w:t xml:space="preserve">The currencies in which payments shall be made to the Supplier under this Contract shall be those in which the bid price is expressed. </w:t>
            </w:r>
          </w:p>
          <w:p w14:paraId="255158C4" w14:textId="77777777" w:rsidR="00A5508F" w:rsidRPr="00354E6C" w:rsidRDefault="00A5508F" w:rsidP="00A5508F">
            <w:pPr>
              <w:pStyle w:val="Sub-ClauseText"/>
              <w:numPr>
                <w:ilvl w:val="1"/>
                <w:numId w:val="85"/>
              </w:numPr>
              <w:spacing w:before="0" w:after="200"/>
              <w:rPr>
                <w:rFonts w:ascii="Ebrima" w:hAnsi="Ebrima"/>
                <w:spacing w:val="0"/>
              </w:rPr>
            </w:pPr>
            <w:r w:rsidRPr="00354E6C">
              <w:rPr>
                <w:rFonts w:ascii="Ebrima" w:hAnsi="Ebrima"/>
                <w:spacing w:val="0"/>
              </w:rPr>
              <w:t xml:space="preserve">In the event that the Purchaser fails to pay the Supplier any payment by its due date or within the period set forth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the Purchaser shall pay to the Supplier interest on the amount of such delayed payment at the rate shown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for the period of delay until payment has been made in full, whether before or after judgment or arbitrage award. </w:t>
            </w:r>
          </w:p>
        </w:tc>
      </w:tr>
      <w:tr w:rsidR="00A5508F" w:rsidRPr="00354E6C" w14:paraId="4B1481BE" w14:textId="77777777" w:rsidTr="00A5508F">
        <w:trPr>
          <w:gridBefore w:val="1"/>
          <w:gridAfter w:val="1"/>
          <w:wBefore w:w="18" w:type="dxa"/>
          <w:wAfter w:w="18" w:type="dxa"/>
        </w:trPr>
        <w:tc>
          <w:tcPr>
            <w:tcW w:w="2250" w:type="dxa"/>
          </w:tcPr>
          <w:p w14:paraId="40440995"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33" w:name="_Toc526049545"/>
            <w:r w:rsidRPr="00354E6C">
              <w:rPr>
                <w:rFonts w:ascii="Ebrima" w:hAnsi="Ebrima"/>
              </w:rPr>
              <w:lastRenderedPageBreak/>
              <w:t>Taxes and Duties</w:t>
            </w:r>
            <w:bookmarkEnd w:id="333"/>
          </w:p>
        </w:tc>
        <w:tc>
          <w:tcPr>
            <w:tcW w:w="6930" w:type="dxa"/>
          </w:tcPr>
          <w:p w14:paraId="0D3075AB" w14:textId="77777777" w:rsidR="00A5508F" w:rsidRPr="00354E6C" w:rsidRDefault="00A5508F" w:rsidP="00A5508F">
            <w:pPr>
              <w:pStyle w:val="Sub-ClauseText"/>
              <w:numPr>
                <w:ilvl w:val="1"/>
                <w:numId w:val="86"/>
              </w:numPr>
              <w:spacing w:before="0" w:after="240"/>
              <w:ind w:left="605" w:hanging="605"/>
              <w:rPr>
                <w:rFonts w:ascii="Ebrima" w:hAnsi="Ebrima"/>
                <w:spacing w:val="0"/>
              </w:rPr>
            </w:pPr>
            <w:r w:rsidRPr="00354E6C">
              <w:rPr>
                <w:rFonts w:ascii="Ebrima" w:hAnsi="Ebrima"/>
                <w:spacing w:val="0"/>
              </w:rPr>
              <w:t xml:space="preserve">For Services manufactured outside the Purchaser’s Country, the Supplier shall be entirely responsible for all taxes, stamp duties, license fees, and other such levies imposed outside the </w:t>
            </w:r>
            <w:smartTag w:uri="urn:schemas-microsoft-com:office:smarttags" w:element="place">
              <w:smartTag w:uri="urn:schemas-microsoft-com:office:smarttags" w:element="PlaceType">
                <w:r w:rsidRPr="00354E6C">
                  <w:rPr>
                    <w:rFonts w:ascii="Ebrima" w:hAnsi="Ebrima"/>
                    <w:spacing w:val="0"/>
                  </w:rPr>
                  <w:t>Republic</w:t>
                </w:r>
              </w:smartTag>
              <w:r w:rsidRPr="00354E6C">
                <w:rPr>
                  <w:rFonts w:ascii="Ebrima" w:hAnsi="Ebrima"/>
                  <w:spacing w:val="0"/>
                </w:rPr>
                <w:t xml:space="preserve"> of </w:t>
              </w:r>
              <w:smartTag w:uri="urn:schemas-microsoft-com:office:smarttags" w:element="PlaceName">
                <w:r w:rsidRPr="00354E6C">
                  <w:rPr>
                    <w:rFonts w:ascii="Ebrima" w:hAnsi="Ebrima"/>
                    <w:spacing w:val="0"/>
                  </w:rPr>
                  <w:t>Liberia</w:t>
                </w:r>
              </w:smartTag>
            </w:smartTag>
            <w:r w:rsidRPr="00354E6C">
              <w:rPr>
                <w:rFonts w:ascii="Ebrima" w:hAnsi="Ebrima"/>
                <w:spacing w:val="0"/>
              </w:rPr>
              <w:t>.</w:t>
            </w:r>
          </w:p>
          <w:p w14:paraId="171EE11D" w14:textId="77777777" w:rsidR="00A5508F" w:rsidRPr="00354E6C" w:rsidRDefault="00A5508F" w:rsidP="00A5508F">
            <w:pPr>
              <w:pStyle w:val="Sub-ClauseText"/>
              <w:numPr>
                <w:ilvl w:val="1"/>
                <w:numId w:val="86"/>
              </w:numPr>
              <w:spacing w:before="0" w:after="240"/>
              <w:ind w:left="605" w:hanging="605"/>
              <w:rPr>
                <w:rFonts w:ascii="Ebrima" w:hAnsi="Ebrima"/>
                <w:spacing w:val="0"/>
              </w:rPr>
            </w:pPr>
            <w:r w:rsidRPr="00354E6C">
              <w:rPr>
                <w:rFonts w:ascii="Ebrima" w:hAnsi="Ebrima"/>
                <w:spacing w:val="0"/>
              </w:rPr>
              <w:t xml:space="preserve">For Services Manufactured within the </w:t>
            </w:r>
            <w:smartTag w:uri="urn:schemas-microsoft-com:office:smarttags" w:element="place">
              <w:smartTag w:uri="urn:schemas-microsoft-com:office:smarttags" w:element="PlaceType">
                <w:r w:rsidRPr="00354E6C">
                  <w:rPr>
                    <w:rFonts w:ascii="Ebrima" w:hAnsi="Ebrima"/>
                    <w:spacing w:val="0"/>
                  </w:rPr>
                  <w:t>Republic</w:t>
                </w:r>
              </w:smartTag>
              <w:r w:rsidRPr="00354E6C">
                <w:rPr>
                  <w:rFonts w:ascii="Ebrima" w:hAnsi="Ebrima"/>
                  <w:spacing w:val="0"/>
                </w:rPr>
                <w:t xml:space="preserve"> of </w:t>
              </w:r>
              <w:smartTag w:uri="urn:schemas-microsoft-com:office:smarttags" w:element="PlaceName">
                <w:r w:rsidRPr="00354E6C">
                  <w:rPr>
                    <w:rFonts w:ascii="Ebrima" w:hAnsi="Ebrima"/>
                    <w:spacing w:val="0"/>
                  </w:rPr>
                  <w:t>Liberia</w:t>
                </w:r>
              </w:smartTag>
            </w:smartTag>
            <w:r w:rsidRPr="00354E6C">
              <w:rPr>
                <w:rFonts w:ascii="Ebrima" w:hAnsi="Ebrima"/>
                <w:spacing w:val="0"/>
              </w:rPr>
              <w:t>, the Supplier shall be entirely responsible for all taxes, duties, license fees, etc., incurred until delivery of the contracted Services to the Purchaser.</w:t>
            </w:r>
          </w:p>
          <w:p w14:paraId="16AECDA9" w14:textId="77777777" w:rsidR="00A5508F" w:rsidRPr="00354E6C" w:rsidRDefault="00A5508F" w:rsidP="00A5508F">
            <w:pPr>
              <w:pStyle w:val="Sub-ClauseText"/>
              <w:numPr>
                <w:ilvl w:val="1"/>
                <w:numId w:val="86"/>
              </w:numPr>
              <w:spacing w:before="0" w:after="240"/>
              <w:ind w:left="605" w:hanging="605"/>
              <w:rPr>
                <w:rFonts w:ascii="Ebrima" w:hAnsi="Ebrima"/>
                <w:spacing w:val="0"/>
              </w:rPr>
            </w:pPr>
            <w:r w:rsidRPr="00354E6C">
              <w:rPr>
                <w:rFonts w:ascii="Ebrima" w:hAnsi="Ebrima"/>
              </w:rPr>
              <w:t xml:space="preserve">If any tax exemptions, reductions, allowances or privileges may be available to the Supplier in the </w:t>
            </w:r>
            <w:smartTag w:uri="urn:schemas-microsoft-com:office:smarttags" w:element="PlaceType">
              <w:r w:rsidRPr="00354E6C">
                <w:rPr>
                  <w:rFonts w:ascii="Ebrima" w:hAnsi="Ebrima"/>
                </w:rPr>
                <w:t>Republic</w:t>
              </w:r>
            </w:smartTag>
            <w:r w:rsidRPr="00354E6C">
              <w:rPr>
                <w:rFonts w:ascii="Ebrima" w:hAnsi="Ebrima"/>
              </w:rPr>
              <w:t xml:space="preserve"> of </w:t>
            </w:r>
            <w:proofErr w:type="gramStart"/>
            <w:r w:rsidRPr="00354E6C">
              <w:rPr>
                <w:rFonts w:ascii="Ebrima" w:hAnsi="Ebrima"/>
              </w:rPr>
              <w:t>Liberia ,</w:t>
            </w:r>
            <w:proofErr w:type="gramEnd"/>
            <w:r w:rsidRPr="00354E6C">
              <w:rPr>
                <w:rFonts w:ascii="Ebrima" w:hAnsi="Ebrima"/>
              </w:rPr>
              <w:t xml:space="preserve"> the Purchaser shall use its best efforts to enable the Supplier to benefit from any such tax savings to the maximum allowable extent</w:t>
            </w:r>
            <w:r w:rsidRPr="00354E6C">
              <w:rPr>
                <w:rFonts w:ascii="Ebrima" w:hAnsi="Ebrima"/>
                <w:spacing w:val="0"/>
              </w:rPr>
              <w:t>.</w:t>
            </w:r>
          </w:p>
        </w:tc>
      </w:tr>
      <w:tr w:rsidR="00A5508F" w:rsidRPr="00354E6C" w14:paraId="457C630D" w14:textId="77777777" w:rsidTr="00A5508F">
        <w:trPr>
          <w:gridBefore w:val="1"/>
          <w:gridAfter w:val="1"/>
          <w:wBefore w:w="18" w:type="dxa"/>
          <w:wAfter w:w="18" w:type="dxa"/>
        </w:trPr>
        <w:tc>
          <w:tcPr>
            <w:tcW w:w="2250" w:type="dxa"/>
          </w:tcPr>
          <w:p w14:paraId="6CC23C73"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34" w:name="_Toc526049546"/>
            <w:r w:rsidRPr="00354E6C">
              <w:rPr>
                <w:rFonts w:ascii="Ebrima" w:hAnsi="Ebrima"/>
              </w:rPr>
              <w:lastRenderedPageBreak/>
              <w:t>Performance Security</w:t>
            </w:r>
            <w:bookmarkEnd w:id="334"/>
          </w:p>
        </w:tc>
        <w:tc>
          <w:tcPr>
            <w:tcW w:w="6930" w:type="dxa"/>
          </w:tcPr>
          <w:p w14:paraId="7295ED3A" w14:textId="77777777" w:rsidR="00A5508F" w:rsidRPr="00354E6C" w:rsidRDefault="00A5508F" w:rsidP="00A5508F">
            <w:pPr>
              <w:pStyle w:val="Sub-ClauseText"/>
              <w:numPr>
                <w:ilvl w:val="1"/>
                <w:numId w:val="87"/>
              </w:numPr>
              <w:spacing w:before="0" w:after="240"/>
              <w:ind w:left="605" w:hanging="605"/>
              <w:rPr>
                <w:rFonts w:ascii="Ebrima" w:hAnsi="Ebrima"/>
                <w:spacing w:val="0"/>
              </w:rPr>
            </w:pPr>
            <w:r w:rsidRPr="00354E6C">
              <w:rPr>
                <w:rFonts w:ascii="Ebrima" w:hAnsi="Ebrima"/>
                <w:spacing w:val="0"/>
              </w:rPr>
              <w:t xml:space="preserve">If required as specified in the SCC, the Supplier shall provide a performance security for the performance of the Contract in the amount specified in the </w:t>
            </w:r>
            <w:r w:rsidRPr="00354E6C">
              <w:rPr>
                <w:rFonts w:ascii="Ebrima" w:hAnsi="Ebrima"/>
                <w:b/>
                <w:spacing w:val="0"/>
              </w:rPr>
              <w:t>SCC</w:t>
            </w:r>
            <w:r w:rsidRPr="00354E6C">
              <w:rPr>
                <w:rFonts w:ascii="Ebrima" w:hAnsi="Ebrima"/>
                <w:b/>
                <w:bCs/>
                <w:spacing w:val="0"/>
              </w:rPr>
              <w:t>.</w:t>
            </w:r>
          </w:p>
          <w:p w14:paraId="7CBAC82C" w14:textId="77777777" w:rsidR="00A5508F" w:rsidRPr="00354E6C" w:rsidRDefault="00A5508F" w:rsidP="00A5508F">
            <w:pPr>
              <w:pStyle w:val="Sub-ClauseText"/>
              <w:numPr>
                <w:ilvl w:val="1"/>
                <w:numId w:val="87"/>
              </w:numPr>
              <w:spacing w:before="0" w:after="240"/>
              <w:ind w:left="605" w:hanging="605"/>
              <w:rPr>
                <w:rFonts w:ascii="Ebrima" w:hAnsi="Ebrima"/>
                <w:spacing w:val="0"/>
              </w:rPr>
            </w:pPr>
            <w:r w:rsidRPr="00354E6C">
              <w:rPr>
                <w:rFonts w:ascii="Ebrima" w:hAnsi="Ebrima"/>
                <w:spacing w:val="0"/>
              </w:rPr>
              <w:t>The proceeds of the Performance Security shall be payable to the Purchaser as compensation for any loss resulting from the Supplier’s failure to complete its obligations under the Contract.</w:t>
            </w:r>
          </w:p>
          <w:p w14:paraId="249E34CD" w14:textId="77777777" w:rsidR="00A5508F" w:rsidRPr="00354E6C" w:rsidRDefault="00A5508F" w:rsidP="00A5508F">
            <w:pPr>
              <w:pStyle w:val="Sub-ClauseText"/>
              <w:numPr>
                <w:ilvl w:val="1"/>
                <w:numId w:val="87"/>
              </w:numPr>
              <w:spacing w:before="0" w:after="240"/>
              <w:ind w:left="605" w:hanging="605"/>
              <w:rPr>
                <w:rFonts w:ascii="Ebrima" w:hAnsi="Ebrima"/>
                <w:spacing w:val="0"/>
              </w:rPr>
            </w:pPr>
            <w:r w:rsidRPr="00354E6C">
              <w:rPr>
                <w:rFonts w:ascii="Ebrima" w:hAnsi="Ebrima"/>
                <w:spacing w:val="0"/>
              </w:rPr>
              <w:t xml:space="preserve">As specified in the SCC, the Performance Security, if required, shall be denominated in the currency(ies) of the Contract, or in a freely convertible currency acceptable to the Purchaser; and shall be in one of the </w:t>
            </w:r>
            <w:proofErr w:type="gramStart"/>
            <w:r w:rsidRPr="00354E6C">
              <w:rPr>
                <w:rFonts w:ascii="Ebrima" w:hAnsi="Ebrima"/>
                <w:spacing w:val="0"/>
              </w:rPr>
              <w:t>format</w:t>
            </w:r>
            <w:proofErr w:type="gramEnd"/>
            <w:r w:rsidRPr="00354E6C">
              <w:rPr>
                <w:rFonts w:ascii="Ebrima" w:hAnsi="Ebrima"/>
                <w:spacing w:val="0"/>
              </w:rPr>
              <w:t xml:space="preserve"> stipulated by the Purchaser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or in another format acceptable to the Purchaser.</w:t>
            </w:r>
          </w:p>
          <w:p w14:paraId="645C56D7" w14:textId="77777777" w:rsidR="00A5508F" w:rsidRPr="00354E6C" w:rsidRDefault="00A5508F" w:rsidP="00A5508F">
            <w:pPr>
              <w:pStyle w:val="Sub-ClauseText"/>
              <w:numPr>
                <w:ilvl w:val="1"/>
                <w:numId w:val="87"/>
              </w:numPr>
              <w:spacing w:before="0" w:after="240"/>
              <w:ind w:left="605" w:hanging="605"/>
              <w:rPr>
                <w:rFonts w:ascii="Ebrima" w:hAnsi="Ebrima"/>
                <w:spacing w:val="0"/>
              </w:rPr>
            </w:pPr>
            <w:r w:rsidRPr="00354E6C">
              <w:rPr>
                <w:rFonts w:ascii="Ebrima" w:hAnsi="Ebrima"/>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354E6C">
              <w:rPr>
                <w:rFonts w:ascii="Ebrima" w:hAnsi="Ebrima"/>
                <w:b/>
                <w:spacing w:val="0"/>
              </w:rPr>
              <w:t>SCC</w:t>
            </w:r>
            <w:r w:rsidRPr="00354E6C">
              <w:rPr>
                <w:rFonts w:ascii="Ebrima" w:hAnsi="Ebrima"/>
                <w:b/>
                <w:bCs/>
                <w:spacing w:val="0"/>
              </w:rPr>
              <w:t>.</w:t>
            </w:r>
          </w:p>
        </w:tc>
      </w:tr>
      <w:tr w:rsidR="00A5508F" w:rsidRPr="00354E6C" w14:paraId="5589BF08" w14:textId="77777777" w:rsidTr="00A5508F">
        <w:trPr>
          <w:gridBefore w:val="1"/>
          <w:gridAfter w:val="1"/>
          <w:wBefore w:w="18" w:type="dxa"/>
          <w:wAfter w:w="18" w:type="dxa"/>
        </w:trPr>
        <w:tc>
          <w:tcPr>
            <w:tcW w:w="2250" w:type="dxa"/>
          </w:tcPr>
          <w:p w14:paraId="4FF0C79B"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35" w:name="_Toc526049547"/>
            <w:r w:rsidRPr="00354E6C">
              <w:rPr>
                <w:rFonts w:ascii="Ebrima" w:hAnsi="Ebrima"/>
              </w:rPr>
              <w:t>Copyright</w:t>
            </w:r>
            <w:bookmarkEnd w:id="335"/>
          </w:p>
        </w:tc>
        <w:tc>
          <w:tcPr>
            <w:tcW w:w="6930" w:type="dxa"/>
          </w:tcPr>
          <w:p w14:paraId="63267600" w14:textId="77777777" w:rsidR="00A5508F" w:rsidRPr="00354E6C" w:rsidRDefault="00A5508F" w:rsidP="00A5508F">
            <w:pPr>
              <w:pStyle w:val="Sub-ClauseText"/>
              <w:numPr>
                <w:ilvl w:val="1"/>
                <w:numId w:val="88"/>
              </w:numPr>
              <w:spacing w:before="0" w:after="180"/>
              <w:ind w:left="605" w:hanging="605"/>
              <w:rPr>
                <w:rFonts w:ascii="Ebrima" w:hAnsi="Ebrima"/>
                <w:spacing w:val="0"/>
              </w:rPr>
            </w:pPr>
            <w:r w:rsidRPr="00354E6C">
              <w:rPr>
                <w:rFonts w:ascii="Ebrima" w:hAnsi="Ebrima"/>
                <w:spacing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w:t>
            </w:r>
            <w:r w:rsidRPr="00354E6C">
              <w:rPr>
                <w:rFonts w:ascii="Ebrima" w:hAnsi="Ebrima"/>
                <w:spacing w:val="0"/>
              </w:rPr>
              <w:lastRenderedPageBreak/>
              <w:t>suppliers of materials, the copyright in such materials shall remain vested in such third party</w:t>
            </w:r>
          </w:p>
        </w:tc>
      </w:tr>
      <w:tr w:rsidR="00A5508F" w:rsidRPr="00354E6C" w14:paraId="56BA2B70" w14:textId="77777777" w:rsidTr="00A5508F">
        <w:trPr>
          <w:gridBefore w:val="1"/>
          <w:gridAfter w:val="1"/>
          <w:wBefore w:w="18" w:type="dxa"/>
          <w:wAfter w:w="18" w:type="dxa"/>
        </w:trPr>
        <w:tc>
          <w:tcPr>
            <w:tcW w:w="2250" w:type="dxa"/>
          </w:tcPr>
          <w:p w14:paraId="2072785D" w14:textId="77777777" w:rsidR="009B646B" w:rsidRPr="00354E6C" w:rsidRDefault="009B646B" w:rsidP="009B646B">
            <w:pPr>
              <w:pStyle w:val="sec7-clauses"/>
              <w:tabs>
                <w:tab w:val="clear" w:pos="600"/>
                <w:tab w:val="num" w:pos="360"/>
              </w:tabs>
              <w:spacing w:before="0" w:after="0"/>
              <w:ind w:left="360" w:hanging="360"/>
              <w:rPr>
                <w:rFonts w:ascii="Ebrima" w:hAnsi="Ebrima"/>
              </w:rPr>
            </w:pPr>
            <w:bookmarkStart w:id="336" w:name="_Toc526049548"/>
            <w:r w:rsidRPr="00354E6C">
              <w:rPr>
                <w:rFonts w:ascii="Ebrima" w:hAnsi="Ebrima"/>
              </w:rPr>
              <w:lastRenderedPageBreak/>
              <w:t>Confidential</w:t>
            </w:r>
          </w:p>
          <w:p w14:paraId="6280552F" w14:textId="77777777" w:rsidR="00A5508F" w:rsidRPr="00354E6C" w:rsidRDefault="00A5508F" w:rsidP="009B646B">
            <w:pPr>
              <w:pStyle w:val="sec7-clauses"/>
              <w:tabs>
                <w:tab w:val="clear" w:pos="600"/>
                <w:tab w:val="num" w:pos="360"/>
              </w:tabs>
              <w:spacing w:before="0" w:after="0"/>
              <w:ind w:left="360" w:hanging="360"/>
              <w:rPr>
                <w:rFonts w:ascii="Ebrima" w:hAnsi="Ebrima"/>
              </w:rPr>
            </w:pPr>
            <w:r w:rsidRPr="00354E6C">
              <w:rPr>
                <w:rFonts w:ascii="Ebrima" w:hAnsi="Ebrima"/>
              </w:rPr>
              <w:t>Information</w:t>
            </w:r>
            <w:bookmarkEnd w:id="336"/>
          </w:p>
        </w:tc>
        <w:tc>
          <w:tcPr>
            <w:tcW w:w="6930" w:type="dxa"/>
          </w:tcPr>
          <w:p w14:paraId="7050DE43" w14:textId="77777777" w:rsidR="00A5508F" w:rsidRPr="00354E6C" w:rsidRDefault="00A5508F" w:rsidP="00A5508F">
            <w:pPr>
              <w:pStyle w:val="Sub-ClauseText"/>
              <w:numPr>
                <w:ilvl w:val="1"/>
                <w:numId w:val="89"/>
              </w:numPr>
              <w:spacing w:before="0" w:after="180"/>
              <w:rPr>
                <w:rFonts w:ascii="Ebrima" w:hAnsi="Ebrima"/>
                <w:spacing w:val="0"/>
              </w:rPr>
            </w:pPr>
            <w:r w:rsidRPr="00354E6C">
              <w:rPr>
                <w:rFonts w:ascii="Ebrima" w:hAnsi="Ebrima"/>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19.</w:t>
            </w:r>
          </w:p>
          <w:p w14:paraId="696BA9A6" w14:textId="77777777" w:rsidR="00A5508F" w:rsidRPr="00354E6C" w:rsidRDefault="00A5508F" w:rsidP="00A5508F">
            <w:pPr>
              <w:pStyle w:val="Sub-ClauseText"/>
              <w:numPr>
                <w:ilvl w:val="1"/>
                <w:numId w:val="89"/>
              </w:numPr>
              <w:spacing w:before="0" w:after="180"/>
              <w:rPr>
                <w:rFonts w:ascii="Ebrima" w:hAnsi="Ebrima"/>
                <w:spacing w:val="0"/>
              </w:rPr>
            </w:pPr>
            <w:r w:rsidRPr="00354E6C">
              <w:rPr>
                <w:rFonts w:ascii="Ebrima" w:hAnsi="Ebrima"/>
                <w:spacing w:val="0"/>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62582224" w14:textId="77777777" w:rsidR="00A5508F" w:rsidRPr="00354E6C" w:rsidRDefault="00A5508F" w:rsidP="00A5508F">
            <w:pPr>
              <w:pStyle w:val="Sub-ClauseText"/>
              <w:numPr>
                <w:ilvl w:val="1"/>
                <w:numId w:val="89"/>
              </w:numPr>
              <w:spacing w:before="0" w:after="180"/>
              <w:rPr>
                <w:rFonts w:ascii="Ebrima" w:hAnsi="Ebrima"/>
                <w:spacing w:val="0"/>
              </w:rPr>
            </w:pPr>
            <w:r w:rsidRPr="00354E6C">
              <w:rPr>
                <w:rFonts w:ascii="Ebrima" w:hAnsi="Ebrima"/>
                <w:spacing w:val="0"/>
              </w:rPr>
              <w:t>The obligation of a party under GCC Sub-Clauses 19.1 and 19.2 above, however, shall not apply to information that:</w:t>
            </w:r>
          </w:p>
          <w:p w14:paraId="6A229AF0" w14:textId="77777777" w:rsidR="00A5508F" w:rsidRPr="00354E6C" w:rsidRDefault="00A5508F" w:rsidP="00A5508F">
            <w:pPr>
              <w:pStyle w:val="Heading3"/>
              <w:spacing w:after="180"/>
              <w:rPr>
                <w:rFonts w:ascii="Ebrima" w:hAnsi="Ebrima"/>
              </w:rPr>
            </w:pPr>
            <w:r w:rsidRPr="00354E6C">
              <w:rPr>
                <w:rFonts w:ascii="Ebrima" w:hAnsi="Ebrima"/>
              </w:rPr>
              <w:lastRenderedPageBreak/>
              <w:t>The Purchase or Supplier need to share with the financier/lender or other institutions participating in the financing of the Contract;</w:t>
            </w:r>
          </w:p>
          <w:p w14:paraId="4C9EDD8D" w14:textId="77777777" w:rsidR="00A5508F" w:rsidRPr="00354E6C" w:rsidRDefault="00A5508F" w:rsidP="00A5508F">
            <w:pPr>
              <w:pStyle w:val="Heading3"/>
              <w:numPr>
                <w:ilvl w:val="2"/>
                <w:numId w:val="107"/>
              </w:numPr>
              <w:spacing w:after="180"/>
              <w:rPr>
                <w:rFonts w:ascii="Ebrima" w:hAnsi="Ebrima"/>
              </w:rPr>
            </w:pPr>
            <w:r w:rsidRPr="00354E6C">
              <w:rPr>
                <w:rFonts w:ascii="Ebrima" w:hAnsi="Ebrima"/>
              </w:rPr>
              <w:t>now or hereafter enters the public domain through no fault of that party;</w:t>
            </w:r>
          </w:p>
          <w:p w14:paraId="05A64770" w14:textId="77777777" w:rsidR="00A5508F" w:rsidRPr="00354E6C" w:rsidRDefault="00A5508F" w:rsidP="00A5508F">
            <w:pPr>
              <w:pStyle w:val="Heading3"/>
              <w:numPr>
                <w:ilvl w:val="2"/>
                <w:numId w:val="107"/>
              </w:numPr>
              <w:spacing w:after="180"/>
              <w:rPr>
                <w:rFonts w:ascii="Ebrima" w:hAnsi="Ebrima"/>
              </w:rPr>
            </w:pPr>
            <w:r w:rsidRPr="00354E6C">
              <w:rPr>
                <w:rFonts w:ascii="Ebrima" w:hAnsi="Ebrima"/>
              </w:rPr>
              <w:t>can be proven to have been possessed by that party at the time of disclosure and which was not previously obtained, directly or indirectly, from the other party; or</w:t>
            </w:r>
          </w:p>
          <w:p w14:paraId="570F45AA" w14:textId="77777777" w:rsidR="00A5508F" w:rsidRPr="00354E6C" w:rsidRDefault="00A5508F" w:rsidP="00A5508F">
            <w:pPr>
              <w:pStyle w:val="Heading3"/>
              <w:numPr>
                <w:ilvl w:val="2"/>
                <w:numId w:val="107"/>
              </w:numPr>
              <w:spacing w:after="180"/>
              <w:rPr>
                <w:rFonts w:ascii="Ebrima" w:hAnsi="Ebrima"/>
              </w:rPr>
            </w:pPr>
            <w:r w:rsidRPr="00354E6C">
              <w:rPr>
                <w:rFonts w:ascii="Ebrima" w:hAnsi="Ebrima"/>
              </w:rPr>
              <w:t>otherwise lawfully becomes available to that party from a third party that has no obligation of confidentiality.</w:t>
            </w:r>
          </w:p>
          <w:p w14:paraId="7FF06A83" w14:textId="77777777" w:rsidR="00A5508F" w:rsidRPr="00354E6C" w:rsidRDefault="00A5508F" w:rsidP="00A5508F">
            <w:pPr>
              <w:pStyle w:val="Sub-ClauseText"/>
              <w:numPr>
                <w:ilvl w:val="1"/>
                <w:numId w:val="89"/>
              </w:numPr>
              <w:spacing w:before="0" w:after="180"/>
              <w:rPr>
                <w:rFonts w:ascii="Ebrima" w:hAnsi="Ebrima"/>
                <w:spacing w:val="0"/>
              </w:rPr>
            </w:pPr>
            <w:r w:rsidRPr="00354E6C">
              <w:rPr>
                <w:rFonts w:ascii="Ebrima" w:hAnsi="Ebrima"/>
                <w:spacing w:val="0"/>
              </w:rPr>
              <w:t>The above provisions of GCC Clause 19 shall not in any way modify any undertaking of confidentiality given by either of the parties hereto prior to the date of the Contract in respect of the Supply or any part thereof.</w:t>
            </w:r>
          </w:p>
          <w:p w14:paraId="4533290A" w14:textId="77777777" w:rsidR="00A5508F" w:rsidRPr="00354E6C" w:rsidRDefault="00A5508F" w:rsidP="00A5508F">
            <w:pPr>
              <w:pStyle w:val="Sub-ClauseText"/>
              <w:numPr>
                <w:ilvl w:val="1"/>
                <w:numId w:val="89"/>
              </w:numPr>
              <w:spacing w:before="0" w:after="200"/>
              <w:rPr>
                <w:rFonts w:ascii="Ebrima" w:hAnsi="Ebrima"/>
                <w:spacing w:val="0"/>
              </w:rPr>
            </w:pPr>
            <w:r w:rsidRPr="00354E6C">
              <w:rPr>
                <w:rFonts w:ascii="Ebrima" w:hAnsi="Ebrima"/>
                <w:spacing w:val="0"/>
              </w:rPr>
              <w:t>The provisions of GCC Clause 19 shall survive completion or termination, for whatever reason, of the Contract.</w:t>
            </w:r>
          </w:p>
        </w:tc>
      </w:tr>
      <w:tr w:rsidR="00A5508F" w:rsidRPr="00354E6C" w14:paraId="2D8E4EE9" w14:textId="77777777" w:rsidTr="00A5508F">
        <w:trPr>
          <w:gridBefore w:val="1"/>
          <w:gridAfter w:val="1"/>
          <w:wBefore w:w="18" w:type="dxa"/>
          <w:wAfter w:w="18" w:type="dxa"/>
        </w:trPr>
        <w:tc>
          <w:tcPr>
            <w:tcW w:w="2250" w:type="dxa"/>
          </w:tcPr>
          <w:p w14:paraId="3F215A7A"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37" w:name="_Toc526049549"/>
            <w:r w:rsidRPr="00354E6C">
              <w:rPr>
                <w:rFonts w:ascii="Ebrima" w:hAnsi="Ebrima"/>
              </w:rPr>
              <w:lastRenderedPageBreak/>
              <w:t>Subcontracting</w:t>
            </w:r>
            <w:bookmarkEnd w:id="337"/>
          </w:p>
        </w:tc>
        <w:tc>
          <w:tcPr>
            <w:tcW w:w="6930" w:type="dxa"/>
          </w:tcPr>
          <w:p w14:paraId="7D98DEA5" w14:textId="77777777" w:rsidR="00A5508F" w:rsidRPr="00354E6C" w:rsidRDefault="00A5508F" w:rsidP="00A5508F">
            <w:pPr>
              <w:pStyle w:val="Sub-ClauseText"/>
              <w:numPr>
                <w:ilvl w:val="1"/>
                <w:numId w:val="90"/>
              </w:numPr>
              <w:spacing w:before="0" w:after="240"/>
              <w:ind w:left="605" w:hanging="605"/>
              <w:rPr>
                <w:rFonts w:ascii="Ebrima" w:hAnsi="Ebrima"/>
                <w:spacing w:val="0"/>
              </w:rPr>
            </w:pPr>
            <w:r w:rsidRPr="00354E6C">
              <w:rPr>
                <w:rFonts w:ascii="Ebrima" w:hAnsi="Ebrima"/>
                <w:spacing w:val="0"/>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6CA26875" w14:textId="77777777" w:rsidR="00A5508F" w:rsidRPr="00354E6C" w:rsidRDefault="00A5508F" w:rsidP="00A5508F">
            <w:pPr>
              <w:pStyle w:val="Sub-ClauseText"/>
              <w:numPr>
                <w:ilvl w:val="1"/>
                <w:numId w:val="90"/>
              </w:numPr>
              <w:spacing w:before="0" w:after="240"/>
              <w:ind w:left="605" w:hanging="605"/>
              <w:rPr>
                <w:rFonts w:ascii="Ebrima" w:hAnsi="Ebrima"/>
                <w:spacing w:val="0"/>
              </w:rPr>
            </w:pPr>
            <w:r w:rsidRPr="00354E6C">
              <w:rPr>
                <w:rFonts w:ascii="Ebrima" w:hAnsi="Ebrima"/>
                <w:spacing w:val="0"/>
              </w:rPr>
              <w:lastRenderedPageBreak/>
              <w:t xml:space="preserve">Subcontracts shall comply with the provisions of GCC Clauses 3 and 7.  </w:t>
            </w:r>
          </w:p>
        </w:tc>
      </w:tr>
      <w:tr w:rsidR="00A5508F" w:rsidRPr="00354E6C" w14:paraId="28C9391F" w14:textId="77777777" w:rsidTr="00A5508F">
        <w:trPr>
          <w:gridBefore w:val="1"/>
          <w:gridAfter w:val="1"/>
          <w:wBefore w:w="18" w:type="dxa"/>
          <w:wAfter w:w="18" w:type="dxa"/>
        </w:trPr>
        <w:tc>
          <w:tcPr>
            <w:tcW w:w="2250" w:type="dxa"/>
          </w:tcPr>
          <w:p w14:paraId="4776049B"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38" w:name="_Toc526049550"/>
            <w:r w:rsidRPr="00354E6C">
              <w:rPr>
                <w:rFonts w:ascii="Ebrima" w:hAnsi="Ebrima"/>
              </w:rPr>
              <w:lastRenderedPageBreak/>
              <w:t>Specifications and Standards</w:t>
            </w:r>
            <w:bookmarkEnd w:id="338"/>
          </w:p>
        </w:tc>
        <w:tc>
          <w:tcPr>
            <w:tcW w:w="6930" w:type="dxa"/>
          </w:tcPr>
          <w:p w14:paraId="159B7E7C" w14:textId="77777777" w:rsidR="00A5508F" w:rsidRPr="00354E6C" w:rsidRDefault="00A5508F" w:rsidP="00A5508F">
            <w:pPr>
              <w:pStyle w:val="Sub-ClauseText"/>
              <w:numPr>
                <w:ilvl w:val="1"/>
                <w:numId w:val="91"/>
              </w:numPr>
              <w:spacing w:before="0" w:after="240"/>
              <w:rPr>
                <w:rFonts w:ascii="Ebrima" w:hAnsi="Ebrima"/>
                <w:spacing w:val="0"/>
              </w:rPr>
            </w:pPr>
            <w:r w:rsidRPr="00354E6C">
              <w:rPr>
                <w:rFonts w:ascii="Ebrima" w:hAnsi="Ebrima"/>
                <w:spacing w:val="0"/>
              </w:rPr>
              <w:t>Technical Specifications and Drawings</w:t>
            </w:r>
          </w:p>
          <w:p w14:paraId="09501C2A" w14:textId="77777777" w:rsidR="00A5508F" w:rsidRPr="00354E6C" w:rsidRDefault="00A5508F" w:rsidP="00A5508F">
            <w:pPr>
              <w:pStyle w:val="Heading3"/>
              <w:numPr>
                <w:ilvl w:val="2"/>
                <w:numId w:val="108"/>
              </w:numPr>
              <w:spacing w:after="240"/>
              <w:rPr>
                <w:rFonts w:ascii="Ebrima" w:hAnsi="Ebrima"/>
              </w:rPr>
            </w:pPr>
            <w:r w:rsidRPr="00354E6C">
              <w:rPr>
                <w:rFonts w:ascii="Ebrima" w:hAnsi="Ebrima"/>
              </w:rPr>
              <w:t>The Services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Services’ country of origin.</w:t>
            </w:r>
          </w:p>
          <w:p w14:paraId="615524D0" w14:textId="77777777" w:rsidR="00A5508F" w:rsidRPr="00354E6C" w:rsidRDefault="00A5508F" w:rsidP="00A5508F">
            <w:pPr>
              <w:pStyle w:val="Heading3"/>
              <w:numPr>
                <w:ilvl w:val="2"/>
                <w:numId w:val="108"/>
              </w:numPr>
              <w:spacing w:after="240"/>
              <w:rPr>
                <w:rFonts w:ascii="Ebrima" w:hAnsi="Ebrima"/>
              </w:rPr>
            </w:pPr>
            <w:r w:rsidRPr="00354E6C">
              <w:rPr>
                <w:rFonts w:ascii="Ebrima" w:hAnsi="Ebrima"/>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1A722A30" w14:textId="77777777" w:rsidR="00A5508F" w:rsidRPr="00354E6C" w:rsidRDefault="00A5508F" w:rsidP="00A5508F">
            <w:pPr>
              <w:pStyle w:val="Heading3"/>
              <w:numPr>
                <w:ilvl w:val="2"/>
                <w:numId w:val="108"/>
              </w:numPr>
              <w:spacing w:after="240"/>
              <w:rPr>
                <w:rFonts w:ascii="Ebrima" w:hAnsi="Ebrima"/>
              </w:rPr>
            </w:pPr>
            <w:r w:rsidRPr="00354E6C">
              <w:rPr>
                <w:rFonts w:ascii="Ebrima" w:hAnsi="Ebrima"/>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32.</w:t>
            </w:r>
          </w:p>
        </w:tc>
      </w:tr>
      <w:tr w:rsidR="00A5508F" w:rsidRPr="00354E6C" w14:paraId="6E46560D" w14:textId="77777777" w:rsidTr="00A5508F">
        <w:trPr>
          <w:gridBefore w:val="1"/>
          <w:gridAfter w:val="1"/>
          <w:wBefore w:w="18" w:type="dxa"/>
          <w:wAfter w:w="18" w:type="dxa"/>
        </w:trPr>
        <w:tc>
          <w:tcPr>
            <w:tcW w:w="2250" w:type="dxa"/>
          </w:tcPr>
          <w:p w14:paraId="4AA13141" w14:textId="77777777" w:rsidR="009B646B" w:rsidRPr="00354E6C" w:rsidRDefault="009B646B" w:rsidP="009B646B">
            <w:pPr>
              <w:pStyle w:val="sec7-clauses"/>
              <w:tabs>
                <w:tab w:val="clear" w:pos="600"/>
                <w:tab w:val="num" w:pos="360"/>
              </w:tabs>
              <w:spacing w:before="0" w:after="0"/>
              <w:ind w:left="360" w:hanging="360"/>
              <w:rPr>
                <w:rFonts w:ascii="Ebrima" w:hAnsi="Ebrima"/>
              </w:rPr>
            </w:pPr>
            <w:bookmarkStart w:id="339" w:name="_Toc526049551"/>
            <w:r w:rsidRPr="00354E6C">
              <w:rPr>
                <w:rFonts w:ascii="Ebrima" w:hAnsi="Ebrima"/>
              </w:rPr>
              <w:lastRenderedPageBreak/>
              <w:t>Packing and</w:t>
            </w:r>
          </w:p>
          <w:p w14:paraId="24EB6009" w14:textId="77777777" w:rsidR="00A5508F" w:rsidRPr="00354E6C" w:rsidRDefault="00A5508F" w:rsidP="009B646B">
            <w:pPr>
              <w:pStyle w:val="sec7-clauses"/>
              <w:tabs>
                <w:tab w:val="clear" w:pos="600"/>
                <w:tab w:val="num" w:pos="360"/>
              </w:tabs>
              <w:spacing w:before="0" w:after="0"/>
              <w:ind w:left="360" w:hanging="360"/>
              <w:rPr>
                <w:rFonts w:ascii="Ebrima" w:hAnsi="Ebrima"/>
              </w:rPr>
            </w:pPr>
            <w:r w:rsidRPr="00354E6C">
              <w:rPr>
                <w:rFonts w:ascii="Ebrima" w:hAnsi="Ebrima"/>
              </w:rPr>
              <w:t>Documents</w:t>
            </w:r>
            <w:bookmarkEnd w:id="339"/>
          </w:p>
        </w:tc>
        <w:tc>
          <w:tcPr>
            <w:tcW w:w="6930" w:type="dxa"/>
          </w:tcPr>
          <w:p w14:paraId="74CFEF71" w14:textId="77777777" w:rsidR="00A5508F" w:rsidRPr="00354E6C" w:rsidRDefault="00A5508F" w:rsidP="00A5508F">
            <w:pPr>
              <w:pStyle w:val="Sub-ClauseText"/>
              <w:numPr>
                <w:ilvl w:val="1"/>
                <w:numId w:val="92"/>
              </w:numPr>
              <w:spacing w:before="0" w:after="240"/>
              <w:ind w:left="605" w:hanging="605"/>
              <w:rPr>
                <w:rFonts w:ascii="Ebrima" w:hAnsi="Ebrima"/>
                <w:spacing w:val="0"/>
              </w:rPr>
            </w:pPr>
            <w:r w:rsidRPr="00354E6C">
              <w:rPr>
                <w:rFonts w:ascii="Ebrima" w:hAnsi="Ebrima"/>
                <w:spacing w:val="0"/>
              </w:rPr>
              <w:t>The Supplier shall provide such packing of the Services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Services’ final destination and the absence of heavy handling facilities at all points in transit.</w:t>
            </w:r>
          </w:p>
          <w:p w14:paraId="6821A867" w14:textId="77777777" w:rsidR="00A5508F" w:rsidRPr="00354E6C" w:rsidRDefault="00A5508F" w:rsidP="00A5508F">
            <w:pPr>
              <w:pStyle w:val="Sub-ClauseText"/>
              <w:numPr>
                <w:ilvl w:val="1"/>
                <w:numId w:val="92"/>
              </w:numPr>
              <w:spacing w:before="0" w:after="240"/>
              <w:ind w:left="605" w:hanging="605"/>
              <w:rPr>
                <w:rFonts w:ascii="Ebrima" w:hAnsi="Ebrima"/>
                <w:spacing w:val="0"/>
              </w:rPr>
            </w:pPr>
            <w:r w:rsidRPr="00354E6C">
              <w:rPr>
                <w:rFonts w:ascii="Ebrima" w:hAnsi="Ebrima"/>
                <w:spacing w:val="0"/>
              </w:rPr>
              <w:t xml:space="preserve">The packing, marking, and documentation within and outside the packages shall comply strictly with such special requirements as shall be expressly provided for in the Contract, including additional requirements, if any,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and in any other instructions ordered by the Purchaser.</w:t>
            </w:r>
          </w:p>
        </w:tc>
      </w:tr>
      <w:tr w:rsidR="00A5508F" w:rsidRPr="00354E6C" w14:paraId="51882E9B" w14:textId="77777777" w:rsidTr="00A5508F">
        <w:trPr>
          <w:gridBefore w:val="1"/>
          <w:gridAfter w:val="1"/>
          <w:wBefore w:w="18" w:type="dxa"/>
          <w:wAfter w:w="18" w:type="dxa"/>
        </w:trPr>
        <w:tc>
          <w:tcPr>
            <w:tcW w:w="2250" w:type="dxa"/>
          </w:tcPr>
          <w:p w14:paraId="1B601A60"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40" w:name="_Toc526049552"/>
            <w:r w:rsidRPr="00354E6C">
              <w:rPr>
                <w:rFonts w:ascii="Ebrima" w:hAnsi="Ebrima"/>
              </w:rPr>
              <w:t>Insurance</w:t>
            </w:r>
            <w:bookmarkEnd w:id="340"/>
          </w:p>
        </w:tc>
        <w:tc>
          <w:tcPr>
            <w:tcW w:w="6930" w:type="dxa"/>
          </w:tcPr>
          <w:p w14:paraId="50E08CD9" w14:textId="77777777" w:rsidR="00A5508F" w:rsidRPr="00354E6C" w:rsidRDefault="00A5508F" w:rsidP="00A5508F">
            <w:pPr>
              <w:pStyle w:val="Sub-ClauseText"/>
              <w:numPr>
                <w:ilvl w:val="1"/>
                <w:numId w:val="93"/>
              </w:numPr>
              <w:spacing w:before="0" w:after="160"/>
              <w:ind w:left="605" w:hanging="605"/>
              <w:rPr>
                <w:rFonts w:ascii="Ebrima" w:hAnsi="Ebrima"/>
                <w:spacing w:val="0"/>
              </w:rPr>
            </w:pPr>
            <w:r w:rsidRPr="00354E6C">
              <w:rPr>
                <w:rFonts w:ascii="Ebrima" w:hAnsi="Ebrima"/>
                <w:spacing w:val="0"/>
              </w:rPr>
              <w:t xml:space="preserve">Unless otherwise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the Services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354E6C">
              <w:rPr>
                <w:rFonts w:ascii="Ebrima" w:hAnsi="Ebrima"/>
                <w:b/>
                <w:spacing w:val="0"/>
              </w:rPr>
              <w:t>SCC</w:t>
            </w:r>
            <w:r w:rsidRPr="00354E6C">
              <w:rPr>
                <w:rFonts w:ascii="Ebrima" w:hAnsi="Ebrima"/>
                <w:b/>
                <w:bCs/>
                <w:spacing w:val="0"/>
              </w:rPr>
              <w:t>.</w:t>
            </w:r>
          </w:p>
        </w:tc>
      </w:tr>
      <w:tr w:rsidR="00A5508F" w:rsidRPr="00354E6C" w14:paraId="34725051" w14:textId="77777777" w:rsidTr="00A5508F">
        <w:trPr>
          <w:gridBefore w:val="1"/>
          <w:gridAfter w:val="1"/>
          <w:wBefore w:w="18" w:type="dxa"/>
          <w:wAfter w:w="18" w:type="dxa"/>
        </w:trPr>
        <w:tc>
          <w:tcPr>
            <w:tcW w:w="2250" w:type="dxa"/>
          </w:tcPr>
          <w:p w14:paraId="7070DEFA"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41" w:name="_Toc526049553"/>
            <w:r w:rsidRPr="00354E6C">
              <w:rPr>
                <w:rFonts w:ascii="Ebrima" w:hAnsi="Ebrima"/>
              </w:rPr>
              <w:t>Transportation</w:t>
            </w:r>
            <w:bookmarkEnd w:id="341"/>
          </w:p>
        </w:tc>
        <w:tc>
          <w:tcPr>
            <w:tcW w:w="6930" w:type="dxa"/>
          </w:tcPr>
          <w:p w14:paraId="35270186" w14:textId="77777777" w:rsidR="00A5508F" w:rsidRPr="00354E6C" w:rsidRDefault="00A5508F" w:rsidP="00A5508F">
            <w:pPr>
              <w:pStyle w:val="Sub-ClauseText"/>
              <w:numPr>
                <w:ilvl w:val="1"/>
                <w:numId w:val="94"/>
              </w:numPr>
              <w:spacing w:before="0" w:after="160"/>
              <w:ind w:left="605" w:hanging="605"/>
              <w:rPr>
                <w:rFonts w:ascii="Ebrima" w:hAnsi="Ebrima"/>
                <w:spacing w:val="0"/>
              </w:rPr>
            </w:pPr>
            <w:r w:rsidRPr="00354E6C">
              <w:rPr>
                <w:rFonts w:ascii="Ebrima" w:hAnsi="Ebrima"/>
                <w:spacing w:val="0"/>
              </w:rPr>
              <w:t xml:space="preserve">Unless otherwise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responsibility for arranging transportation of the Services shall be in accordance with the specified Incoterms. </w:t>
            </w:r>
          </w:p>
        </w:tc>
      </w:tr>
      <w:tr w:rsidR="00A5508F" w:rsidRPr="00354E6C" w14:paraId="1DD56109" w14:textId="77777777" w:rsidTr="00A5508F">
        <w:trPr>
          <w:gridBefore w:val="1"/>
          <w:gridAfter w:val="1"/>
          <w:wBefore w:w="18" w:type="dxa"/>
          <w:wAfter w:w="18" w:type="dxa"/>
        </w:trPr>
        <w:tc>
          <w:tcPr>
            <w:tcW w:w="2250" w:type="dxa"/>
          </w:tcPr>
          <w:p w14:paraId="207FF6B7"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42" w:name="_Toc526049554"/>
            <w:r w:rsidRPr="00354E6C">
              <w:rPr>
                <w:rFonts w:ascii="Ebrima" w:hAnsi="Ebrima"/>
              </w:rPr>
              <w:lastRenderedPageBreak/>
              <w:t>Inspections and Tests</w:t>
            </w:r>
            <w:bookmarkEnd w:id="342"/>
          </w:p>
        </w:tc>
        <w:tc>
          <w:tcPr>
            <w:tcW w:w="6930" w:type="dxa"/>
          </w:tcPr>
          <w:p w14:paraId="6828824D" w14:textId="77777777" w:rsidR="00A5508F" w:rsidRPr="00354E6C" w:rsidRDefault="00A5508F" w:rsidP="00A5508F">
            <w:pPr>
              <w:pStyle w:val="Sub-ClauseText"/>
              <w:numPr>
                <w:ilvl w:val="1"/>
                <w:numId w:val="95"/>
              </w:numPr>
              <w:spacing w:before="0" w:after="160"/>
              <w:ind w:left="605" w:hanging="605"/>
              <w:rPr>
                <w:rFonts w:ascii="Ebrima" w:hAnsi="Ebrima"/>
                <w:spacing w:val="0"/>
              </w:rPr>
            </w:pPr>
            <w:r w:rsidRPr="00354E6C">
              <w:rPr>
                <w:rFonts w:ascii="Ebrima" w:hAnsi="Ebrima"/>
                <w:spacing w:val="0"/>
              </w:rPr>
              <w:t xml:space="preserve">The Supplier shall at its own expense and at no cost to the Purchaser carry out all such tests and/or inspections of the Services and Related Services as are specified in the </w:t>
            </w:r>
            <w:r w:rsidRPr="00354E6C">
              <w:rPr>
                <w:rFonts w:ascii="Ebrima" w:hAnsi="Ebrima"/>
                <w:b/>
                <w:spacing w:val="0"/>
              </w:rPr>
              <w:t>SCC</w:t>
            </w:r>
            <w:r w:rsidRPr="00354E6C">
              <w:rPr>
                <w:rFonts w:ascii="Ebrima" w:hAnsi="Ebrima"/>
                <w:b/>
                <w:bCs/>
                <w:spacing w:val="0"/>
              </w:rPr>
              <w:t>.</w:t>
            </w:r>
          </w:p>
          <w:p w14:paraId="751BAA2C" w14:textId="77777777" w:rsidR="00A5508F" w:rsidRPr="00354E6C" w:rsidRDefault="00A5508F" w:rsidP="00A5508F">
            <w:pPr>
              <w:pStyle w:val="Sub-ClauseText"/>
              <w:numPr>
                <w:ilvl w:val="1"/>
                <w:numId w:val="95"/>
              </w:numPr>
              <w:spacing w:before="0" w:after="160"/>
              <w:ind w:left="605" w:hanging="605"/>
              <w:rPr>
                <w:rFonts w:ascii="Ebrima" w:hAnsi="Ebrima"/>
                <w:spacing w:val="0"/>
              </w:rPr>
            </w:pPr>
            <w:r w:rsidRPr="00354E6C">
              <w:rPr>
                <w:rFonts w:ascii="Ebrima" w:hAnsi="Ebrima"/>
                <w:spacing w:val="0"/>
              </w:rPr>
              <w:t xml:space="preserve">The inspections and tests may be conducted on the premises of the Supplier or its Subcontractor, at point of delivery, and/or at the Services’ final destination, or in another place in the Purchaser’s Country as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Subject to GCC Sub-Clause 25.3, if conducted on the premises of the Supplier or its Subcontractor, all reasonable facilities and assistance, including access to drawings and production data, shall be furnished to the inspectors at no charge to the Purchaser.</w:t>
            </w:r>
          </w:p>
          <w:p w14:paraId="415C50E5" w14:textId="77777777" w:rsidR="00A5508F" w:rsidRPr="00354E6C" w:rsidRDefault="00A5508F" w:rsidP="00A5508F">
            <w:pPr>
              <w:pStyle w:val="Sub-ClauseText"/>
              <w:numPr>
                <w:ilvl w:val="1"/>
                <w:numId w:val="95"/>
              </w:numPr>
              <w:spacing w:before="0" w:after="160"/>
              <w:ind w:left="605" w:hanging="605"/>
              <w:rPr>
                <w:rFonts w:ascii="Ebrima" w:hAnsi="Ebrima"/>
                <w:spacing w:val="0"/>
              </w:rPr>
            </w:pPr>
            <w:r w:rsidRPr="00354E6C">
              <w:rPr>
                <w:rFonts w:ascii="Ebrima" w:hAnsi="Ebrima"/>
                <w:spacing w:val="0"/>
              </w:rPr>
              <w:t>The Purchaser or its designated representative shall be entitled to attend the tests and/or inspections referred to in GCC Sub-Clause 25.2, provided that the Purchaser bear all of its own costs and expenses incurred in connection with such attendance including, but not limited to, all traveling and board and lodging expenses.</w:t>
            </w:r>
          </w:p>
          <w:p w14:paraId="0D984539" w14:textId="77777777" w:rsidR="00A5508F" w:rsidRPr="00354E6C" w:rsidRDefault="00A5508F" w:rsidP="00A5508F">
            <w:pPr>
              <w:pStyle w:val="Sub-ClauseText"/>
              <w:numPr>
                <w:ilvl w:val="1"/>
                <w:numId w:val="95"/>
              </w:numPr>
              <w:spacing w:before="0" w:after="160"/>
              <w:ind w:left="605" w:hanging="605"/>
              <w:rPr>
                <w:rFonts w:ascii="Ebrima" w:hAnsi="Ebrima"/>
                <w:spacing w:val="0"/>
              </w:rPr>
            </w:pPr>
            <w:r w:rsidRPr="00354E6C">
              <w:rPr>
                <w:rFonts w:ascii="Ebrima" w:hAnsi="Ebrima"/>
                <w:spacing w:val="0"/>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25A461FE" w14:textId="77777777" w:rsidR="00A5508F" w:rsidRPr="00354E6C" w:rsidRDefault="00A5508F" w:rsidP="00A5508F">
            <w:pPr>
              <w:pStyle w:val="Sub-ClauseText"/>
              <w:numPr>
                <w:ilvl w:val="1"/>
                <w:numId w:val="95"/>
              </w:numPr>
              <w:spacing w:before="0" w:after="180"/>
              <w:rPr>
                <w:rFonts w:ascii="Ebrima" w:hAnsi="Ebrima"/>
                <w:spacing w:val="0"/>
              </w:rPr>
            </w:pPr>
            <w:r w:rsidRPr="00354E6C">
              <w:rPr>
                <w:rFonts w:ascii="Ebrima" w:hAnsi="Ebrima"/>
                <w:spacing w:val="0"/>
              </w:rPr>
              <w:lastRenderedPageBreak/>
              <w:t xml:space="preserve">The Purchaser may require the Supplier to carry out any test and/or inspection not required by the Contract but deemed necessary to verify that the characteristics and performance of the Services comply with the technical </w:t>
            </w:r>
            <w:proofErr w:type="gramStart"/>
            <w:r w:rsidRPr="00354E6C">
              <w:rPr>
                <w:rFonts w:ascii="Ebrima" w:hAnsi="Ebrima"/>
                <w:spacing w:val="0"/>
              </w:rPr>
              <w:t>specifications</w:t>
            </w:r>
            <w:proofErr w:type="gramEnd"/>
            <w:r w:rsidRPr="00354E6C">
              <w:rPr>
                <w:rFonts w:ascii="Ebrima" w:hAnsi="Ebrima"/>
                <w:spacing w:val="0"/>
              </w:rPr>
              <w:t xml:space="preserve">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w:t>
            </w:r>
          </w:p>
          <w:p w14:paraId="2E500F49" w14:textId="77777777" w:rsidR="00A5508F" w:rsidRPr="00354E6C" w:rsidRDefault="00A5508F" w:rsidP="00A5508F">
            <w:pPr>
              <w:pStyle w:val="Sub-ClauseText"/>
              <w:spacing w:before="0" w:after="180"/>
              <w:rPr>
                <w:rFonts w:ascii="Ebrima" w:hAnsi="Ebrima"/>
                <w:spacing w:val="0"/>
              </w:rPr>
            </w:pPr>
          </w:p>
          <w:p w14:paraId="50673E55" w14:textId="77777777" w:rsidR="00A5508F" w:rsidRPr="00354E6C" w:rsidRDefault="00A5508F" w:rsidP="00A5508F">
            <w:pPr>
              <w:pStyle w:val="Sub-ClauseText"/>
              <w:numPr>
                <w:ilvl w:val="1"/>
                <w:numId w:val="95"/>
              </w:numPr>
              <w:spacing w:before="0" w:after="180"/>
              <w:rPr>
                <w:rFonts w:ascii="Ebrima" w:hAnsi="Ebrima"/>
                <w:spacing w:val="0"/>
              </w:rPr>
            </w:pPr>
            <w:r w:rsidRPr="00354E6C">
              <w:rPr>
                <w:rFonts w:ascii="Ebrima" w:hAnsi="Ebrima"/>
                <w:spacing w:val="0"/>
              </w:rPr>
              <w:t>The Supplier shall provide the Purchaser with a report of the results of any such test and/or inspection.</w:t>
            </w:r>
          </w:p>
          <w:p w14:paraId="23CF226A" w14:textId="77777777" w:rsidR="00A5508F" w:rsidRPr="00354E6C" w:rsidRDefault="00A5508F" w:rsidP="00A5508F">
            <w:pPr>
              <w:pStyle w:val="Sub-ClauseText"/>
              <w:numPr>
                <w:ilvl w:val="1"/>
                <w:numId w:val="95"/>
              </w:numPr>
              <w:spacing w:before="0" w:after="180"/>
              <w:rPr>
                <w:rFonts w:ascii="Ebrima" w:hAnsi="Ebrima"/>
                <w:spacing w:val="0"/>
              </w:rPr>
            </w:pPr>
            <w:r w:rsidRPr="00354E6C">
              <w:rPr>
                <w:rFonts w:ascii="Ebrima" w:hAnsi="Ebrima"/>
                <w:spacing w:val="0"/>
              </w:rPr>
              <w:t>The Purchaser may reject any Services or any part thereof that fail to pass any test and/or inspection or do not conform to the specifications.  The Supplier shall either rectify or replace such rejected Services or parts thereof or make alterations necessary to meet the specifications at no cost to the Purchaser, and shall repeat the test and/or inspection, at no cost to the Purchaser, upon giving a notice pursuant to GCC Sub-Clause 25.4.</w:t>
            </w:r>
          </w:p>
          <w:p w14:paraId="5C6806AF" w14:textId="77777777" w:rsidR="00A5508F" w:rsidRPr="00354E6C" w:rsidRDefault="00A5508F" w:rsidP="00A5508F">
            <w:pPr>
              <w:pStyle w:val="Sub-ClauseText"/>
              <w:numPr>
                <w:ilvl w:val="1"/>
                <w:numId w:val="95"/>
              </w:numPr>
              <w:spacing w:before="0" w:after="180"/>
              <w:rPr>
                <w:rFonts w:ascii="Ebrima" w:hAnsi="Ebrima"/>
                <w:spacing w:val="0"/>
              </w:rPr>
            </w:pPr>
            <w:r w:rsidRPr="00354E6C">
              <w:rPr>
                <w:rFonts w:ascii="Ebrima" w:hAnsi="Ebrima"/>
                <w:spacing w:val="0"/>
              </w:rPr>
              <w:t xml:space="preserve">The Supplier agrees that neither the execution of a test and/or inspection of the Services or any part thereof, nor </w:t>
            </w:r>
            <w:r w:rsidRPr="00354E6C">
              <w:rPr>
                <w:rFonts w:ascii="Ebrima" w:hAnsi="Ebrima"/>
                <w:spacing w:val="0"/>
              </w:rPr>
              <w:lastRenderedPageBreak/>
              <w:t>the attendance by the Purchaser or its representative, nor the issue of any report pursuant to GCC Sub-Clause 25.6, shall release the Supplier from any warranties or other obligations under the Contract.</w:t>
            </w:r>
          </w:p>
        </w:tc>
      </w:tr>
      <w:tr w:rsidR="00A5508F" w:rsidRPr="00354E6C" w14:paraId="082361F5" w14:textId="77777777" w:rsidTr="00A5508F">
        <w:trPr>
          <w:gridBefore w:val="1"/>
          <w:gridAfter w:val="1"/>
          <w:wBefore w:w="18" w:type="dxa"/>
          <w:wAfter w:w="18" w:type="dxa"/>
        </w:trPr>
        <w:tc>
          <w:tcPr>
            <w:tcW w:w="2250" w:type="dxa"/>
          </w:tcPr>
          <w:p w14:paraId="1DF85A9B" w14:textId="77777777" w:rsidR="009B646B" w:rsidRPr="00354E6C" w:rsidRDefault="00A5508F" w:rsidP="009B646B">
            <w:pPr>
              <w:pStyle w:val="sec7-clauses"/>
              <w:tabs>
                <w:tab w:val="clear" w:pos="600"/>
                <w:tab w:val="num" w:pos="360"/>
              </w:tabs>
              <w:spacing w:before="0" w:after="0"/>
              <w:ind w:left="360" w:hanging="360"/>
              <w:rPr>
                <w:rFonts w:ascii="Ebrima" w:hAnsi="Ebrima"/>
              </w:rPr>
            </w:pPr>
            <w:bookmarkStart w:id="343" w:name="_Toc526049555"/>
            <w:r w:rsidRPr="00354E6C">
              <w:rPr>
                <w:rFonts w:ascii="Ebrima" w:hAnsi="Ebrima"/>
              </w:rPr>
              <w:lastRenderedPageBreak/>
              <w:t>Liquidated</w:t>
            </w:r>
          </w:p>
          <w:p w14:paraId="5BB8B8F5" w14:textId="77777777" w:rsidR="00A5508F" w:rsidRPr="00354E6C" w:rsidRDefault="00A5508F" w:rsidP="009B646B">
            <w:pPr>
              <w:pStyle w:val="sec7-clauses"/>
              <w:tabs>
                <w:tab w:val="clear" w:pos="600"/>
                <w:tab w:val="num" w:pos="360"/>
              </w:tabs>
              <w:spacing w:before="0" w:after="0"/>
              <w:ind w:left="360" w:hanging="360"/>
              <w:rPr>
                <w:rFonts w:ascii="Ebrima" w:hAnsi="Ebrima"/>
              </w:rPr>
            </w:pPr>
            <w:r w:rsidRPr="00354E6C">
              <w:rPr>
                <w:rFonts w:ascii="Ebrima" w:hAnsi="Ebrima"/>
              </w:rPr>
              <w:t>Damages</w:t>
            </w:r>
            <w:bookmarkEnd w:id="343"/>
          </w:p>
        </w:tc>
        <w:tc>
          <w:tcPr>
            <w:tcW w:w="6930" w:type="dxa"/>
          </w:tcPr>
          <w:p w14:paraId="589C883D" w14:textId="77777777" w:rsidR="00A5508F" w:rsidRPr="00354E6C" w:rsidRDefault="00A5508F" w:rsidP="00A5508F">
            <w:pPr>
              <w:pStyle w:val="Sub-ClauseText"/>
              <w:numPr>
                <w:ilvl w:val="1"/>
                <w:numId w:val="96"/>
              </w:numPr>
              <w:spacing w:before="0" w:after="200"/>
              <w:rPr>
                <w:rFonts w:ascii="Ebrima" w:hAnsi="Ebrima"/>
                <w:spacing w:val="0"/>
              </w:rPr>
            </w:pPr>
            <w:r w:rsidRPr="00354E6C">
              <w:rPr>
                <w:rFonts w:ascii="Ebrima" w:hAnsi="Ebrima"/>
                <w:spacing w:val="0"/>
              </w:rPr>
              <w:t xml:space="preserve">Except as provided under GCC Clause 31, if the Supplier fails to deliver any or all of the Services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354E6C">
              <w:rPr>
                <w:rFonts w:ascii="Ebrima" w:hAnsi="Ebrima"/>
                <w:b/>
                <w:spacing w:val="0"/>
              </w:rPr>
              <w:t>SCC</w:t>
            </w:r>
            <w:r w:rsidRPr="00354E6C">
              <w:rPr>
                <w:rFonts w:ascii="Ebrima" w:hAnsi="Ebrima"/>
                <w:spacing w:val="0"/>
              </w:rPr>
              <w:t xml:space="preserve"> of the delivered price of the delayed Services or unperformed Services for each week or part thereof of delay until actual delivery or performance, up to a maximum deduction of the percentage specified in those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Once the maximum is reached, the Purchaser may terminate the Contract pursuant to GCC Clause 34.</w:t>
            </w:r>
          </w:p>
        </w:tc>
      </w:tr>
      <w:tr w:rsidR="00A5508F" w:rsidRPr="00354E6C" w14:paraId="3CC85136" w14:textId="77777777" w:rsidTr="00A5508F">
        <w:trPr>
          <w:gridBefore w:val="1"/>
          <w:gridAfter w:val="1"/>
          <w:wBefore w:w="18" w:type="dxa"/>
          <w:wAfter w:w="18" w:type="dxa"/>
        </w:trPr>
        <w:tc>
          <w:tcPr>
            <w:tcW w:w="2250" w:type="dxa"/>
          </w:tcPr>
          <w:p w14:paraId="5071A6A8"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44" w:name="_Toc526049556"/>
            <w:r w:rsidRPr="00354E6C">
              <w:rPr>
                <w:rFonts w:ascii="Ebrima" w:hAnsi="Ebrima"/>
              </w:rPr>
              <w:t>Warranty</w:t>
            </w:r>
            <w:bookmarkEnd w:id="344"/>
          </w:p>
        </w:tc>
        <w:tc>
          <w:tcPr>
            <w:tcW w:w="6930" w:type="dxa"/>
          </w:tcPr>
          <w:p w14:paraId="33134CC7" w14:textId="77777777" w:rsidR="00A5508F" w:rsidRPr="00354E6C" w:rsidRDefault="00A5508F" w:rsidP="00A5508F">
            <w:pPr>
              <w:pStyle w:val="Sub-ClauseText"/>
              <w:numPr>
                <w:ilvl w:val="1"/>
                <w:numId w:val="97"/>
              </w:numPr>
              <w:spacing w:before="0" w:after="200"/>
              <w:rPr>
                <w:rFonts w:ascii="Ebrima" w:hAnsi="Ebrima"/>
                <w:spacing w:val="0"/>
              </w:rPr>
            </w:pPr>
            <w:r w:rsidRPr="00354E6C">
              <w:rPr>
                <w:rFonts w:ascii="Ebrima" w:hAnsi="Ebrima"/>
                <w:spacing w:val="0"/>
              </w:rPr>
              <w:t>The Supplier warrants that all the Services are new, unused, and of the most recent or current models, and that they incorporate all recent improvements in design and materials, unless provided otherwise in the Contract.</w:t>
            </w:r>
          </w:p>
          <w:p w14:paraId="06754EA8" w14:textId="77777777" w:rsidR="00A5508F" w:rsidRPr="00354E6C" w:rsidRDefault="00A5508F" w:rsidP="00A5508F">
            <w:pPr>
              <w:pStyle w:val="Sub-ClauseText"/>
              <w:numPr>
                <w:ilvl w:val="1"/>
                <w:numId w:val="97"/>
              </w:numPr>
              <w:spacing w:before="0" w:after="220"/>
              <w:ind w:left="605" w:hanging="605"/>
              <w:rPr>
                <w:rFonts w:ascii="Ebrima" w:hAnsi="Ebrima"/>
                <w:spacing w:val="0"/>
              </w:rPr>
            </w:pPr>
            <w:r w:rsidRPr="00354E6C">
              <w:rPr>
                <w:rFonts w:ascii="Ebrima" w:hAnsi="Ebrima"/>
                <w:spacing w:val="0"/>
              </w:rPr>
              <w:t xml:space="preserve">Subject to GCC Sub-Clause 21.1(b), the Supplier further warrants that the Services shall be free from defects arising from any act or omission of the Supplier or arising from design, materials, and workmanship, under normal use in </w:t>
            </w:r>
            <w:r w:rsidRPr="00354E6C">
              <w:rPr>
                <w:rFonts w:ascii="Ebrima" w:hAnsi="Ebrima"/>
                <w:spacing w:val="0"/>
              </w:rPr>
              <w:lastRenderedPageBreak/>
              <w:t>the conditions prevailing in the country of final destination.</w:t>
            </w:r>
          </w:p>
          <w:p w14:paraId="5D5726C5" w14:textId="77777777" w:rsidR="00A5508F" w:rsidRPr="00354E6C" w:rsidRDefault="00A5508F" w:rsidP="00A5508F">
            <w:pPr>
              <w:pStyle w:val="Sub-ClauseText"/>
              <w:numPr>
                <w:ilvl w:val="1"/>
                <w:numId w:val="97"/>
              </w:numPr>
              <w:spacing w:before="0" w:after="200"/>
              <w:ind w:left="605" w:hanging="605"/>
              <w:rPr>
                <w:rFonts w:ascii="Ebrima" w:hAnsi="Ebrima"/>
                <w:spacing w:val="0"/>
              </w:rPr>
            </w:pPr>
            <w:r w:rsidRPr="00354E6C">
              <w:rPr>
                <w:rFonts w:ascii="Ebrima" w:hAnsi="Ebrima"/>
                <w:spacing w:val="0"/>
              </w:rPr>
              <w:t xml:space="preserve">Unless otherwise specified in the </w:t>
            </w:r>
            <w:r w:rsidRPr="00354E6C">
              <w:rPr>
                <w:rFonts w:ascii="Ebrima" w:hAnsi="Ebrima"/>
                <w:b/>
                <w:bCs/>
                <w:spacing w:val="0"/>
              </w:rPr>
              <w:t>SCC,</w:t>
            </w:r>
            <w:r w:rsidRPr="00354E6C">
              <w:rPr>
                <w:rFonts w:ascii="Ebrima" w:hAnsi="Ebrima"/>
                <w:spacing w:val="0"/>
              </w:rPr>
              <w:t xml:space="preserve"> the warranty shall remain valid for twelve (12) months after the Services, or any portion thereof as the case may be, have been delivered to and accepted at the final destination indicated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or for eighteen (18) months after the date of shipment from the port or place of loading in the country of origin, whichever period concludes earlier.</w:t>
            </w:r>
          </w:p>
          <w:p w14:paraId="7377460E" w14:textId="77777777" w:rsidR="00A5508F" w:rsidRPr="00354E6C" w:rsidRDefault="00A5508F" w:rsidP="00A5508F">
            <w:pPr>
              <w:pStyle w:val="Sub-ClauseText"/>
              <w:numPr>
                <w:ilvl w:val="1"/>
                <w:numId w:val="97"/>
              </w:numPr>
              <w:spacing w:before="0" w:after="200"/>
              <w:ind w:left="605" w:hanging="605"/>
              <w:rPr>
                <w:rFonts w:ascii="Ebrima" w:hAnsi="Ebrima"/>
                <w:spacing w:val="0"/>
              </w:rPr>
            </w:pPr>
            <w:r w:rsidRPr="00354E6C">
              <w:rPr>
                <w:rFonts w:ascii="Ebrima" w:hAnsi="Ebrima"/>
                <w:spacing w:val="0"/>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1C775E8" w14:textId="77777777" w:rsidR="00A5508F" w:rsidRPr="00354E6C" w:rsidRDefault="00A5508F" w:rsidP="00A5508F">
            <w:pPr>
              <w:pStyle w:val="Sub-ClauseText"/>
              <w:numPr>
                <w:ilvl w:val="1"/>
                <w:numId w:val="97"/>
              </w:numPr>
              <w:spacing w:before="0" w:after="200"/>
              <w:ind w:left="605" w:hanging="605"/>
              <w:rPr>
                <w:rFonts w:ascii="Ebrima" w:hAnsi="Ebrima"/>
                <w:spacing w:val="0"/>
              </w:rPr>
            </w:pPr>
            <w:r w:rsidRPr="00354E6C">
              <w:rPr>
                <w:rFonts w:ascii="Ebrima" w:hAnsi="Ebrima"/>
                <w:spacing w:val="0"/>
              </w:rPr>
              <w:t xml:space="preserve">Upon receipt of such notice, the Supplier shall, within the period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expeditiously repair or replace the defective Services or parts thereof, at no cost to the Purchaser.</w:t>
            </w:r>
          </w:p>
          <w:p w14:paraId="1C0311A3" w14:textId="77777777" w:rsidR="00A5508F" w:rsidRPr="00354E6C" w:rsidRDefault="00A5508F" w:rsidP="00A5508F">
            <w:pPr>
              <w:pStyle w:val="Sub-ClauseText"/>
              <w:numPr>
                <w:ilvl w:val="1"/>
                <w:numId w:val="97"/>
              </w:numPr>
              <w:spacing w:before="0" w:after="200"/>
              <w:rPr>
                <w:rFonts w:ascii="Ebrima" w:hAnsi="Ebrima"/>
                <w:spacing w:val="0"/>
              </w:rPr>
            </w:pPr>
            <w:r w:rsidRPr="00354E6C">
              <w:rPr>
                <w:rFonts w:ascii="Ebrima" w:hAnsi="Ebrima"/>
                <w:spacing w:val="0"/>
              </w:rPr>
              <w:t xml:space="preserve">If having been notified, the Supplier fails to remedy the defect within the period specified in the </w:t>
            </w:r>
            <w:r w:rsidRPr="00354E6C">
              <w:rPr>
                <w:rFonts w:ascii="Ebrima" w:hAnsi="Ebrima"/>
                <w:b/>
                <w:spacing w:val="0"/>
              </w:rPr>
              <w:t>SCC</w:t>
            </w:r>
            <w:r w:rsidRPr="00354E6C">
              <w:rPr>
                <w:rFonts w:ascii="Ebrima" w:hAnsi="Ebrima"/>
                <w:b/>
                <w:bCs/>
                <w:spacing w:val="0"/>
              </w:rPr>
              <w:t>,</w:t>
            </w:r>
            <w:r w:rsidRPr="00354E6C">
              <w:rPr>
                <w:rFonts w:ascii="Ebrima" w:hAnsi="Ebrima"/>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A5508F" w:rsidRPr="00354E6C" w14:paraId="57DC0889" w14:textId="77777777" w:rsidTr="00A5508F">
        <w:trPr>
          <w:gridBefore w:val="1"/>
          <w:gridAfter w:val="1"/>
          <w:wBefore w:w="18" w:type="dxa"/>
          <w:wAfter w:w="18" w:type="dxa"/>
        </w:trPr>
        <w:tc>
          <w:tcPr>
            <w:tcW w:w="2250" w:type="dxa"/>
          </w:tcPr>
          <w:p w14:paraId="6BE06AE4"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45" w:name="_Toc526049557"/>
            <w:r w:rsidRPr="00354E6C">
              <w:rPr>
                <w:rFonts w:ascii="Ebrima" w:hAnsi="Ebrima"/>
              </w:rPr>
              <w:lastRenderedPageBreak/>
              <w:t>Patent Indemnity</w:t>
            </w:r>
            <w:bookmarkEnd w:id="345"/>
          </w:p>
        </w:tc>
        <w:tc>
          <w:tcPr>
            <w:tcW w:w="6930" w:type="dxa"/>
          </w:tcPr>
          <w:p w14:paraId="1B71AAB6" w14:textId="77777777" w:rsidR="00A5508F" w:rsidRPr="00354E6C" w:rsidRDefault="00A5508F" w:rsidP="00A5508F">
            <w:pPr>
              <w:pStyle w:val="Sub-ClauseText"/>
              <w:numPr>
                <w:ilvl w:val="1"/>
                <w:numId w:val="98"/>
              </w:numPr>
              <w:spacing w:before="0" w:after="200"/>
              <w:rPr>
                <w:rFonts w:ascii="Ebrima" w:hAnsi="Ebrima"/>
                <w:spacing w:val="0"/>
              </w:rPr>
            </w:pPr>
            <w:r w:rsidRPr="00354E6C">
              <w:rPr>
                <w:rFonts w:ascii="Ebrima" w:hAnsi="Ebrima"/>
                <w:spacing w:val="0"/>
              </w:rPr>
              <w:t xml:space="preserve">The Supplier shall, subject to the Purchaser’s compliance with GCC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72AEC196" w14:textId="77777777" w:rsidR="00A5508F" w:rsidRPr="00354E6C" w:rsidRDefault="00A5508F" w:rsidP="00A5508F">
            <w:pPr>
              <w:pStyle w:val="Heading3"/>
              <w:numPr>
                <w:ilvl w:val="2"/>
                <w:numId w:val="109"/>
              </w:numPr>
              <w:rPr>
                <w:rFonts w:ascii="Ebrima" w:hAnsi="Ebrima"/>
              </w:rPr>
            </w:pPr>
            <w:r w:rsidRPr="00354E6C">
              <w:rPr>
                <w:rFonts w:ascii="Ebrima" w:hAnsi="Ebrima"/>
              </w:rPr>
              <w:t xml:space="preserve">the installation of the Services by the Supplier or the use of the Services in the country where the Site is located; and </w:t>
            </w:r>
          </w:p>
          <w:p w14:paraId="35457D8C" w14:textId="77777777" w:rsidR="00A5508F" w:rsidRPr="00354E6C" w:rsidRDefault="00A5508F" w:rsidP="00A5508F">
            <w:pPr>
              <w:pStyle w:val="Heading3"/>
              <w:numPr>
                <w:ilvl w:val="2"/>
                <w:numId w:val="109"/>
              </w:numPr>
              <w:rPr>
                <w:rFonts w:ascii="Ebrima" w:hAnsi="Ebrima"/>
              </w:rPr>
            </w:pPr>
            <w:r w:rsidRPr="00354E6C">
              <w:rPr>
                <w:rFonts w:ascii="Ebrima" w:hAnsi="Ebrima"/>
              </w:rPr>
              <w:t xml:space="preserve">the sale in any country of the products produced by the Services. </w:t>
            </w:r>
          </w:p>
          <w:p w14:paraId="45EE269F" w14:textId="77777777" w:rsidR="00A5508F" w:rsidRPr="00354E6C" w:rsidRDefault="00A5508F" w:rsidP="00A5508F">
            <w:pPr>
              <w:pStyle w:val="Heading3"/>
              <w:ind w:left="605"/>
              <w:rPr>
                <w:rFonts w:ascii="Ebrima" w:hAnsi="Ebrima"/>
              </w:rPr>
            </w:pPr>
            <w:r w:rsidRPr="00354E6C">
              <w:rPr>
                <w:rFonts w:ascii="Ebrima" w:hAnsi="Ebrima"/>
              </w:rPr>
              <w:t>Such indemnity shall not cover any use of the Services or any part thereof other than for the purpose indicated by or to be reasonably inferred from the Contract, neither any infringement resulting from the use of the Services or any part thereof, or any products produced thereby in association or combination with any other equipment, plant, or materials not supplied by the Supplier, pursuant to the Contract.</w:t>
            </w:r>
          </w:p>
          <w:p w14:paraId="5C4C7588" w14:textId="77777777" w:rsidR="00A5508F" w:rsidRPr="00354E6C" w:rsidRDefault="00A5508F" w:rsidP="00A5508F">
            <w:pPr>
              <w:pStyle w:val="Sub-ClauseText"/>
              <w:numPr>
                <w:ilvl w:val="1"/>
                <w:numId w:val="98"/>
              </w:numPr>
              <w:spacing w:before="0" w:after="200"/>
              <w:ind w:left="605"/>
              <w:rPr>
                <w:rFonts w:ascii="Ebrima" w:hAnsi="Ebrima"/>
                <w:spacing w:val="0"/>
              </w:rPr>
            </w:pPr>
            <w:r w:rsidRPr="00354E6C">
              <w:rPr>
                <w:rFonts w:ascii="Ebrima" w:hAnsi="Ebrima"/>
                <w:spacing w:val="0"/>
              </w:rPr>
              <w:t xml:space="preserve">If any proceedings are brought or any claim is made against the Purchaser arising out of the matters referred </w:t>
            </w:r>
            <w:r w:rsidRPr="00354E6C">
              <w:rPr>
                <w:rFonts w:ascii="Ebrima" w:hAnsi="Ebrima"/>
                <w:spacing w:val="0"/>
              </w:rPr>
              <w:lastRenderedPageBreak/>
              <w:t xml:space="preserve">to in GCC Sub-Clause 28.1, the Purchaser shall promptly give the Supplier a notice thereof, and the Supplier may at its own expense and in the </w:t>
            </w:r>
            <w:proofErr w:type="gramStart"/>
            <w:r w:rsidRPr="00354E6C">
              <w:rPr>
                <w:rFonts w:ascii="Ebrima" w:hAnsi="Ebrima"/>
                <w:spacing w:val="0"/>
              </w:rPr>
              <w:t>Purchaser’s</w:t>
            </w:r>
            <w:proofErr w:type="gramEnd"/>
            <w:r w:rsidRPr="00354E6C">
              <w:rPr>
                <w:rFonts w:ascii="Ebrima" w:hAnsi="Ebrima"/>
                <w:spacing w:val="0"/>
              </w:rPr>
              <w:t xml:space="preserve"> name conduct such proceedings or claim and any negotiations for the settlement of any such proceedings or claim.</w:t>
            </w:r>
          </w:p>
          <w:p w14:paraId="7C45BF17" w14:textId="77777777" w:rsidR="00A5508F" w:rsidRPr="00354E6C" w:rsidRDefault="00A5508F" w:rsidP="00A5508F">
            <w:pPr>
              <w:pStyle w:val="Sub-ClauseText"/>
              <w:numPr>
                <w:ilvl w:val="1"/>
                <w:numId w:val="98"/>
              </w:numPr>
              <w:spacing w:before="0" w:after="200"/>
              <w:ind w:left="605"/>
              <w:rPr>
                <w:rFonts w:ascii="Ebrima" w:hAnsi="Ebrima"/>
                <w:spacing w:val="0"/>
              </w:rPr>
            </w:pPr>
            <w:r w:rsidRPr="00354E6C">
              <w:rPr>
                <w:rFonts w:ascii="Ebrima" w:hAnsi="Ebrima"/>
                <w:spacing w:val="0"/>
              </w:rPr>
              <w:t>If the Supplier fails to notify the Purchaser within twenty-eight (28) days after receipt of such notice that it intends to conduct any such proceedings or claim, then the Purchaser shall be free to conduct the same on its own behalf.</w:t>
            </w:r>
          </w:p>
          <w:p w14:paraId="1AC0C9A6" w14:textId="77777777" w:rsidR="00A5508F" w:rsidRPr="00354E6C" w:rsidRDefault="00A5508F" w:rsidP="00A5508F">
            <w:pPr>
              <w:pStyle w:val="Sub-ClauseText"/>
              <w:numPr>
                <w:ilvl w:val="1"/>
                <w:numId w:val="98"/>
              </w:numPr>
              <w:spacing w:before="0" w:after="200"/>
              <w:rPr>
                <w:rFonts w:ascii="Ebrima" w:hAnsi="Ebrima"/>
                <w:spacing w:val="0"/>
              </w:rPr>
            </w:pPr>
            <w:r w:rsidRPr="00354E6C">
              <w:rPr>
                <w:rFonts w:ascii="Ebrima" w:hAnsi="Ebrima"/>
                <w:spacing w:val="0"/>
              </w:rPr>
              <w:t>The Purchaser shall, at the Supplier’s request, afford all available assistance to the Supplier in conducting such proceedings or claim, and shall be reimbursed by the Supplier for all reasonable expenses incurred in so doing.</w:t>
            </w:r>
          </w:p>
          <w:p w14:paraId="7104952E" w14:textId="77777777" w:rsidR="00A5508F" w:rsidRPr="00354E6C" w:rsidRDefault="00A5508F" w:rsidP="00A5508F">
            <w:pPr>
              <w:pStyle w:val="Sub-ClauseText"/>
              <w:numPr>
                <w:ilvl w:val="1"/>
                <w:numId w:val="98"/>
              </w:numPr>
              <w:spacing w:before="0" w:after="200"/>
              <w:ind w:left="605" w:hanging="605"/>
              <w:rPr>
                <w:rFonts w:ascii="Ebrima" w:hAnsi="Ebrima"/>
                <w:spacing w:val="0"/>
              </w:rPr>
            </w:pPr>
            <w:r w:rsidRPr="00354E6C">
              <w:rPr>
                <w:rFonts w:ascii="Ebrima" w:hAnsi="Ebrima"/>
                <w:spacing w:val="0"/>
              </w:rPr>
              <w:t xml:space="preserve">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w:t>
            </w:r>
            <w:r w:rsidRPr="00354E6C">
              <w:rPr>
                <w:rFonts w:ascii="Ebrima" w:hAnsi="Ebrima"/>
                <w:spacing w:val="0"/>
              </w:rPr>
              <w:lastRenderedPageBreak/>
              <w:t>materials provided or designed by or on behalf of the Purchaser.</w:t>
            </w:r>
          </w:p>
        </w:tc>
      </w:tr>
      <w:tr w:rsidR="00A5508F" w:rsidRPr="00354E6C" w14:paraId="2AAE1B1A" w14:textId="77777777" w:rsidTr="00A5508F">
        <w:trPr>
          <w:gridBefore w:val="1"/>
          <w:gridAfter w:val="1"/>
          <w:wBefore w:w="18" w:type="dxa"/>
          <w:wAfter w:w="18" w:type="dxa"/>
        </w:trPr>
        <w:tc>
          <w:tcPr>
            <w:tcW w:w="2250" w:type="dxa"/>
          </w:tcPr>
          <w:p w14:paraId="2F404F4E"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46" w:name="_Toc526049558"/>
            <w:r w:rsidRPr="00354E6C">
              <w:rPr>
                <w:rFonts w:ascii="Ebrima" w:hAnsi="Ebrima"/>
              </w:rPr>
              <w:lastRenderedPageBreak/>
              <w:t>Limitation of Liability</w:t>
            </w:r>
            <w:bookmarkEnd w:id="346"/>
          </w:p>
        </w:tc>
        <w:tc>
          <w:tcPr>
            <w:tcW w:w="6930" w:type="dxa"/>
          </w:tcPr>
          <w:p w14:paraId="512F2D84" w14:textId="77777777" w:rsidR="00A5508F" w:rsidRPr="00354E6C" w:rsidRDefault="00A5508F" w:rsidP="00A5508F">
            <w:pPr>
              <w:pStyle w:val="Sub-ClauseText"/>
              <w:spacing w:before="0" w:after="200"/>
              <w:ind w:left="612" w:hanging="612"/>
              <w:rPr>
                <w:rFonts w:ascii="Ebrima" w:hAnsi="Ebrima"/>
                <w:spacing w:val="0"/>
              </w:rPr>
            </w:pPr>
            <w:r w:rsidRPr="00354E6C">
              <w:rPr>
                <w:rFonts w:ascii="Ebrima" w:hAnsi="Ebrima"/>
                <w:spacing w:val="0"/>
              </w:rPr>
              <w:t>29.1</w:t>
            </w:r>
            <w:r w:rsidRPr="00354E6C">
              <w:rPr>
                <w:rFonts w:ascii="Ebrima" w:hAnsi="Ebrima"/>
                <w:spacing w:val="0"/>
              </w:rPr>
              <w:tab/>
              <w:t xml:space="preserve">Except in cases of criminal negligence or willful misconduct, </w:t>
            </w:r>
          </w:p>
          <w:p w14:paraId="19F1F40D" w14:textId="77777777" w:rsidR="00A5508F" w:rsidRPr="00354E6C" w:rsidRDefault="00A5508F" w:rsidP="00A5508F">
            <w:pPr>
              <w:spacing w:after="200"/>
              <w:ind w:left="1152" w:right="-72" w:hanging="540"/>
              <w:jc w:val="both"/>
              <w:rPr>
                <w:rFonts w:ascii="Ebrima" w:hAnsi="Ebrima"/>
              </w:rPr>
            </w:pPr>
            <w:r w:rsidRPr="00354E6C">
              <w:rPr>
                <w:rFonts w:ascii="Ebrima" w:hAnsi="Ebrima"/>
              </w:rPr>
              <w:t>(a)</w:t>
            </w:r>
            <w:r w:rsidRPr="00354E6C">
              <w:rPr>
                <w:rFonts w:ascii="Ebrima" w:hAnsi="Ebrim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722C5B0E" w14:textId="77777777" w:rsidR="00A5508F" w:rsidRPr="00354E6C" w:rsidRDefault="00A5508F" w:rsidP="00A5508F">
            <w:pPr>
              <w:tabs>
                <w:tab w:val="left" w:pos="540"/>
              </w:tabs>
              <w:suppressAutoHyphens/>
              <w:spacing w:after="200"/>
              <w:ind w:left="1152" w:right="-72" w:hanging="540"/>
              <w:jc w:val="both"/>
              <w:rPr>
                <w:rFonts w:ascii="Ebrima" w:hAnsi="Ebrima"/>
              </w:rPr>
            </w:pPr>
            <w:r w:rsidRPr="00354E6C">
              <w:rPr>
                <w:rFonts w:ascii="Ebrima" w:hAnsi="Ebrima"/>
              </w:rPr>
              <w:t>(b)</w:t>
            </w:r>
            <w:r w:rsidRPr="00354E6C">
              <w:rPr>
                <w:rFonts w:ascii="Ebrima" w:hAnsi="Ebrima"/>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A5508F" w:rsidRPr="00354E6C" w14:paraId="1DB6F81D" w14:textId="77777777" w:rsidTr="00A5508F">
        <w:trPr>
          <w:gridBefore w:val="1"/>
          <w:gridAfter w:val="1"/>
          <w:wBefore w:w="18" w:type="dxa"/>
          <w:wAfter w:w="18" w:type="dxa"/>
        </w:trPr>
        <w:tc>
          <w:tcPr>
            <w:tcW w:w="2250" w:type="dxa"/>
          </w:tcPr>
          <w:p w14:paraId="74528763" w14:textId="77777777" w:rsidR="009B646B" w:rsidRPr="00354E6C" w:rsidRDefault="00A5508F" w:rsidP="009B646B">
            <w:pPr>
              <w:pStyle w:val="sec7-clauses"/>
              <w:tabs>
                <w:tab w:val="clear" w:pos="600"/>
                <w:tab w:val="num" w:pos="360"/>
              </w:tabs>
              <w:spacing w:before="0" w:after="0"/>
              <w:ind w:left="360" w:hanging="360"/>
              <w:rPr>
                <w:rFonts w:ascii="Ebrima" w:hAnsi="Ebrima"/>
              </w:rPr>
            </w:pPr>
            <w:bookmarkStart w:id="347" w:name="_Toc526049559"/>
            <w:r w:rsidRPr="00354E6C">
              <w:rPr>
                <w:rFonts w:ascii="Ebrima" w:hAnsi="Ebrima"/>
              </w:rPr>
              <w:t>Change in Laws</w:t>
            </w:r>
          </w:p>
          <w:p w14:paraId="1D20E418" w14:textId="77777777" w:rsidR="00A5508F" w:rsidRPr="00354E6C" w:rsidRDefault="00A5508F" w:rsidP="009B646B">
            <w:pPr>
              <w:pStyle w:val="sec7-clauses"/>
              <w:tabs>
                <w:tab w:val="clear" w:pos="600"/>
                <w:tab w:val="num" w:pos="360"/>
              </w:tabs>
              <w:spacing w:before="0" w:after="0"/>
              <w:ind w:left="360" w:hanging="360"/>
              <w:rPr>
                <w:rFonts w:ascii="Ebrima" w:hAnsi="Ebrima"/>
              </w:rPr>
            </w:pPr>
            <w:r w:rsidRPr="00354E6C">
              <w:rPr>
                <w:rFonts w:ascii="Ebrima" w:hAnsi="Ebrima"/>
              </w:rPr>
              <w:t>and Regulations</w:t>
            </w:r>
            <w:bookmarkEnd w:id="347"/>
          </w:p>
        </w:tc>
        <w:tc>
          <w:tcPr>
            <w:tcW w:w="6930" w:type="dxa"/>
          </w:tcPr>
          <w:p w14:paraId="11DB1B67" w14:textId="77777777" w:rsidR="00A5508F" w:rsidRPr="00354E6C" w:rsidRDefault="00A5508F" w:rsidP="00A5508F">
            <w:pPr>
              <w:pStyle w:val="Sub-ClauseText"/>
              <w:numPr>
                <w:ilvl w:val="1"/>
                <w:numId w:val="99"/>
              </w:numPr>
              <w:spacing w:before="0" w:after="200"/>
              <w:ind w:left="605" w:hanging="605"/>
              <w:rPr>
                <w:rFonts w:ascii="Ebrima" w:hAnsi="Ebrima"/>
                <w:spacing w:val="0"/>
              </w:rPr>
            </w:pPr>
            <w:r w:rsidRPr="00354E6C">
              <w:rPr>
                <w:rFonts w:ascii="Ebrima" w:hAnsi="Ebrima"/>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w:t>
            </w:r>
            <w:r w:rsidRPr="00354E6C">
              <w:rPr>
                <w:rFonts w:ascii="Ebrima" w:hAnsi="Ebrima"/>
                <w:spacing w:val="0"/>
              </w:rPr>
              <w:lastRenderedPageBreak/>
              <w:t>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A5508F" w:rsidRPr="00354E6C" w14:paraId="412EA31D" w14:textId="77777777" w:rsidTr="00A5508F">
        <w:trPr>
          <w:gridBefore w:val="1"/>
          <w:gridAfter w:val="1"/>
          <w:wBefore w:w="18" w:type="dxa"/>
          <w:wAfter w:w="18" w:type="dxa"/>
        </w:trPr>
        <w:tc>
          <w:tcPr>
            <w:tcW w:w="2250" w:type="dxa"/>
          </w:tcPr>
          <w:p w14:paraId="0F594522" w14:textId="77777777" w:rsidR="00A5508F" w:rsidRPr="00354E6C" w:rsidRDefault="00A5508F" w:rsidP="009B646B">
            <w:pPr>
              <w:pStyle w:val="sec7-clauses"/>
              <w:tabs>
                <w:tab w:val="clear" w:pos="600"/>
                <w:tab w:val="num" w:pos="360"/>
              </w:tabs>
              <w:spacing w:before="0" w:after="0"/>
              <w:ind w:left="360" w:hanging="360"/>
              <w:rPr>
                <w:rFonts w:ascii="Ebrima" w:hAnsi="Ebrima"/>
              </w:rPr>
            </w:pPr>
            <w:bookmarkStart w:id="348" w:name="_Toc526049560"/>
            <w:r w:rsidRPr="00354E6C">
              <w:rPr>
                <w:rFonts w:ascii="Ebrima" w:hAnsi="Ebrima"/>
              </w:rPr>
              <w:lastRenderedPageBreak/>
              <w:t>Force Majeure</w:t>
            </w:r>
            <w:bookmarkEnd w:id="348"/>
          </w:p>
        </w:tc>
        <w:tc>
          <w:tcPr>
            <w:tcW w:w="6930" w:type="dxa"/>
          </w:tcPr>
          <w:p w14:paraId="6EBDDF99" w14:textId="77777777" w:rsidR="00A5508F" w:rsidRPr="00354E6C" w:rsidRDefault="00A5508F" w:rsidP="00A5508F">
            <w:pPr>
              <w:pStyle w:val="Sub-ClauseText"/>
              <w:numPr>
                <w:ilvl w:val="1"/>
                <w:numId w:val="100"/>
              </w:numPr>
              <w:spacing w:before="0" w:after="200"/>
              <w:ind w:left="605" w:hanging="605"/>
              <w:rPr>
                <w:rFonts w:ascii="Ebrima" w:hAnsi="Ebrima"/>
                <w:spacing w:val="0"/>
              </w:rPr>
            </w:pPr>
            <w:r w:rsidRPr="00354E6C">
              <w:rPr>
                <w:rFonts w:ascii="Ebrima" w:hAnsi="Ebrima"/>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0537DDE8" w14:textId="77777777" w:rsidR="00A5508F" w:rsidRPr="00354E6C" w:rsidRDefault="00A5508F" w:rsidP="00A5508F">
            <w:pPr>
              <w:pStyle w:val="Sub-ClauseText"/>
              <w:numPr>
                <w:ilvl w:val="1"/>
                <w:numId w:val="100"/>
              </w:numPr>
              <w:spacing w:before="0" w:after="200"/>
              <w:ind w:left="605" w:hanging="605"/>
              <w:rPr>
                <w:rFonts w:ascii="Ebrima" w:hAnsi="Ebrima"/>
                <w:spacing w:val="0"/>
              </w:rPr>
            </w:pPr>
            <w:r w:rsidRPr="00354E6C">
              <w:rPr>
                <w:rFonts w:ascii="Ebrima" w:hAnsi="Ebrima"/>
                <w:spacing w:val="0"/>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4B48C15B" w14:textId="77777777" w:rsidR="00A5508F" w:rsidRPr="00354E6C" w:rsidRDefault="00A5508F" w:rsidP="00A5508F">
            <w:pPr>
              <w:pStyle w:val="Sub-ClauseText"/>
              <w:numPr>
                <w:ilvl w:val="1"/>
                <w:numId w:val="100"/>
              </w:numPr>
              <w:spacing w:before="0" w:after="200"/>
              <w:ind w:left="605" w:hanging="605"/>
              <w:rPr>
                <w:rFonts w:ascii="Ebrima" w:hAnsi="Ebrima"/>
                <w:spacing w:val="0"/>
              </w:rPr>
            </w:pPr>
            <w:r w:rsidRPr="00354E6C">
              <w:rPr>
                <w:rFonts w:ascii="Ebrima" w:hAnsi="Ebrima"/>
                <w:spacing w:val="0"/>
              </w:rPr>
              <w:t xml:space="preserve">If a Force Majeure situation arises, the Supplier shall promptly notify the Purchaser in writing of such condition and the cause thereof.  Unless otherwise directed by the Purchaser in writing, the Supplier shall continue to perform </w:t>
            </w:r>
            <w:r w:rsidRPr="00354E6C">
              <w:rPr>
                <w:rFonts w:ascii="Ebrima" w:hAnsi="Ebrima"/>
                <w:spacing w:val="0"/>
              </w:rPr>
              <w:lastRenderedPageBreak/>
              <w:t>its obligations under the Contract as far as is reasonably practical, and shall seek all reasonable alternative means for performance not prevented by the Force Majeure event.</w:t>
            </w:r>
          </w:p>
        </w:tc>
      </w:tr>
      <w:tr w:rsidR="00A5508F" w:rsidRPr="00354E6C" w14:paraId="49C245A5" w14:textId="77777777" w:rsidTr="00A5508F">
        <w:trPr>
          <w:gridBefore w:val="1"/>
          <w:gridAfter w:val="1"/>
          <w:wBefore w:w="18" w:type="dxa"/>
          <w:wAfter w:w="18" w:type="dxa"/>
        </w:trPr>
        <w:tc>
          <w:tcPr>
            <w:tcW w:w="2250" w:type="dxa"/>
          </w:tcPr>
          <w:p w14:paraId="35346E52" w14:textId="77777777" w:rsidR="009B646B" w:rsidRPr="00354E6C" w:rsidRDefault="00A5508F" w:rsidP="009B646B">
            <w:pPr>
              <w:pStyle w:val="sec7-clauses"/>
              <w:tabs>
                <w:tab w:val="clear" w:pos="600"/>
                <w:tab w:val="num" w:pos="360"/>
              </w:tabs>
              <w:spacing w:before="0" w:after="0"/>
              <w:ind w:left="360" w:hanging="360"/>
              <w:rPr>
                <w:rFonts w:ascii="Ebrima" w:hAnsi="Ebrima"/>
              </w:rPr>
            </w:pPr>
            <w:bookmarkStart w:id="349" w:name="_Toc526049561"/>
            <w:r w:rsidRPr="00354E6C">
              <w:rPr>
                <w:rFonts w:ascii="Ebrima" w:hAnsi="Ebrima"/>
              </w:rPr>
              <w:lastRenderedPageBreak/>
              <w:t xml:space="preserve">Change Orders </w:t>
            </w:r>
          </w:p>
          <w:p w14:paraId="37791103" w14:textId="77777777" w:rsidR="009B646B" w:rsidRPr="00354E6C" w:rsidRDefault="009B646B" w:rsidP="009B646B">
            <w:pPr>
              <w:pStyle w:val="sec7-clauses"/>
              <w:tabs>
                <w:tab w:val="clear" w:pos="600"/>
                <w:tab w:val="num" w:pos="360"/>
              </w:tabs>
              <w:spacing w:before="0" w:after="0"/>
              <w:ind w:left="360" w:hanging="360"/>
              <w:rPr>
                <w:rFonts w:ascii="Ebrima" w:hAnsi="Ebrima"/>
              </w:rPr>
            </w:pPr>
            <w:r w:rsidRPr="00354E6C">
              <w:rPr>
                <w:rFonts w:ascii="Ebrima" w:hAnsi="Ebrima"/>
              </w:rPr>
              <w:t>and Contract</w:t>
            </w:r>
          </w:p>
          <w:p w14:paraId="3A8E7609" w14:textId="77777777" w:rsidR="00A5508F" w:rsidRPr="00354E6C" w:rsidRDefault="009B646B" w:rsidP="009B646B">
            <w:pPr>
              <w:pStyle w:val="sec7-clauses"/>
              <w:tabs>
                <w:tab w:val="clear" w:pos="600"/>
                <w:tab w:val="num" w:pos="360"/>
              </w:tabs>
              <w:spacing w:before="0" w:after="0"/>
              <w:ind w:left="360" w:hanging="360"/>
              <w:rPr>
                <w:rFonts w:ascii="Ebrima" w:hAnsi="Ebrima"/>
              </w:rPr>
            </w:pPr>
            <w:r w:rsidRPr="00354E6C">
              <w:rPr>
                <w:rFonts w:ascii="Ebrima" w:hAnsi="Ebrima"/>
              </w:rPr>
              <w:t>a</w:t>
            </w:r>
            <w:r w:rsidR="00A5508F" w:rsidRPr="00354E6C">
              <w:rPr>
                <w:rFonts w:ascii="Ebrima" w:hAnsi="Ebrima"/>
              </w:rPr>
              <w:t>mendments</w:t>
            </w:r>
            <w:bookmarkEnd w:id="349"/>
          </w:p>
        </w:tc>
        <w:tc>
          <w:tcPr>
            <w:tcW w:w="6930" w:type="dxa"/>
          </w:tcPr>
          <w:p w14:paraId="0652F7DD" w14:textId="77777777" w:rsidR="00A5508F" w:rsidRPr="00354E6C" w:rsidRDefault="00A5508F" w:rsidP="00A5508F">
            <w:pPr>
              <w:pStyle w:val="Sub-ClauseText"/>
              <w:numPr>
                <w:ilvl w:val="1"/>
                <w:numId w:val="101"/>
              </w:numPr>
              <w:spacing w:before="0" w:after="200"/>
              <w:rPr>
                <w:rFonts w:ascii="Ebrima" w:hAnsi="Ebrima"/>
                <w:spacing w:val="0"/>
              </w:rPr>
            </w:pPr>
            <w:r w:rsidRPr="00354E6C">
              <w:rPr>
                <w:rFonts w:ascii="Ebrima" w:hAnsi="Ebrima"/>
                <w:spacing w:val="0"/>
              </w:rPr>
              <w:t>The Purchaser may at any time order the Supplier through notice in accordance GCC Clause 8, to make changes within the general scope of the Contract in any one or more of the following:</w:t>
            </w:r>
          </w:p>
          <w:p w14:paraId="37FB7C6D" w14:textId="77777777" w:rsidR="00A5508F" w:rsidRPr="00354E6C" w:rsidRDefault="00A5508F" w:rsidP="00A5508F">
            <w:pPr>
              <w:pStyle w:val="Heading3"/>
              <w:numPr>
                <w:ilvl w:val="2"/>
                <w:numId w:val="110"/>
              </w:numPr>
              <w:rPr>
                <w:rFonts w:ascii="Ebrima" w:hAnsi="Ebrima"/>
              </w:rPr>
            </w:pPr>
            <w:r w:rsidRPr="00354E6C">
              <w:rPr>
                <w:rFonts w:ascii="Ebrima" w:hAnsi="Ebrima"/>
              </w:rPr>
              <w:t>drawings, designs, or specifications, where Services to be furnished under the Contract are to be specifically manufactured for the Purchaser;</w:t>
            </w:r>
          </w:p>
          <w:p w14:paraId="45E142B4" w14:textId="77777777" w:rsidR="00A5508F" w:rsidRPr="00354E6C" w:rsidRDefault="00A5508F" w:rsidP="00A5508F">
            <w:pPr>
              <w:pStyle w:val="Heading3"/>
              <w:numPr>
                <w:ilvl w:val="2"/>
                <w:numId w:val="110"/>
              </w:numPr>
              <w:spacing w:after="220"/>
              <w:rPr>
                <w:rFonts w:ascii="Ebrima" w:hAnsi="Ebrima"/>
              </w:rPr>
            </w:pPr>
            <w:r w:rsidRPr="00354E6C">
              <w:rPr>
                <w:rFonts w:ascii="Ebrima" w:hAnsi="Ebrima"/>
              </w:rPr>
              <w:t>the method of shipment or packing;</w:t>
            </w:r>
          </w:p>
          <w:p w14:paraId="6DC8DCD0" w14:textId="77777777" w:rsidR="00A5508F" w:rsidRPr="00354E6C" w:rsidRDefault="00A5508F" w:rsidP="00A5508F">
            <w:pPr>
              <w:pStyle w:val="Heading3"/>
              <w:numPr>
                <w:ilvl w:val="2"/>
                <w:numId w:val="110"/>
              </w:numPr>
              <w:spacing w:after="220"/>
              <w:rPr>
                <w:rFonts w:ascii="Ebrima" w:hAnsi="Ebrima"/>
              </w:rPr>
            </w:pPr>
            <w:r w:rsidRPr="00354E6C">
              <w:rPr>
                <w:rFonts w:ascii="Ebrima" w:hAnsi="Ebrima"/>
              </w:rPr>
              <w:t xml:space="preserve">the place of delivery; and </w:t>
            </w:r>
          </w:p>
          <w:p w14:paraId="4DCC0735" w14:textId="77777777" w:rsidR="00A5508F" w:rsidRPr="00354E6C" w:rsidRDefault="00A5508F" w:rsidP="00A5508F">
            <w:pPr>
              <w:pStyle w:val="Heading3"/>
              <w:numPr>
                <w:ilvl w:val="2"/>
                <w:numId w:val="110"/>
              </w:numPr>
              <w:spacing w:after="220"/>
              <w:rPr>
                <w:rFonts w:ascii="Ebrima" w:hAnsi="Ebrima"/>
              </w:rPr>
            </w:pPr>
            <w:r w:rsidRPr="00354E6C">
              <w:rPr>
                <w:rFonts w:ascii="Ebrima" w:hAnsi="Ebrima"/>
              </w:rPr>
              <w:t>the Related Services to be provided by the Supplier.</w:t>
            </w:r>
          </w:p>
          <w:p w14:paraId="273D489C" w14:textId="77777777" w:rsidR="00A5508F" w:rsidRPr="00354E6C" w:rsidRDefault="00A5508F" w:rsidP="00A5508F">
            <w:pPr>
              <w:pStyle w:val="Sub-ClauseText"/>
              <w:numPr>
                <w:ilvl w:val="1"/>
                <w:numId w:val="101"/>
              </w:numPr>
              <w:spacing w:before="0" w:after="220"/>
              <w:ind w:left="605" w:hanging="605"/>
              <w:rPr>
                <w:rFonts w:ascii="Ebrima" w:hAnsi="Ebrima"/>
                <w:spacing w:val="0"/>
              </w:rPr>
            </w:pPr>
            <w:r w:rsidRPr="00354E6C">
              <w:rPr>
                <w:rFonts w:ascii="Ebrima" w:hAnsi="Ebrima"/>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75173FAB" w14:textId="77777777" w:rsidR="00A5508F" w:rsidRPr="00354E6C" w:rsidRDefault="00A5508F" w:rsidP="00A5508F">
            <w:pPr>
              <w:pStyle w:val="Sub-ClauseText"/>
              <w:numPr>
                <w:ilvl w:val="1"/>
                <w:numId w:val="101"/>
              </w:numPr>
              <w:spacing w:before="0" w:after="220"/>
              <w:ind w:left="605" w:hanging="605"/>
              <w:rPr>
                <w:rFonts w:ascii="Ebrima" w:hAnsi="Ebrima"/>
                <w:spacing w:val="0"/>
              </w:rPr>
            </w:pPr>
            <w:r w:rsidRPr="00354E6C">
              <w:rPr>
                <w:rFonts w:ascii="Ebrima" w:hAnsi="Ebrima"/>
                <w:spacing w:val="0"/>
              </w:rPr>
              <w:lastRenderedPageBreak/>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17F26967" w14:textId="77777777" w:rsidR="00A5508F" w:rsidRPr="00354E6C" w:rsidRDefault="00A5508F" w:rsidP="00A5508F">
            <w:pPr>
              <w:pStyle w:val="Sub-ClauseText"/>
              <w:numPr>
                <w:ilvl w:val="1"/>
                <w:numId w:val="101"/>
              </w:numPr>
              <w:spacing w:before="0" w:after="220"/>
              <w:ind w:left="605" w:hanging="605"/>
              <w:rPr>
                <w:rFonts w:ascii="Ebrima" w:hAnsi="Ebrima"/>
                <w:spacing w:val="0"/>
              </w:rPr>
            </w:pPr>
            <w:r w:rsidRPr="00354E6C">
              <w:rPr>
                <w:rFonts w:ascii="Ebrima" w:hAnsi="Ebrima"/>
                <w:spacing w:val="0"/>
              </w:rPr>
              <w:t>Subject to the above, no variation in or modification of the terms of the Contract shall be made except by written amendment signed by the parties.</w:t>
            </w:r>
          </w:p>
        </w:tc>
      </w:tr>
      <w:tr w:rsidR="00A5508F" w:rsidRPr="00354E6C" w14:paraId="2324E696" w14:textId="77777777" w:rsidTr="00A5508F">
        <w:trPr>
          <w:gridBefore w:val="1"/>
          <w:gridAfter w:val="1"/>
          <w:wBefore w:w="18" w:type="dxa"/>
          <w:wAfter w:w="18" w:type="dxa"/>
        </w:trPr>
        <w:tc>
          <w:tcPr>
            <w:tcW w:w="2250" w:type="dxa"/>
          </w:tcPr>
          <w:p w14:paraId="3CF6B1BE" w14:textId="77777777" w:rsidR="00A5508F" w:rsidRPr="00354E6C" w:rsidRDefault="00A5508F" w:rsidP="009B646B">
            <w:pPr>
              <w:pStyle w:val="sec7-clauses"/>
              <w:tabs>
                <w:tab w:val="clear" w:pos="600"/>
                <w:tab w:val="num" w:pos="360"/>
              </w:tabs>
              <w:spacing w:before="0" w:after="0"/>
              <w:ind w:left="360" w:hanging="360"/>
              <w:rPr>
                <w:rFonts w:ascii="Ebrima" w:hAnsi="Ebrima"/>
              </w:rPr>
            </w:pPr>
            <w:bookmarkStart w:id="350" w:name="_Toc526049562"/>
            <w:r w:rsidRPr="00354E6C">
              <w:rPr>
                <w:rFonts w:ascii="Ebrima" w:hAnsi="Ebrima"/>
              </w:rPr>
              <w:lastRenderedPageBreak/>
              <w:t>Extensions of Time</w:t>
            </w:r>
            <w:bookmarkEnd w:id="350"/>
          </w:p>
        </w:tc>
        <w:tc>
          <w:tcPr>
            <w:tcW w:w="6930" w:type="dxa"/>
          </w:tcPr>
          <w:p w14:paraId="5F0DA7F4" w14:textId="77777777" w:rsidR="00A5508F" w:rsidRPr="00354E6C" w:rsidRDefault="00A5508F" w:rsidP="00A5508F">
            <w:pPr>
              <w:pStyle w:val="Sub-ClauseText"/>
              <w:numPr>
                <w:ilvl w:val="1"/>
                <w:numId w:val="102"/>
              </w:numPr>
              <w:spacing w:before="0" w:after="240"/>
              <w:rPr>
                <w:rFonts w:ascii="Ebrima" w:hAnsi="Ebrima"/>
                <w:spacing w:val="0"/>
              </w:rPr>
            </w:pPr>
            <w:r w:rsidRPr="00354E6C">
              <w:rPr>
                <w:rFonts w:ascii="Ebrima" w:hAnsi="Ebrima"/>
                <w:spacing w:val="0"/>
              </w:rPr>
              <w:t>If at any time during performance of the Contract, the Supplier or its subcontractors should encounter conditions impeding timely delivery of the Services or completion of Related Services pursuant to GCC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29F124FE" w14:textId="77777777" w:rsidR="00A5508F" w:rsidRPr="00354E6C" w:rsidRDefault="00A5508F" w:rsidP="00A5508F">
            <w:pPr>
              <w:pStyle w:val="Sub-ClauseText"/>
              <w:numPr>
                <w:ilvl w:val="1"/>
                <w:numId w:val="102"/>
              </w:numPr>
              <w:spacing w:before="0" w:after="240"/>
              <w:ind w:left="605" w:hanging="605"/>
              <w:rPr>
                <w:rFonts w:ascii="Ebrima" w:hAnsi="Ebrima"/>
                <w:spacing w:val="0"/>
              </w:rPr>
            </w:pPr>
            <w:r w:rsidRPr="00354E6C">
              <w:rPr>
                <w:rFonts w:ascii="Ebrima" w:hAnsi="Ebrima"/>
                <w:spacing w:val="0"/>
              </w:rPr>
              <w:t xml:space="preserve">Except in case of Force Majeure, as provided under GCC Clause 31, a delay by the Supplier in the performance of its Delivery and Completion obligations shall render the Supplier liable to the imposition of liquidated damages </w:t>
            </w:r>
            <w:r w:rsidRPr="00354E6C">
              <w:rPr>
                <w:rFonts w:ascii="Ebrima" w:hAnsi="Ebrima"/>
                <w:spacing w:val="0"/>
              </w:rPr>
              <w:lastRenderedPageBreak/>
              <w:t>pursuant to GCC Clause 26, unless an extension of time is agreed upon, pursuant to GCC Sub-Clause 33.1.</w:t>
            </w:r>
          </w:p>
        </w:tc>
      </w:tr>
      <w:tr w:rsidR="00A5508F" w:rsidRPr="00354E6C" w14:paraId="22C2B922" w14:textId="77777777" w:rsidTr="00A5508F">
        <w:trPr>
          <w:gridBefore w:val="1"/>
          <w:gridAfter w:val="1"/>
          <w:wBefore w:w="18" w:type="dxa"/>
          <w:wAfter w:w="18" w:type="dxa"/>
        </w:trPr>
        <w:tc>
          <w:tcPr>
            <w:tcW w:w="2250" w:type="dxa"/>
          </w:tcPr>
          <w:p w14:paraId="59AED8D0"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51" w:name="_Toc526049563"/>
            <w:r w:rsidRPr="00354E6C">
              <w:rPr>
                <w:rFonts w:ascii="Ebrima" w:hAnsi="Ebrima"/>
              </w:rPr>
              <w:lastRenderedPageBreak/>
              <w:t>Termination</w:t>
            </w:r>
            <w:bookmarkEnd w:id="351"/>
          </w:p>
        </w:tc>
        <w:tc>
          <w:tcPr>
            <w:tcW w:w="6930" w:type="dxa"/>
          </w:tcPr>
          <w:p w14:paraId="23C098FA" w14:textId="77777777" w:rsidR="00A5508F" w:rsidRPr="00354E6C" w:rsidRDefault="00A5508F" w:rsidP="00A5508F">
            <w:pPr>
              <w:pStyle w:val="Sub-ClauseText"/>
              <w:numPr>
                <w:ilvl w:val="1"/>
                <w:numId w:val="103"/>
              </w:numPr>
              <w:spacing w:before="0" w:after="180"/>
              <w:rPr>
                <w:rFonts w:ascii="Ebrima" w:hAnsi="Ebrima"/>
                <w:spacing w:val="0"/>
              </w:rPr>
            </w:pPr>
            <w:r w:rsidRPr="00354E6C">
              <w:rPr>
                <w:rFonts w:ascii="Ebrima" w:hAnsi="Ebrima"/>
                <w:spacing w:val="0"/>
              </w:rPr>
              <w:t>Termination for Default</w:t>
            </w:r>
          </w:p>
          <w:p w14:paraId="2EB97A80" w14:textId="77777777" w:rsidR="00A5508F" w:rsidRPr="00354E6C" w:rsidRDefault="00A5508F" w:rsidP="00A5508F">
            <w:pPr>
              <w:pStyle w:val="Heading3"/>
              <w:numPr>
                <w:ilvl w:val="2"/>
                <w:numId w:val="111"/>
              </w:numPr>
              <w:rPr>
                <w:rFonts w:ascii="Ebrima" w:hAnsi="Ebrima"/>
              </w:rPr>
            </w:pPr>
            <w:r w:rsidRPr="00354E6C">
              <w:rPr>
                <w:rFonts w:ascii="Ebrima" w:hAnsi="Ebrima"/>
              </w:rPr>
              <w:t>The Purchaser, without prejudice to any other remedy for breach of Contract, by written notice of default sent to the Supplier, may terminate the Contract in whole or in part:</w:t>
            </w:r>
          </w:p>
          <w:p w14:paraId="1C9D4583" w14:textId="77777777" w:rsidR="00A5508F" w:rsidRPr="00354E6C" w:rsidRDefault="00A5508F" w:rsidP="00A5508F">
            <w:pPr>
              <w:pStyle w:val="Heading4"/>
              <w:numPr>
                <w:ilvl w:val="3"/>
                <w:numId w:val="112"/>
              </w:numPr>
              <w:tabs>
                <w:tab w:val="clear" w:pos="1901"/>
                <w:tab w:val="num" w:pos="1692"/>
              </w:tabs>
              <w:spacing w:before="0" w:after="200"/>
              <w:ind w:left="1685" w:hanging="504"/>
              <w:rPr>
                <w:rFonts w:ascii="Ebrima" w:hAnsi="Ebrima"/>
                <w:spacing w:val="0"/>
              </w:rPr>
            </w:pPr>
            <w:r w:rsidRPr="00354E6C">
              <w:rPr>
                <w:rFonts w:ascii="Ebrima" w:hAnsi="Ebrima"/>
                <w:spacing w:val="0"/>
              </w:rPr>
              <w:t xml:space="preserve">if the Supplier fails to deliver any or all of the Services within the period specified in the Contract, or within any extension thereof granted by the Purchaser pursuant to GCC Clause 33; </w:t>
            </w:r>
          </w:p>
          <w:p w14:paraId="5880713B" w14:textId="77777777" w:rsidR="00A5508F" w:rsidRPr="00354E6C" w:rsidRDefault="00A5508F" w:rsidP="00A5508F">
            <w:pPr>
              <w:pStyle w:val="Heading4"/>
              <w:numPr>
                <w:ilvl w:val="3"/>
                <w:numId w:val="112"/>
              </w:numPr>
              <w:tabs>
                <w:tab w:val="clear" w:pos="1901"/>
                <w:tab w:val="num" w:pos="1692"/>
              </w:tabs>
              <w:spacing w:before="0" w:after="200"/>
              <w:ind w:left="1685" w:hanging="504"/>
              <w:rPr>
                <w:rFonts w:ascii="Ebrima" w:hAnsi="Ebrima"/>
                <w:spacing w:val="0"/>
              </w:rPr>
            </w:pPr>
            <w:r w:rsidRPr="00354E6C">
              <w:rPr>
                <w:rFonts w:ascii="Ebrima" w:hAnsi="Ebrima"/>
                <w:spacing w:val="0"/>
              </w:rPr>
              <w:t>if the Supplier fails to perform any other obligation under the Contract; or</w:t>
            </w:r>
          </w:p>
          <w:p w14:paraId="5284B894" w14:textId="77777777" w:rsidR="00A5508F" w:rsidRPr="00354E6C" w:rsidRDefault="00A5508F" w:rsidP="00A5508F">
            <w:pPr>
              <w:pStyle w:val="Heading4"/>
              <w:numPr>
                <w:ilvl w:val="3"/>
                <w:numId w:val="112"/>
              </w:numPr>
              <w:tabs>
                <w:tab w:val="clear" w:pos="1901"/>
                <w:tab w:val="num" w:pos="1692"/>
              </w:tabs>
              <w:spacing w:before="0" w:after="200"/>
              <w:ind w:left="1685" w:hanging="504"/>
              <w:rPr>
                <w:rFonts w:ascii="Ebrima" w:hAnsi="Ebrima"/>
              </w:rPr>
            </w:pPr>
            <w:r w:rsidRPr="00354E6C">
              <w:rPr>
                <w:rFonts w:ascii="Ebrima" w:hAnsi="Ebrima"/>
              </w:rPr>
              <w:t>if the Supplier, in the judgment of the Purchaser has engaged in fraud and corruption, as defined in GCC Clause 3, in competing for or in executing the Contract.</w:t>
            </w:r>
          </w:p>
          <w:p w14:paraId="48A9DEEE" w14:textId="77777777" w:rsidR="00A5508F" w:rsidRPr="00354E6C" w:rsidRDefault="00A5508F" w:rsidP="00A5508F">
            <w:pPr>
              <w:pStyle w:val="Heading3"/>
              <w:numPr>
                <w:ilvl w:val="2"/>
                <w:numId w:val="111"/>
              </w:numPr>
              <w:rPr>
                <w:rFonts w:ascii="Ebrima" w:hAnsi="Ebrima"/>
              </w:rPr>
            </w:pPr>
            <w:r w:rsidRPr="00354E6C">
              <w:rPr>
                <w:rFonts w:ascii="Ebrima" w:hAnsi="Ebrima"/>
              </w:rPr>
              <w:t xml:space="preserve">In the event the Purchaser terminates the Contract in whole or in part, pursuant to GCC Clause 34.1(a), the Purchaser may procure, upon such terms and in such manner as it deems appropriate, Services or Related Services similar to those undelivered or not performed, and the Supplier shall be liable to the </w:t>
            </w:r>
            <w:r w:rsidRPr="00354E6C">
              <w:rPr>
                <w:rFonts w:ascii="Ebrima" w:hAnsi="Ebrima"/>
              </w:rPr>
              <w:lastRenderedPageBreak/>
              <w:t>Purchaser for any additional costs for such similar Services or Related Services.  However, the Supplier shall continue performance of the Contract to the extent not terminated.</w:t>
            </w:r>
          </w:p>
          <w:p w14:paraId="37DA3025" w14:textId="77777777" w:rsidR="00A5508F" w:rsidRPr="00354E6C" w:rsidRDefault="00A5508F" w:rsidP="00A5508F">
            <w:pPr>
              <w:pStyle w:val="Sub-ClauseText"/>
              <w:numPr>
                <w:ilvl w:val="1"/>
                <w:numId w:val="103"/>
              </w:numPr>
              <w:spacing w:before="0" w:after="200"/>
              <w:rPr>
                <w:rFonts w:ascii="Ebrima" w:hAnsi="Ebrima"/>
                <w:spacing w:val="0"/>
              </w:rPr>
            </w:pPr>
            <w:r w:rsidRPr="00354E6C">
              <w:rPr>
                <w:rFonts w:ascii="Ebrima" w:hAnsi="Ebrima"/>
                <w:spacing w:val="0"/>
              </w:rPr>
              <w:t xml:space="preserve">Termination for Insolvency. </w:t>
            </w:r>
          </w:p>
          <w:p w14:paraId="4875D38F" w14:textId="77777777" w:rsidR="00A5508F" w:rsidRPr="00354E6C" w:rsidRDefault="00A5508F" w:rsidP="00A5508F">
            <w:pPr>
              <w:pStyle w:val="Heading3"/>
              <w:numPr>
                <w:ilvl w:val="2"/>
                <w:numId w:val="113"/>
              </w:numPr>
              <w:rPr>
                <w:rFonts w:ascii="Ebrima" w:hAnsi="Ebrima"/>
              </w:rPr>
            </w:pPr>
            <w:r w:rsidRPr="00354E6C">
              <w:rPr>
                <w:rFonts w:ascii="Ebrima" w:hAnsi="Ebrima"/>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6B41DFCD" w14:textId="77777777" w:rsidR="00A5508F" w:rsidRPr="00354E6C" w:rsidRDefault="00A5508F" w:rsidP="00A5508F">
            <w:pPr>
              <w:pStyle w:val="Sub-ClauseText"/>
              <w:numPr>
                <w:ilvl w:val="1"/>
                <w:numId w:val="103"/>
              </w:numPr>
              <w:spacing w:before="0" w:after="200"/>
              <w:rPr>
                <w:rFonts w:ascii="Ebrima" w:hAnsi="Ebrima"/>
                <w:spacing w:val="0"/>
              </w:rPr>
            </w:pPr>
            <w:r w:rsidRPr="00354E6C">
              <w:rPr>
                <w:rFonts w:ascii="Ebrima" w:hAnsi="Ebrima"/>
                <w:spacing w:val="0"/>
              </w:rPr>
              <w:t>Termination for Convenience.</w:t>
            </w:r>
          </w:p>
          <w:p w14:paraId="5933A6EB" w14:textId="77777777" w:rsidR="00A5508F" w:rsidRPr="00354E6C" w:rsidRDefault="00A5508F" w:rsidP="00A5508F">
            <w:pPr>
              <w:pStyle w:val="Heading3"/>
              <w:numPr>
                <w:ilvl w:val="2"/>
                <w:numId w:val="114"/>
              </w:numPr>
              <w:rPr>
                <w:rFonts w:ascii="Ebrima" w:hAnsi="Ebrima"/>
              </w:rPr>
            </w:pPr>
            <w:r w:rsidRPr="00354E6C">
              <w:rPr>
                <w:rFonts w:ascii="Ebrima" w:hAnsi="Ebrima"/>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2D97717E" w14:textId="77777777" w:rsidR="00A5508F" w:rsidRPr="00354E6C" w:rsidRDefault="00A5508F" w:rsidP="00A5508F">
            <w:pPr>
              <w:pStyle w:val="Heading3"/>
              <w:numPr>
                <w:ilvl w:val="2"/>
                <w:numId w:val="114"/>
              </w:numPr>
              <w:rPr>
                <w:rFonts w:ascii="Ebrima" w:hAnsi="Ebrima"/>
              </w:rPr>
            </w:pPr>
            <w:r w:rsidRPr="00354E6C">
              <w:rPr>
                <w:rFonts w:ascii="Ebrima" w:hAnsi="Ebrima"/>
              </w:rPr>
              <w:t xml:space="preserve">The Services that are complete and ready for shipment within twenty-eight (28) days after the Supplier’s receipt of notice of termination shall be accepted by the Purchaser at the Contract terms and </w:t>
            </w:r>
            <w:r w:rsidRPr="00354E6C">
              <w:rPr>
                <w:rFonts w:ascii="Ebrima" w:hAnsi="Ebrima"/>
              </w:rPr>
              <w:lastRenderedPageBreak/>
              <w:t xml:space="preserve">prices.  For the remaining Services, the Purchaser may elect: </w:t>
            </w:r>
          </w:p>
          <w:p w14:paraId="25E9CCBC" w14:textId="77777777" w:rsidR="00A5508F" w:rsidRPr="00354E6C" w:rsidRDefault="00A5508F" w:rsidP="00A5508F">
            <w:pPr>
              <w:pStyle w:val="Heading4"/>
              <w:numPr>
                <w:ilvl w:val="3"/>
                <w:numId w:val="19"/>
              </w:numPr>
              <w:tabs>
                <w:tab w:val="clear" w:pos="1512"/>
                <w:tab w:val="right" w:pos="1692"/>
              </w:tabs>
              <w:spacing w:before="0" w:after="200"/>
              <w:ind w:left="1728" w:hanging="576"/>
              <w:rPr>
                <w:rFonts w:ascii="Ebrima" w:hAnsi="Ebrima"/>
                <w:spacing w:val="0"/>
              </w:rPr>
            </w:pPr>
            <w:r w:rsidRPr="00354E6C">
              <w:rPr>
                <w:rFonts w:ascii="Ebrima" w:hAnsi="Ebrima"/>
                <w:spacing w:val="0"/>
              </w:rPr>
              <w:t>to have any portion completed and delivered at the Contract terms and prices; and/or</w:t>
            </w:r>
          </w:p>
          <w:p w14:paraId="15601999" w14:textId="77777777" w:rsidR="00A5508F" w:rsidRPr="00354E6C" w:rsidRDefault="00A5508F" w:rsidP="00A5508F">
            <w:pPr>
              <w:pStyle w:val="Heading4"/>
              <w:numPr>
                <w:ilvl w:val="3"/>
                <w:numId w:val="19"/>
              </w:numPr>
              <w:tabs>
                <w:tab w:val="clear" w:pos="1512"/>
                <w:tab w:val="right" w:pos="1692"/>
              </w:tabs>
              <w:spacing w:before="0" w:after="200"/>
              <w:ind w:left="1728" w:hanging="576"/>
              <w:rPr>
                <w:rFonts w:ascii="Ebrima" w:hAnsi="Ebrima"/>
                <w:spacing w:val="0"/>
              </w:rPr>
            </w:pPr>
            <w:r w:rsidRPr="00354E6C">
              <w:rPr>
                <w:rFonts w:ascii="Ebrima" w:hAnsi="Ebrima"/>
                <w:spacing w:val="0"/>
              </w:rPr>
              <w:t>to cancel the remainder and pay to the Supplier an agreed amount for partially completed Services and Related Services and for materials and parts previously procured by the Supplier.</w:t>
            </w:r>
          </w:p>
        </w:tc>
      </w:tr>
      <w:tr w:rsidR="00A5508F" w:rsidRPr="00354E6C" w14:paraId="6BCC5A34" w14:textId="77777777" w:rsidTr="00A5508F">
        <w:trPr>
          <w:gridBefore w:val="1"/>
          <w:gridAfter w:val="1"/>
          <w:wBefore w:w="18" w:type="dxa"/>
          <w:wAfter w:w="18" w:type="dxa"/>
        </w:trPr>
        <w:tc>
          <w:tcPr>
            <w:tcW w:w="2250" w:type="dxa"/>
          </w:tcPr>
          <w:p w14:paraId="234509D2" w14:textId="77777777" w:rsidR="00A5508F" w:rsidRPr="00354E6C" w:rsidRDefault="00A5508F" w:rsidP="00A5508F">
            <w:pPr>
              <w:pStyle w:val="sec7-clauses"/>
              <w:tabs>
                <w:tab w:val="clear" w:pos="600"/>
                <w:tab w:val="num" w:pos="360"/>
              </w:tabs>
              <w:spacing w:before="0" w:after="200"/>
              <w:ind w:left="360" w:hanging="360"/>
              <w:rPr>
                <w:rFonts w:ascii="Ebrima" w:hAnsi="Ebrima"/>
              </w:rPr>
            </w:pPr>
            <w:bookmarkStart w:id="352" w:name="_Toc526049564"/>
            <w:r w:rsidRPr="00354E6C">
              <w:rPr>
                <w:rFonts w:ascii="Ebrima" w:hAnsi="Ebrima"/>
              </w:rPr>
              <w:lastRenderedPageBreak/>
              <w:t>Assignment</w:t>
            </w:r>
            <w:bookmarkEnd w:id="352"/>
          </w:p>
        </w:tc>
        <w:tc>
          <w:tcPr>
            <w:tcW w:w="6930" w:type="dxa"/>
          </w:tcPr>
          <w:p w14:paraId="2A96872C" w14:textId="77777777" w:rsidR="00A5508F" w:rsidRPr="00354E6C" w:rsidRDefault="00A5508F" w:rsidP="00A5508F">
            <w:pPr>
              <w:pStyle w:val="Sub-ClauseText"/>
              <w:numPr>
                <w:ilvl w:val="1"/>
                <w:numId w:val="104"/>
              </w:numPr>
              <w:spacing w:before="0" w:after="200"/>
              <w:rPr>
                <w:rFonts w:ascii="Ebrima" w:hAnsi="Ebrima"/>
                <w:spacing w:val="0"/>
              </w:rPr>
            </w:pPr>
            <w:r w:rsidRPr="00354E6C">
              <w:rPr>
                <w:rFonts w:ascii="Ebrima" w:hAnsi="Ebrima"/>
                <w:spacing w:val="0"/>
              </w:rPr>
              <w:t>Neither the Purchaser nor the Supplier shall assign, in whole or in part, their obligations under this Contract, except with prior written consent of the other party.</w:t>
            </w:r>
          </w:p>
        </w:tc>
      </w:tr>
    </w:tbl>
    <w:p w14:paraId="19AD7813" w14:textId="77777777" w:rsidR="00A5508F" w:rsidRPr="00354E6C" w:rsidRDefault="00A5508F" w:rsidP="00A5508F">
      <w:pPr>
        <w:pStyle w:val="Subtitle"/>
        <w:jc w:val="left"/>
        <w:rPr>
          <w:rFonts w:ascii="Ebrima" w:hAnsi="Ebrima"/>
          <w:b w:val="0"/>
          <w:sz w:val="24"/>
        </w:rPr>
        <w:sectPr w:rsidR="00A5508F" w:rsidRPr="00354E6C" w:rsidSect="00B73C6B">
          <w:headerReference w:type="even" r:id="rId42"/>
          <w:headerReference w:type="default" r:id="rId43"/>
          <w:headerReference w:type="first" r:id="rId44"/>
          <w:type w:val="oddPage"/>
          <w:pgSz w:w="15840" w:h="12240" w:orient="landscape" w:code="1"/>
          <w:pgMar w:top="1440" w:right="1440" w:bottom="1440" w:left="1440" w:header="720" w:footer="720" w:gutter="0"/>
          <w:paperSrc w:first="15" w:other="15"/>
          <w:cols w:space="720"/>
          <w:titlePg/>
        </w:sectPr>
      </w:pPr>
    </w:p>
    <w:p w14:paraId="2EE43C0F" w14:textId="77777777" w:rsidR="00A5508F" w:rsidRPr="00354E6C" w:rsidRDefault="00A5508F" w:rsidP="00A5508F">
      <w:pPr>
        <w:pStyle w:val="Subtitle"/>
        <w:jc w:val="left"/>
        <w:rPr>
          <w:rFonts w:ascii="Ebrima" w:hAnsi="Ebrima"/>
          <w:b w:val="0"/>
          <w:sz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A5508F" w:rsidRPr="00354E6C" w14:paraId="3E1A6F7C" w14:textId="77777777" w:rsidTr="00A5508F">
        <w:trPr>
          <w:cantSplit/>
          <w:trHeight w:val="800"/>
        </w:trPr>
        <w:tc>
          <w:tcPr>
            <w:tcW w:w="9108" w:type="dxa"/>
            <w:gridSpan w:val="2"/>
            <w:tcBorders>
              <w:top w:val="nil"/>
              <w:left w:val="nil"/>
              <w:bottom w:val="nil"/>
              <w:right w:val="nil"/>
            </w:tcBorders>
            <w:vAlign w:val="center"/>
          </w:tcPr>
          <w:p w14:paraId="04E0C60C" w14:textId="77777777" w:rsidR="00A5508F" w:rsidRPr="00354E6C" w:rsidRDefault="00A5508F" w:rsidP="00A5508F">
            <w:pPr>
              <w:pStyle w:val="Subtitle"/>
              <w:spacing w:after="200"/>
              <w:rPr>
                <w:rFonts w:ascii="Ebrima" w:hAnsi="Ebrima"/>
              </w:rPr>
            </w:pPr>
            <w:bookmarkStart w:id="353" w:name="_Toc438954452"/>
            <w:bookmarkStart w:id="354" w:name="_Toc488411761"/>
            <w:bookmarkStart w:id="355" w:name="_Toc73332856"/>
            <w:bookmarkEnd w:id="304"/>
            <w:bookmarkEnd w:id="305"/>
            <w:bookmarkEnd w:id="306"/>
            <w:r w:rsidRPr="00354E6C">
              <w:rPr>
                <w:rFonts w:ascii="Ebrima" w:hAnsi="Ebrima"/>
              </w:rPr>
              <w:t>Section VIII.  Special Conditions of Contract</w:t>
            </w:r>
            <w:bookmarkEnd w:id="353"/>
            <w:bookmarkEnd w:id="354"/>
            <w:bookmarkEnd w:id="355"/>
          </w:p>
        </w:tc>
      </w:tr>
      <w:tr w:rsidR="00A5508F" w:rsidRPr="00354E6C" w14:paraId="3662E17E" w14:textId="77777777" w:rsidTr="00A5508F">
        <w:trPr>
          <w:cantSplit/>
        </w:trPr>
        <w:tc>
          <w:tcPr>
            <w:tcW w:w="9108" w:type="dxa"/>
            <w:gridSpan w:val="2"/>
            <w:tcBorders>
              <w:top w:val="nil"/>
              <w:left w:val="nil"/>
              <w:bottom w:val="nil"/>
              <w:right w:val="nil"/>
            </w:tcBorders>
          </w:tcPr>
          <w:p w14:paraId="1733B992" w14:textId="77777777" w:rsidR="00A5508F" w:rsidRPr="00354E6C" w:rsidRDefault="00A5508F" w:rsidP="00A5508F">
            <w:pPr>
              <w:spacing w:after="200"/>
              <w:rPr>
                <w:rFonts w:ascii="Ebrima" w:hAnsi="Ebrima"/>
                <w:i/>
                <w:iCs/>
              </w:rPr>
            </w:pPr>
            <w:r w:rsidRPr="00354E6C">
              <w:rPr>
                <w:rFonts w:ascii="Ebrima" w:hAnsi="Ebrima"/>
              </w:rPr>
              <w:t>The following Special Conditions of Contract (SCC) shall supplement and / or amend the General Conditions of Contract (GCC).  Whenever there is a conflict, the provisions herein shall prevail over those in the GCC</w:t>
            </w:r>
            <w:r w:rsidRPr="00354E6C">
              <w:rPr>
                <w:rFonts w:ascii="Ebrima" w:hAnsi="Ebrima"/>
                <w:i/>
                <w:iCs/>
              </w:rPr>
              <w:t xml:space="preserve">.  </w:t>
            </w:r>
          </w:p>
        </w:tc>
      </w:tr>
      <w:tr w:rsidR="00A5508F" w:rsidRPr="00354E6C" w14:paraId="7ABA8C0F" w14:textId="77777777" w:rsidTr="00A5508F">
        <w:trPr>
          <w:cantSplit/>
        </w:trPr>
        <w:tc>
          <w:tcPr>
            <w:tcW w:w="1728" w:type="dxa"/>
            <w:tcBorders>
              <w:top w:val="single" w:sz="12" w:space="0" w:color="auto"/>
              <w:bottom w:val="single" w:sz="6" w:space="0" w:color="auto"/>
            </w:tcBorders>
          </w:tcPr>
          <w:p w14:paraId="0A71753F" w14:textId="77777777" w:rsidR="00A5508F" w:rsidRPr="00354E6C" w:rsidRDefault="00A5508F" w:rsidP="00A5508F">
            <w:pPr>
              <w:spacing w:after="200"/>
              <w:rPr>
                <w:rFonts w:ascii="Ebrima" w:hAnsi="Ebrima"/>
                <w:b/>
              </w:rPr>
            </w:pPr>
            <w:r w:rsidRPr="00354E6C">
              <w:rPr>
                <w:rFonts w:ascii="Ebrima" w:hAnsi="Ebrima"/>
                <w:b/>
              </w:rPr>
              <w:t>GCC 1.1(j)</w:t>
            </w:r>
          </w:p>
        </w:tc>
        <w:tc>
          <w:tcPr>
            <w:tcW w:w="7380" w:type="dxa"/>
            <w:tcBorders>
              <w:top w:val="single" w:sz="12" w:space="0" w:color="auto"/>
              <w:bottom w:val="single" w:sz="6" w:space="0" w:color="auto"/>
            </w:tcBorders>
          </w:tcPr>
          <w:p w14:paraId="3DAB9687"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The Purchaser’s country is: </w:t>
            </w:r>
            <w:r w:rsidRPr="00354E6C">
              <w:rPr>
                <w:rFonts w:ascii="Ebrima" w:hAnsi="Ebrima"/>
                <w:iCs/>
              </w:rPr>
              <w:t>The Republic of Liberia</w:t>
            </w:r>
          </w:p>
        </w:tc>
      </w:tr>
      <w:tr w:rsidR="00A5508F" w:rsidRPr="00354E6C" w14:paraId="7ABB076E" w14:textId="77777777" w:rsidTr="00A5508F">
        <w:trPr>
          <w:cantSplit/>
        </w:trPr>
        <w:tc>
          <w:tcPr>
            <w:tcW w:w="1728" w:type="dxa"/>
            <w:tcBorders>
              <w:top w:val="nil"/>
            </w:tcBorders>
          </w:tcPr>
          <w:p w14:paraId="619C258A" w14:textId="77777777" w:rsidR="00A5508F" w:rsidRPr="00354E6C" w:rsidRDefault="00A5508F" w:rsidP="00A5508F">
            <w:pPr>
              <w:spacing w:after="200"/>
              <w:rPr>
                <w:rFonts w:ascii="Ebrima" w:hAnsi="Ebrima"/>
                <w:b/>
              </w:rPr>
            </w:pPr>
            <w:r w:rsidRPr="00354E6C">
              <w:rPr>
                <w:rFonts w:ascii="Ebrima" w:hAnsi="Ebrima"/>
                <w:b/>
              </w:rPr>
              <w:t>GCC 1.1(k)</w:t>
            </w:r>
          </w:p>
        </w:tc>
        <w:tc>
          <w:tcPr>
            <w:tcW w:w="7380" w:type="dxa"/>
            <w:tcBorders>
              <w:top w:val="nil"/>
            </w:tcBorders>
          </w:tcPr>
          <w:p w14:paraId="3E591658"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The Purchaser is: </w:t>
            </w:r>
            <w:r w:rsidRPr="00354E6C">
              <w:rPr>
                <w:rFonts w:ascii="Ebrima" w:hAnsi="Ebrima"/>
                <w:iCs/>
              </w:rPr>
              <w:t>National Social Security &amp; Welfare Corporation</w:t>
            </w:r>
          </w:p>
        </w:tc>
      </w:tr>
      <w:tr w:rsidR="00A5508F" w:rsidRPr="00354E6C" w14:paraId="6D106993" w14:textId="77777777" w:rsidTr="00A5508F">
        <w:trPr>
          <w:cantSplit/>
        </w:trPr>
        <w:tc>
          <w:tcPr>
            <w:tcW w:w="1728" w:type="dxa"/>
          </w:tcPr>
          <w:p w14:paraId="74190284" w14:textId="77777777" w:rsidR="00A5508F" w:rsidRPr="00354E6C" w:rsidRDefault="00A5508F" w:rsidP="00A5508F">
            <w:pPr>
              <w:spacing w:after="200"/>
              <w:rPr>
                <w:rFonts w:ascii="Ebrima" w:hAnsi="Ebrima"/>
                <w:b/>
              </w:rPr>
            </w:pPr>
            <w:r w:rsidRPr="00354E6C">
              <w:rPr>
                <w:rFonts w:ascii="Ebrima" w:hAnsi="Ebrima"/>
                <w:b/>
              </w:rPr>
              <w:t>GCC 1.1 (q)</w:t>
            </w:r>
          </w:p>
        </w:tc>
        <w:tc>
          <w:tcPr>
            <w:tcW w:w="7380" w:type="dxa"/>
          </w:tcPr>
          <w:p w14:paraId="7E827005" w14:textId="77777777" w:rsidR="00A5508F" w:rsidRPr="00354E6C" w:rsidRDefault="00A5508F" w:rsidP="00A5508F">
            <w:pPr>
              <w:tabs>
                <w:tab w:val="right" w:pos="7164"/>
              </w:tabs>
              <w:spacing w:after="200"/>
              <w:rPr>
                <w:rFonts w:ascii="Ebrima" w:hAnsi="Ebrima"/>
              </w:rPr>
            </w:pPr>
            <w:r w:rsidRPr="00354E6C">
              <w:rPr>
                <w:rFonts w:ascii="Ebrima" w:hAnsi="Ebrima"/>
              </w:rPr>
              <w:t>The Project Site/Final Destination is: National Social Se</w:t>
            </w:r>
            <w:r w:rsidR="00EF47DD" w:rsidRPr="00354E6C">
              <w:rPr>
                <w:rFonts w:ascii="Ebrima" w:hAnsi="Ebrima"/>
              </w:rPr>
              <w:t>curity &amp; Welfare Corporation, 24</w:t>
            </w:r>
            <w:r w:rsidRPr="00354E6C">
              <w:rPr>
                <w:rFonts w:ascii="Ebrima" w:hAnsi="Ebrima"/>
                <w:vertAlign w:val="superscript"/>
              </w:rPr>
              <w:t>th</w:t>
            </w:r>
            <w:r w:rsidRPr="00354E6C">
              <w:rPr>
                <w:rFonts w:ascii="Ebrima" w:hAnsi="Ebrima"/>
              </w:rPr>
              <w:t xml:space="preserve"> Street, Sinkor, Monrovia</w:t>
            </w:r>
          </w:p>
        </w:tc>
      </w:tr>
      <w:tr w:rsidR="00A5508F" w:rsidRPr="00354E6C" w14:paraId="31C8AC06" w14:textId="77777777" w:rsidTr="00A5508F">
        <w:trPr>
          <w:cantSplit/>
        </w:trPr>
        <w:tc>
          <w:tcPr>
            <w:tcW w:w="1728" w:type="dxa"/>
          </w:tcPr>
          <w:p w14:paraId="29AF0CB0" w14:textId="77777777" w:rsidR="00A5508F" w:rsidRPr="00354E6C" w:rsidRDefault="00A5508F" w:rsidP="00A5508F">
            <w:pPr>
              <w:spacing w:after="200"/>
              <w:rPr>
                <w:rFonts w:ascii="Ebrima" w:hAnsi="Ebrima"/>
                <w:b/>
              </w:rPr>
            </w:pPr>
            <w:r w:rsidRPr="00354E6C">
              <w:rPr>
                <w:rFonts w:ascii="Ebrima" w:hAnsi="Ebrima"/>
                <w:b/>
              </w:rPr>
              <w:t>GCC 4.2 (a)</w:t>
            </w:r>
          </w:p>
        </w:tc>
        <w:tc>
          <w:tcPr>
            <w:tcW w:w="7380" w:type="dxa"/>
          </w:tcPr>
          <w:p w14:paraId="3B867F26" w14:textId="77777777" w:rsidR="00A5508F" w:rsidRPr="00354E6C" w:rsidRDefault="00A5508F" w:rsidP="00A5508F">
            <w:pPr>
              <w:tabs>
                <w:tab w:val="right" w:pos="7164"/>
              </w:tabs>
              <w:spacing w:after="200"/>
              <w:rPr>
                <w:rFonts w:ascii="Ebrima" w:hAnsi="Ebrima"/>
                <w:u w:val="single"/>
              </w:rPr>
            </w:pPr>
            <w:r w:rsidRPr="00354E6C">
              <w:rPr>
                <w:rFonts w:ascii="Ebrima" w:hAnsi="Ebrima"/>
              </w:rPr>
              <w:t xml:space="preserve">The meaning of the trade terms shall be as prescribed by Incoterms. </w:t>
            </w:r>
          </w:p>
        </w:tc>
      </w:tr>
      <w:tr w:rsidR="00A5508F" w:rsidRPr="00354E6C" w14:paraId="521995E0" w14:textId="77777777" w:rsidTr="00A5508F">
        <w:trPr>
          <w:cantSplit/>
        </w:trPr>
        <w:tc>
          <w:tcPr>
            <w:tcW w:w="1728" w:type="dxa"/>
          </w:tcPr>
          <w:p w14:paraId="7A7C2623" w14:textId="77777777" w:rsidR="00A5508F" w:rsidRPr="00354E6C" w:rsidRDefault="00A5508F" w:rsidP="00A5508F">
            <w:pPr>
              <w:spacing w:after="200"/>
              <w:rPr>
                <w:rFonts w:ascii="Ebrima" w:hAnsi="Ebrima"/>
                <w:b/>
              </w:rPr>
            </w:pPr>
            <w:r w:rsidRPr="00354E6C">
              <w:rPr>
                <w:rFonts w:ascii="Ebrima" w:hAnsi="Ebrima"/>
                <w:b/>
              </w:rPr>
              <w:t>GCC 4.2 (b)</w:t>
            </w:r>
          </w:p>
        </w:tc>
        <w:tc>
          <w:tcPr>
            <w:tcW w:w="7380" w:type="dxa"/>
          </w:tcPr>
          <w:p w14:paraId="07D00341"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The version edition of Incoterms shall be </w:t>
            </w:r>
            <w:r w:rsidR="00AB316A" w:rsidRPr="00354E6C">
              <w:rPr>
                <w:rFonts w:ascii="Ebrima" w:hAnsi="Ebrima"/>
                <w:iCs/>
              </w:rPr>
              <w:t>Incoterms 201</w:t>
            </w:r>
            <w:r w:rsidRPr="00354E6C">
              <w:rPr>
                <w:rFonts w:ascii="Ebrima" w:hAnsi="Ebrima"/>
                <w:iCs/>
              </w:rPr>
              <w:t>0</w:t>
            </w:r>
          </w:p>
        </w:tc>
      </w:tr>
      <w:tr w:rsidR="00A5508F" w:rsidRPr="00354E6C" w14:paraId="00CD815D" w14:textId="77777777" w:rsidTr="00A5508F">
        <w:trPr>
          <w:cantSplit/>
        </w:trPr>
        <w:tc>
          <w:tcPr>
            <w:tcW w:w="1728" w:type="dxa"/>
          </w:tcPr>
          <w:p w14:paraId="3A97943B" w14:textId="77777777" w:rsidR="00A5508F" w:rsidRPr="00354E6C" w:rsidRDefault="00A5508F" w:rsidP="00A5508F">
            <w:pPr>
              <w:spacing w:after="200"/>
              <w:rPr>
                <w:rFonts w:ascii="Ebrima" w:hAnsi="Ebrima"/>
                <w:b/>
              </w:rPr>
            </w:pPr>
            <w:r w:rsidRPr="00354E6C">
              <w:rPr>
                <w:rFonts w:ascii="Ebrima" w:hAnsi="Ebrima"/>
                <w:b/>
              </w:rPr>
              <w:t>GCC 5.1</w:t>
            </w:r>
          </w:p>
        </w:tc>
        <w:tc>
          <w:tcPr>
            <w:tcW w:w="7380" w:type="dxa"/>
          </w:tcPr>
          <w:p w14:paraId="641E7DD0"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The language shall be English </w:t>
            </w:r>
          </w:p>
        </w:tc>
      </w:tr>
      <w:tr w:rsidR="00A5508F" w:rsidRPr="00354E6C" w14:paraId="37866B16" w14:textId="77777777" w:rsidTr="00A5508F">
        <w:trPr>
          <w:cantSplit/>
        </w:trPr>
        <w:tc>
          <w:tcPr>
            <w:tcW w:w="1728" w:type="dxa"/>
          </w:tcPr>
          <w:p w14:paraId="66E8765E" w14:textId="77777777" w:rsidR="00A5508F" w:rsidRPr="00354E6C" w:rsidRDefault="00A5508F" w:rsidP="00A5508F">
            <w:pPr>
              <w:spacing w:after="200"/>
              <w:rPr>
                <w:rFonts w:ascii="Ebrima" w:hAnsi="Ebrima"/>
                <w:b/>
              </w:rPr>
            </w:pPr>
            <w:r w:rsidRPr="00354E6C">
              <w:rPr>
                <w:rFonts w:ascii="Ebrima" w:hAnsi="Ebrima"/>
                <w:b/>
              </w:rPr>
              <w:lastRenderedPageBreak/>
              <w:t>CC 8.1</w:t>
            </w:r>
          </w:p>
        </w:tc>
        <w:tc>
          <w:tcPr>
            <w:tcW w:w="7380" w:type="dxa"/>
          </w:tcPr>
          <w:p w14:paraId="7F11ED15"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For </w:t>
            </w:r>
            <w:r w:rsidRPr="00354E6C">
              <w:rPr>
                <w:rFonts w:ascii="Ebrima" w:hAnsi="Ebrima"/>
                <w:b/>
                <w:u w:val="single"/>
              </w:rPr>
              <w:t>notices</w:t>
            </w:r>
            <w:r w:rsidRPr="00354E6C">
              <w:rPr>
                <w:rFonts w:ascii="Ebrima" w:hAnsi="Ebrima"/>
              </w:rPr>
              <w:t>, the Purchaser’s address shall be:</w:t>
            </w:r>
          </w:p>
          <w:p w14:paraId="6DC12A60" w14:textId="77777777" w:rsidR="00A5508F" w:rsidRPr="00354E6C" w:rsidRDefault="00A5508F" w:rsidP="00A5508F">
            <w:pPr>
              <w:tabs>
                <w:tab w:val="right" w:pos="7164"/>
              </w:tabs>
              <w:spacing w:after="200"/>
              <w:rPr>
                <w:rFonts w:ascii="Ebrima" w:hAnsi="Ebrima"/>
                <w:i/>
                <w:iCs/>
              </w:rPr>
            </w:pPr>
            <w:r w:rsidRPr="00354E6C">
              <w:rPr>
                <w:rFonts w:ascii="Ebrima" w:hAnsi="Ebrima"/>
              </w:rPr>
              <w:t xml:space="preserve">Attention: </w:t>
            </w:r>
            <w:r w:rsidR="009F7119" w:rsidRPr="00354E6C">
              <w:rPr>
                <w:rFonts w:ascii="Ebrima" w:hAnsi="Ebrima"/>
                <w:iCs/>
              </w:rPr>
              <w:t>Gartoun C. George</w:t>
            </w:r>
            <w:r w:rsidRPr="00354E6C">
              <w:rPr>
                <w:rFonts w:ascii="Ebrima" w:hAnsi="Ebrima"/>
                <w:iCs/>
              </w:rPr>
              <w:t>/Coordinator, General Services</w:t>
            </w:r>
          </w:p>
          <w:p w14:paraId="26838682"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Street Address: </w:t>
            </w:r>
            <w:r w:rsidR="00EF47DD" w:rsidRPr="00354E6C">
              <w:rPr>
                <w:rFonts w:ascii="Ebrima" w:hAnsi="Ebrima"/>
                <w:iCs/>
              </w:rPr>
              <w:t>24</w:t>
            </w:r>
            <w:r w:rsidRPr="00354E6C">
              <w:rPr>
                <w:rFonts w:ascii="Ebrima" w:hAnsi="Ebrima"/>
                <w:iCs/>
                <w:vertAlign w:val="superscript"/>
              </w:rPr>
              <w:t>th</w:t>
            </w:r>
            <w:r w:rsidRPr="00354E6C">
              <w:rPr>
                <w:rFonts w:ascii="Ebrima" w:hAnsi="Ebrima"/>
                <w:iCs/>
              </w:rPr>
              <w:t xml:space="preserve"> Street, Sinkor</w:t>
            </w:r>
          </w:p>
          <w:p w14:paraId="1ECBF6C8" w14:textId="77777777" w:rsidR="00A5508F" w:rsidRPr="00354E6C" w:rsidRDefault="00A5508F" w:rsidP="00A5508F">
            <w:pPr>
              <w:tabs>
                <w:tab w:val="right" w:pos="7164"/>
              </w:tabs>
              <w:spacing w:after="200"/>
              <w:rPr>
                <w:rFonts w:ascii="Ebrima" w:hAnsi="Ebrima"/>
              </w:rPr>
            </w:pPr>
            <w:r w:rsidRPr="00354E6C">
              <w:rPr>
                <w:rFonts w:ascii="Ebrima" w:hAnsi="Ebrima"/>
              </w:rPr>
              <w:t>Floor/ Room number</w:t>
            </w:r>
            <w:r w:rsidRPr="00354E6C">
              <w:rPr>
                <w:rFonts w:ascii="Ebrima" w:hAnsi="Ebrima"/>
                <w:iCs/>
              </w:rPr>
              <w:t>: Annex I, Ground Floor</w:t>
            </w:r>
          </w:p>
          <w:p w14:paraId="11C70A0F"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City: </w:t>
            </w:r>
            <w:smartTag w:uri="urn:schemas-microsoft-com:office:smarttags" w:element="City">
              <w:smartTag w:uri="urn:schemas-microsoft-com:office:smarttags" w:element="place">
                <w:r w:rsidRPr="00354E6C">
                  <w:rPr>
                    <w:rFonts w:ascii="Ebrima" w:hAnsi="Ebrima"/>
                    <w:iCs/>
                  </w:rPr>
                  <w:t>Monrovia</w:t>
                </w:r>
              </w:smartTag>
            </w:smartTag>
          </w:p>
          <w:p w14:paraId="1BD9AC28"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ZIP Code: </w:t>
            </w:r>
            <w:r w:rsidRPr="00354E6C">
              <w:rPr>
                <w:rFonts w:ascii="Ebrima" w:hAnsi="Ebrima"/>
                <w:i/>
                <w:iCs/>
              </w:rPr>
              <w:t>P.O. Box 10-8888</w:t>
            </w:r>
          </w:p>
          <w:p w14:paraId="08AE31AF" w14:textId="77777777" w:rsidR="00A5508F" w:rsidRPr="00354E6C" w:rsidRDefault="00A5508F" w:rsidP="00A5508F">
            <w:pPr>
              <w:tabs>
                <w:tab w:val="right" w:pos="7164"/>
              </w:tabs>
              <w:spacing w:after="200"/>
              <w:rPr>
                <w:rFonts w:ascii="Ebrima" w:hAnsi="Ebrima"/>
              </w:rPr>
            </w:pPr>
            <w:smartTag w:uri="urn:schemas-microsoft-com:office:smarttags" w:element="country-region">
              <w:smartTag w:uri="urn:schemas-microsoft-com:office:smarttags" w:element="place">
                <w:r w:rsidRPr="00354E6C">
                  <w:rPr>
                    <w:rFonts w:ascii="Ebrima" w:hAnsi="Ebrima"/>
                  </w:rPr>
                  <w:t>Liberia</w:t>
                </w:r>
              </w:smartTag>
            </w:smartTag>
          </w:p>
          <w:p w14:paraId="1DB4AE10"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Telephone: </w:t>
            </w:r>
            <w:r w:rsidR="009F7119" w:rsidRPr="00354E6C">
              <w:rPr>
                <w:rFonts w:ascii="Ebrima" w:hAnsi="Ebrima"/>
                <w:iCs/>
              </w:rPr>
              <w:t>(0888) 739-751</w:t>
            </w:r>
          </w:p>
        </w:tc>
      </w:tr>
      <w:tr w:rsidR="00A5508F" w:rsidRPr="00354E6C" w14:paraId="7354D345" w14:textId="77777777" w:rsidTr="00A5508F">
        <w:trPr>
          <w:cantSplit/>
        </w:trPr>
        <w:tc>
          <w:tcPr>
            <w:tcW w:w="1728" w:type="dxa"/>
          </w:tcPr>
          <w:p w14:paraId="3AC70B93" w14:textId="77777777" w:rsidR="00A5508F" w:rsidRPr="00354E6C" w:rsidRDefault="00A5508F" w:rsidP="00A5508F">
            <w:pPr>
              <w:spacing w:after="200"/>
              <w:rPr>
                <w:rFonts w:ascii="Ebrima" w:hAnsi="Ebrima"/>
                <w:b/>
              </w:rPr>
            </w:pPr>
            <w:r w:rsidRPr="00354E6C">
              <w:rPr>
                <w:rFonts w:ascii="Ebrima" w:hAnsi="Ebrima"/>
                <w:b/>
              </w:rPr>
              <w:t>GCC 9.1</w:t>
            </w:r>
          </w:p>
        </w:tc>
        <w:tc>
          <w:tcPr>
            <w:tcW w:w="7380" w:type="dxa"/>
          </w:tcPr>
          <w:p w14:paraId="0113E56A"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The governing law shall be the law </w:t>
            </w:r>
            <w:r w:rsidR="00EF47DD" w:rsidRPr="00354E6C">
              <w:rPr>
                <w:rFonts w:ascii="Ebrima" w:hAnsi="Ebrima"/>
              </w:rPr>
              <w:t>of</w:t>
            </w:r>
            <w:r w:rsidR="00EF47DD" w:rsidRPr="00354E6C">
              <w:rPr>
                <w:rFonts w:ascii="Ebrima" w:hAnsi="Ebrima"/>
                <w:i/>
              </w:rPr>
              <w:t>:</w:t>
            </w:r>
            <w:r w:rsidR="00EF47DD" w:rsidRPr="00354E6C">
              <w:rPr>
                <w:rFonts w:ascii="Ebrima" w:hAnsi="Ebrima"/>
                <w:iCs/>
              </w:rPr>
              <w:t xml:space="preserve"> The</w:t>
            </w:r>
            <w:r w:rsidRPr="00354E6C">
              <w:rPr>
                <w:rFonts w:ascii="Ebrima" w:hAnsi="Ebrima"/>
                <w:iCs/>
              </w:rPr>
              <w:t xml:space="preserve"> Republic of Liberia</w:t>
            </w:r>
          </w:p>
        </w:tc>
      </w:tr>
      <w:tr w:rsidR="00A5508F" w:rsidRPr="00354E6C" w14:paraId="5EF37446" w14:textId="77777777" w:rsidTr="00A5508F">
        <w:tc>
          <w:tcPr>
            <w:tcW w:w="1728" w:type="dxa"/>
          </w:tcPr>
          <w:p w14:paraId="1839EE03" w14:textId="77777777" w:rsidR="00A5508F" w:rsidRPr="00354E6C" w:rsidRDefault="00A5508F" w:rsidP="00A5508F">
            <w:pPr>
              <w:spacing w:after="200"/>
              <w:rPr>
                <w:rFonts w:ascii="Ebrima" w:hAnsi="Ebrima"/>
                <w:b/>
              </w:rPr>
            </w:pPr>
          </w:p>
        </w:tc>
        <w:tc>
          <w:tcPr>
            <w:tcW w:w="7380" w:type="dxa"/>
          </w:tcPr>
          <w:p w14:paraId="016CB658" w14:textId="77777777" w:rsidR="00A5508F" w:rsidRPr="00354E6C" w:rsidRDefault="00A5508F" w:rsidP="00A5508F">
            <w:pPr>
              <w:suppressAutoHyphens/>
              <w:spacing w:after="200"/>
              <w:jc w:val="both"/>
              <w:rPr>
                <w:rFonts w:ascii="Ebrima" w:hAnsi="Ebrima"/>
              </w:rPr>
            </w:pPr>
            <w:r w:rsidRPr="00354E6C">
              <w:rPr>
                <w:rFonts w:ascii="Ebrima" w:hAnsi="Ebrima"/>
              </w:rPr>
              <w:t>The rules of procedure for arbitration proceedings pursuant to GCC Clause 10.2 is as follows:</w:t>
            </w:r>
          </w:p>
          <w:p w14:paraId="429C0BDC" w14:textId="77777777" w:rsidR="00A5508F" w:rsidRPr="00354E6C" w:rsidRDefault="00A5508F" w:rsidP="00A5508F">
            <w:pPr>
              <w:suppressAutoHyphens/>
              <w:spacing w:after="200"/>
              <w:ind w:left="533" w:firstLine="7"/>
              <w:jc w:val="both"/>
              <w:rPr>
                <w:rFonts w:ascii="Ebrima" w:hAnsi="Ebrima"/>
                <w:b/>
                <w:i/>
              </w:rPr>
            </w:pPr>
            <w:r w:rsidRPr="00354E6C">
              <w:rPr>
                <w:rFonts w:ascii="Ebrima" w:hAnsi="Ebrima"/>
                <w:b/>
                <w:i/>
              </w:rPr>
              <w:t>(a) Contract with Foreign suppliers:</w:t>
            </w:r>
          </w:p>
          <w:p w14:paraId="777FD21C" w14:textId="77777777" w:rsidR="00A5508F" w:rsidRPr="00354E6C" w:rsidRDefault="00A5508F" w:rsidP="00A5508F">
            <w:pPr>
              <w:spacing w:after="200"/>
              <w:ind w:left="1080"/>
              <w:jc w:val="both"/>
              <w:rPr>
                <w:rFonts w:ascii="Ebrima" w:hAnsi="Ebrima"/>
              </w:rPr>
            </w:pPr>
            <w:r w:rsidRPr="00354E6C">
              <w:rPr>
                <w:rFonts w:ascii="Ebrima" w:hAnsi="Ebrima"/>
              </w:rPr>
              <w:t>GCC 10.2 (a)—Any dispute, controversy or claim arising out of or relating to this Contract, or breach, termination or invalidity thereof, shall be settled by arbitration in accordance with the UNCITRAL Arbitration Rules as at present in force.</w:t>
            </w:r>
          </w:p>
          <w:p w14:paraId="7DAC63A5" w14:textId="77777777" w:rsidR="00A5508F" w:rsidRPr="00354E6C" w:rsidRDefault="00A5508F" w:rsidP="00A5508F">
            <w:pPr>
              <w:tabs>
                <w:tab w:val="left" w:pos="1080"/>
              </w:tabs>
              <w:suppressAutoHyphens/>
              <w:spacing w:after="200"/>
              <w:ind w:left="1080" w:hanging="540"/>
              <w:jc w:val="both"/>
              <w:rPr>
                <w:rFonts w:ascii="Ebrima" w:hAnsi="Ebrima"/>
              </w:rPr>
            </w:pPr>
            <w:r w:rsidRPr="00354E6C">
              <w:rPr>
                <w:rFonts w:ascii="Ebrima" w:hAnsi="Ebrima"/>
                <w:b/>
                <w:i/>
              </w:rPr>
              <w:t xml:space="preserve"> (b)</w:t>
            </w:r>
            <w:r w:rsidRPr="00354E6C">
              <w:rPr>
                <w:rFonts w:ascii="Ebrima" w:hAnsi="Ebrima"/>
                <w:b/>
                <w:i/>
              </w:rPr>
              <w:tab/>
              <w:t>Contracts with Supplier national of the Purchaser’s country:</w:t>
            </w:r>
          </w:p>
          <w:p w14:paraId="5977AB4C" w14:textId="77777777" w:rsidR="00A5508F" w:rsidRPr="00354E6C" w:rsidRDefault="00A5508F" w:rsidP="00A5508F">
            <w:pPr>
              <w:suppressAutoHyphens/>
              <w:spacing w:after="200"/>
              <w:ind w:left="1080" w:firstLine="7"/>
              <w:jc w:val="both"/>
              <w:rPr>
                <w:rFonts w:ascii="Ebrima" w:hAnsi="Ebrima"/>
                <w:u w:val="single"/>
              </w:rPr>
            </w:pPr>
            <w:r w:rsidRPr="00354E6C">
              <w:rPr>
                <w:rFonts w:ascii="Ebrima" w:hAnsi="Ebrima"/>
              </w:rPr>
              <w:lastRenderedPageBreak/>
              <w:t>In the case of a dispute between the Purchaser and a Supplier who is a national of the Purchaser’s country, the dispute shall be referred to adjudication or arbitration in accordance with the laws of the Purchaser’s country.</w:t>
            </w:r>
          </w:p>
        </w:tc>
      </w:tr>
      <w:tr w:rsidR="00A5508F" w:rsidRPr="00354E6C" w14:paraId="00BC8255" w14:textId="77777777" w:rsidTr="00A5508F">
        <w:tc>
          <w:tcPr>
            <w:tcW w:w="1728" w:type="dxa"/>
          </w:tcPr>
          <w:p w14:paraId="3CC09053" w14:textId="77777777" w:rsidR="00A5508F" w:rsidRPr="00354E6C" w:rsidRDefault="00A5508F" w:rsidP="00A5508F">
            <w:pPr>
              <w:spacing w:after="200"/>
              <w:rPr>
                <w:rFonts w:ascii="Ebrima" w:hAnsi="Ebrima"/>
                <w:b/>
              </w:rPr>
            </w:pPr>
            <w:r w:rsidRPr="00354E6C">
              <w:rPr>
                <w:rFonts w:ascii="Ebrima" w:hAnsi="Ebrima"/>
                <w:b/>
              </w:rPr>
              <w:lastRenderedPageBreak/>
              <w:t>GCC 12.1</w:t>
            </w:r>
          </w:p>
        </w:tc>
        <w:tc>
          <w:tcPr>
            <w:tcW w:w="7380" w:type="dxa"/>
          </w:tcPr>
          <w:p w14:paraId="426D9366" w14:textId="77777777" w:rsidR="00A5508F" w:rsidRPr="00354E6C" w:rsidRDefault="00A5508F" w:rsidP="00A5508F">
            <w:pPr>
              <w:suppressAutoHyphens/>
              <w:spacing w:after="200"/>
              <w:ind w:left="533" w:firstLine="7"/>
              <w:jc w:val="both"/>
              <w:rPr>
                <w:rFonts w:ascii="Ebrima" w:hAnsi="Ebrima"/>
              </w:rPr>
            </w:pPr>
          </w:p>
        </w:tc>
      </w:tr>
      <w:tr w:rsidR="00A5508F" w:rsidRPr="00354E6C" w14:paraId="3C3A3C0F" w14:textId="77777777" w:rsidTr="00A5508F">
        <w:trPr>
          <w:cantSplit/>
        </w:trPr>
        <w:tc>
          <w:tcPr>
            <w:tcW w:w="1728" w:type="dxa"/>
          </w:tcPr>
          <w:p w14:paraId="5AE094ED" w14:textId="77777777" w:rsidR="00A5508F" w:rsidRPr="00354E6C" w:rsidRDefault="00A5508F" w:rsidP="00A5508F">
            <w:pPr>
              <w:spacing w:after="200"/>
              <w:rPr>
                <w:rFonts w:ascii="Ebrima" w:hAnsi="Ebrima"/>
                <w:b/>
              </w:rPr>
            </w:pPr>
            <w:r w:rsidRPr="00354E6C">
              <w:rPr>
                <w:rFonts w:ascii="Ebrima" w:hAnsi="Ebrima"/>
                <w:b/>
              </w:rPr>
              <w:t>GCC 14.2</w:t>
            </w:r>
          </w:p>
        </w:tc>
        <w:tc>
          <w:tcPr>
            <w:tcW w:w="7380" w:type="dxa"/>
          </w:tcPr>
          <w:p w14:paraId="74BE1BB7"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The prices charged for the Services supplied and the related Services performed </w:t>
            </w:r>
            <w:r w:rsidRPr="00354E6C">
              <w:rPr>
                <w:rFonts w:ascii="Ebrima" w:hAnsi="Ebrima"/>
                <w:iCs/>
              </w:rPr>
              <w:t>shall not</w:t>
            </w:r>
            <w:r w:rsidRPr="00354E6C">
              <w:rPr>
                <w:rFonts w:ascii="Ebrima" w:hAnsi="Ebrima"/>
              </w:rPr>
              <w:t xml:space="preserve"> be adjustable.</w:t>
            </w:r>
          </w:p>
        </w:tc>
      </w:tr>
      <w:tr w:rsidR="00A5508F" w:rsidRPr="00354E6C" w14:paraId="1066A66B" w14:textId="77777777" w:rsidTr="00A5508F">
        <w:trPr>
          <w:cantSplit/>
        </w:trPr>
        <w:tc>
          <w:tcPr>
            <w:tcW w:w="1728" w:type="dxa"/>
          </w:tcPr>
          <w:p w14:paraId="211ED99A" w14:textId="77777777" w:rsidR="00A5508F" w:rsidRPr="00354E6C" w:rsidRDefault="00A5508F" w:rsidP="00A5508F">
            <w:pPr>
              <w:spacing w:after="200"/>
              <w:rPr>
                <w:rFonts w:ascii="Ebrima" w:hAnsi="Ebrima"/>
                <w:b/>
              </w:rPr>
            </w:pPr>
            <w:r w:rsidRPr="00354E6C">
              <w:rPr>
                <w:rFonts w:ascii="Ebrima" w:hAnsi="Ebrima"/>
                <w:b/>
              </w:rPr>
              <w:t>GCC 15.5</w:t>
            </w:r>
          </w:p>
        </w:tc>
        <w:tc>
          <w:tcPr>
            <w:tcW w:w="7380" w:type="dxa"/>
          </w:tcPr>
          <w:p w14:paraId="378EADBB" w14:textId="77777777" w:rsidR="00A5508F" w:rsidRPr="00354E6C" w:rsidRDefault="00A5508F" w:rsidP="00A5508F">
            <w:pPr>
              <w:tabs>
                <w:tab w:val="right" w:pos="7164"/>
              </w:tabs>
              <w:spacing w:after="200"/>
              <w:rPr>
                <w:rFonts w:ascii="Ebrima" w:hAnsi="Ebrima"/>
              </w:rPr>
            </w:pPr>
            <w:r w:rsidRPr="00354E6C">
              <w:rPr>
                <w:rFonts w:ascii="Ebrima" w:hAnsi="Ebrima"/>
              </w:rPr>
              <w:t xml:space="preserve">The payment-delay period after which the Purchaser shall pay interest to the supplier shall be </w:t>
            </w:r>
            <w:r w:rsidRPr="00354E6C">
              <w:rPr>
                <w:rFonts w:ascii="Ebrima" w:hAnsi="Ebrima"/>
                <w:i/>
                <w:iCs/>
              </w:rPr>
              <w:t>30 days</w:t>
            </w:r>
            <w:r w:rsidRPr="00354E6C">
              <w:rPr>
                <w:rFonts w:ascii="Ebrima" w:hAnsi="Ebrima"/>
              </w:rPr>
              <w:t>.</w:t>
            </w:r>
          </w:p>
          <w:p w14:paraId="77ABAF07" w14:textId="77777777" w:rsidR="00A5508F" w:rsidRPr="00354E6C" w:rsidRDefault="003F4ECA" w:rsidP="00A5508F">
            <w:pPr>
              <w:tabs>
                <w:tab w:val="right" w:pos="7164"/>
              </w:tabs>
              <w:spacing w:after="200"/>
              <w:rPr>
                <w:rFonts w:ascii="Ebrima" w:hAnsi="Ebrima"/>
              </w:rPr>
            </w:pPr>
            <w:r w:rsidRPr="00354E6C">
              <w:rPr>
                <w:rFonts w:ascii="Ebrima" w:hAnsi="Ebrima"/>
              </w:rPr>
              <w:t>N/A</w:t>
            </w:r>
          </w:p>
        </w:tc>
      </w:tr>
      <w:tr w:rsidR="00A5508F" w:rsidRPr="00354E6C" w14:paraId="5BAD7278" w14:textId="77777777" w:rsidTr="00A5508F">
        <w:tc>
          <w:tcPr>
            <w:tcW w:w="1728" w:type="dxa"/>
          </w:tcPr>
          <w:p w14:paraId="4D0B088C" w14:textId="77777777" w:rsidR="00A5508F" w:rsidRPr="00354E6C" w:rsidRDefault="00A5508F" w:rsidP="00A5508F">
            <w:pPr>
              <w:spacing w:after="200"/>
              <w:rPr>
                <w:rFonts w:ascii="Ebrima" w:hAnsi="Ebrima"/>
                <w:b/>
              </w:rPr>
            </w:pPr>
            <w:r w:rsidRPr="00354E6C">
              <w:rPr>
                <w:rFonts w:ascii="Ebrima" w:hAnsi="Ebrima"/>
                <w:b/>
              </w:rPr>
              <w:t>GCC 17.1</w:t>
            </w:r>
          </w:p>
        </w:tc>
        <w:tc>
          <w:tcPr>
            <w:tcW w:w="7380" w:type="dxa"/>
          </w:tcPr>
          <w:p w14:paraId="3B53CD1C" w14:textId="0831E028" w:rsidR="00A5508F" w:rsidRPr="00354E6C" w:rsidRDefault="00A5508F" w:rsidP="00A5508F">
            <w:pPr>
              <w:tabs>
                <w:tab w:val="right" w:pos="7164"/>
              </w:tabs>
              <w:spacing w:after="200"/>
              <w:rPr>
                <w:rFonts w:ascii="Ebrima" w:hAnsi="Ebrima"/>
              </w:rPr>
            </w:pPr>
            <w:r w:rsidRPr="00354E6C">
              <w:rPr>
                <w:rFonts w:ascii="Ebrima" w:hAnsi="Ebrima"/>
              </w:rPr>
              <w:t xml:space="preserve">A </w:t>
            </w:r>
            <w:r w:rsidRPr="00354E6C">
              <w:rPr>
                <w:rFonts w:ascii="Ebrima" w:hAnsi="Ebrima"/>
                <w:b/>
              </w:rPr>
              <w:t xml:space="preserve">Performance </w:t>
            </w:r>
            <w:r w:rsidR="00EF47DD" w:rsidRPr="00354E6C">
              <w:rPr>
                <w:rFonts w:ascii="Ebrima" w:hAnsi="Ebrima"/>
                <w:b/>
              </w:rPr>
              <w:t>Security</w:t>
            </w:r>
            <w:r w:rsidR="00EF47DD" w:rsidRPr="00354E6C">
              <w:rPr>
                <w:rFonts w:ascii="Ebrima" w:hAnsi="Ebrima"/>
                <w:iCs/>
              </w:rPr>
              <w:t xml:space="preserve"> be</w:t>
            </w:r>
            <w:r w:rsidRPr="00354E6C">
              <w:rPr>
                <w:rFonts w:ascii="Ebrima" w:hAnsi="Ebrima"/>
                <w:iCs/>
              </w:rPr>
              <w:t xml:space="preserve"> required</w:t>
            </w:r>
            <w:r w:rsidR="00424A4C" w:rsidRPr="00354E6C">
              <w:rPr>
                <w:rFonts w:ascii="Ebrima" w:hAnsi="Ebrima"/>
                <w:iCs/>
              </w:rPr>
              <w:t xml:space="preserve"> to the tune of </w:t>
            </w:r>
            <w:r w:rsidR="005167B6" w:rsidRPr="00354E6C">
              <w:rPr>
                <w:rFonts w:ascii="Ebrima" w:hAnsi="Ebrima"/>
                <w:iCs/>
              </w:rPr>
              <w:t>US$1,200.00 for Lot 1 and US$2,26</w:t>
            </w:r>
            <w:r w:rsidR="00424A4C" w:rsidRPr="00354E6C">
              <w:rPr>
                <w:rFonts w:ascii="Ebrima" w:hAnsi="Ebrima"/>
                <w:iCs/>
              </w:rPr>
              <w:t>0.00 for Lot 2.</w:t>
            </w:r>
          </w:p>
          <w:p w14:paraId="18F07461" w14:textId="0CA026F6" w:rsidR="00A5508F" w:rsidRPr="00354E6C" w:rsidRDefault="00A5508F" w:rsidP="00A5508F">
            <w:pPr>
              <w:tabs>
                <w:tab w:val="right" w:pos="7164"/>
              </w:tabs>
              <w:spacing w:after="200"/>
              <w:rPr>
                <w:rFonts w:ascii="Ebrima" w:hAnsi="Ebrima"/>
                <w:iCs/>
              </w:rPr>
            </w:pPr>
          </w:p>
        </w:tc>
      </w:tr>
      <w:tr w:rsidR="00A5508F" w:rsidRPr="00354E6C" w14:paraId="7811478D" w14:textId="77777777" w:rsidTr="00A5508F">
        <w:trPr>
          <w:cantSplit/>
          <w:trHeight w:val="876"/>
        </w:trPr>
        <w:tc>
          <w:tcPr>
            <w:tcW w:w="1728" w:type="dxa"/>
          </w:tcPr>
          <w:p w14:paraId="280D5F81" w14:textId="77777777" w:rsidR="00A5508F" w:rsidRPr="00354E6C" w:rsidRDefault="00A5508F" w:rsidP="00A5508F">
            <w:pPr>
              <w:spacing w:after="200"/>
              <w:rPr>
                <w:rFonts w:ascii="Ebrima" w:hAnsi="Ebrima"/>
                <w:b/>
              </w:rPr>
            </w:pPr>
            <w:r w:rsidRPr="00354E6C">
              <w:rPr>
                <w:rFonts w:ascii="Ebrima" w:hAnsi="Ebrima"/>
                <w:b/>
              </w:rPr>
              <w:t>GCC 17.3</w:t>
            </w:r>
          </w:p>
        </w:tc>
        <w:tc>
          <w:tcPr>
            <w:tcW w:w="7380" w:type="dxa"/>
          </w:tcPr>
          <w:p w14:paraId="24159FA6" w14:textId="77777777" w:rsidR="00A5508F" w:rsidRPr="00354E6C" w:rsidRDefault="00A5508F" w:rsidP="00A5508F">
            <w:pPr>
              <w:tabs>
                <w:tab w:val="right" w:pos="7164"/>
              </w:tabs>
              <w:spacing w:after="200"/>
              <w:rPr>
                <w:rFonts w:ascii="Ebrima" w:hAnsi="Ebrima"/>
                <w:b/>
                <w:u w:val="single"/>
              </w:rPr>
            </w:pPr>
            <w:r w:rsidRPr="00354E6C">
              <w:rPr>
                <w:rFonts w:ascii="Ebrima" w:hAnsi="Ebrima"/>
                <w:b/>
              </w:rPr>
              <w:t xml:space="preserve">The Performance Security shall be in the form of </w:t>
            </w:r>
            <w:r w:rsidRPr="00354E6C">
              <w:rPr>
                <w:rFonts w:ascii="Ebrima" w:hAnsi="Ebrima"/>
                <w:b/>
                <w:iCs/>
              </w:rPr>
              <w:t>a Bank Guarantee.</w:t>
            </w:r>
          </w:p>
          <w:p w14:paraId="6C9A573A" w14:textId="77777777" w:rsidR="00A5508F" w:rsidRPr="00354E6C" w:rsidRDefault="003F4ECA" w:rsidP="00A5508F">
            <w:pPr>
              <w:tabs>
                <w:tab w:val="right" w:pos="7164"/>
              </w:tabs>
              <w:spacing w:after="200"/>
              <w:rPr>
                <w:rFonts w:ascii="Ebrima" w:hAnsi="Ebrima"/>
              </w:rPr>
            </w:pPr>
            <w:r w:rsidRPr="00354E6C">
              <w:rPr>
                <w:rFonts w:ascii="Ebrima" w:hAnsi="Ebrima"/>
              </w:rPr>
              <w:t>N/A</w:t>
            </w:r>
          </w:p>
        </w:tc>
      </w:tr>
      <w:tr w:rsidR="00A5508F" w:rsidRPr="00354E6C" w14:paraId="08078C11" w14:textId="77777777" w:rsidTr="00A5508F">
        <w:trPr>
          <w:cantSplit/>
        </w:trPr>
        <w:tc>
          <w:tcPr>
            <w:tcW w:w="1728" w:type="dxa"/>
          </w:tcPr>
          <w:p w14:paraId="49F2D340" w14:textId="77777777" w:rsidR="00A5508F" w:rsidRPr="00354E6C" w:rsidRDefault="00A5508F" w:rsidP="00A5508F">
            <w:pPr>
              <w:spacing w:after="200"/>
              <w:rPr>
                <w:rFonts w:ascii="Ebrima" w:hAnsi="Ebrima"/>
                <w:b/>
              </w:rPr>
            </w:pPr>
            <w:r w:rsidRPr="00354E6C">
              <w:rPr>
                <w:rFonts w:ascii="Ebrima" w:hAnsi="Ebrima"/>
                <w:b/>
              </w:rPr>
              <w:t>GCC 17.4</w:t>
            </w:r>
          </w:p>
        </w:tc>
        <w:tc>
          <w:tcPr>
            <w:tcW w:w="7380" w:type="dxa"/>
          </w:tcPr>
          <w:p w14:paraId="039F0ECD" w14:textId="77777777" w:rsidR="00A5508F" w:rsidRPr="00354E6C" w:rsidRDefault="00A5508F" w:rsidP="00A5508F">
            <w:pPr>
              <w:tabs>
                <w:tab w:val="right" w:pos="7164"/>
              </w:tabs>
              <w:spacing w:after="200"/>
              <w:rPr>
                <w:rFonts w:ascii="Ebrima" w:hAnsi="Ebrima"/>
                <w:u w:val="single"/>
              </w:rPr>
            </w:pPr>
            <w:r w:rsidRPr="00354E6C">
              <w:rPr>
                <w:rFonts w:ascii="Ebrima" w:hAnsi="Ebrima"/>
              </w:rPr>
              <w:t xml:space="preserve">Discharge of the Performance Security shall take place at the point of contract execution </w:t>
            </w:r>
            <w:r w:rsidRPr="00354E6C">
              <w:rPr>
                <w:rFonts w:ascii="Ebrima" w:hAnsi="Ebrima"/>
                <w:b/>
              </w:rPr>
              <w:t xml:space="preserve">upon </w:t>
            </w:r>
            <w:r w:rsidR="00EF47DD" w:rsidRPr="00354E6C">
              <w:rPr>
                <w:rFonts w:ascii="Ebrima" w:hAnsi="Ebrima"/>
                <w:b/>
              </w:rPr>
              <w:t>return of</w:t>
            </w:r>
            <w:r w:rsidRPr="00354E6C">
              <w:rPr>
                <w:rFonts w:ascii="Ebrima" w:hAnsi="Ebrima"/>
                <w:b/>
              </w:rPr>
              <w:t xml:space="preserve"> bid security.</w:t>
            </w:r>
          </w:p>
        </w:tc>
      </w:tr>
    </w:tbl>
    <w:p w14:paraId="2495277E" w14:textId="77777777" w:rsidR="00A5508F" w:rsidRPr="00354E6C" w:rsidRDefault="00A5508F" w:rsidP="00A5508F">
      <w:pPr>
        <w:rPr>
          <w:rFonts w:ascii="Ebrima" w:hAnsi="Ebrima"/>
        </w:rPr>
      </w:pPr>
    </w:p>
    <w:p w14:paraId="0918D2E9" w14:textId="77777777" w:rsidR="00A5508F" w:rsidRPr="00354E6C" w:rsidRDefault="00A5508F" w:rsidP="00A5508F">
      <w:pPr>
        <w:rPr>
          <w:rFonts w:ascii="Ebrima" w:hAnsi="Ebrima"/>
        </w:rPr>
      </w:pPr>
    </w:p>
    <w:p w14:paraId="185FE8B9" w14:textId="77777777" w:rsidR="00A5508F" w:rsidRPr="00354E6C" w:rsidRDefault="00A5508F" w:rsidP="00A5508F">
      <w:pPr>
        <w:suppressAutoHyphens/>
        <w:rPr>
          <w:rFonts w:ascii="Ebrima" w:hAnsi="Ebrima"/>
        </w:rPr>
      </w:pPr>
      <w:r w:rsidRPr="00354E6C">
        <w:rPr>
          <w:rFonts w:ascii="Ebrima" w:hAnsi="Ebrima"/>
          <w:b/>
          <w:sz w:val="28"/>
        </w:rPr>
        <w:br w:type="page"/>
      </w:r>
      <w:r w:rsidRPr="00354E6C">
        <w:rPr>
          <w:rFonts w:ascii="Ebrima" w:hAnsi="Ebrima"/>
          <w:b/>
          <w:sz w:val="28"/>
        </w:rPr>
        <w:lastRenderedPageBreak/>
        <w:t>Attachment: Price Adjustment Formula</w:t>
      </w:r>
    </w:p>
    <w:p w14:paraId="326FBDE6" w14:textId="77777777" w:rsidR="00A5508F" w:rsidRPr="00354E6C" w:rsidRDefault="00A5508F" w:rsidP="00A5508F">
      <w:pPr>
        <w:suppressAutoHyphens/>
        <w:rPr>
          <w:rFonts w:ascii="Ebrima" w:hAnsi="Ebrima"/>
        </w:rPr>
      </w:pPr>
    </w:p>
    <w:p w14:paraId="03D4FF58" w14:textId="77777777" w:rsidR="00A5508F" w:rsidRPr="00354E6C" w:rsidRDefault="00A5508F" w:rsidP="00A5508F">
      <w:pPr>
        <w:suppressAutoHyphens/>
        <w:rPr>
          <w:rFonts w:ascii="Ebrima" w:hAnsi="Ebrima"/>
        </w:rPr>
      </w:pPr>
      <w:r w:rsidRPr="00354E6C">
        <w:rPr>
          <w:rFonts w:ascii="Ebrima" w:hAnsi="Ebrima"/>
        </w:rPr>
        <w:t>If in accordance with GCC 14.2, prices shall be adjustable, the following method shall be used to calculate the price adjustment:</w:t>
      </w:r>
    </w:p>
    <w:p w14:paraId="1D547DD5" w14:textId="77777777" w:rsidR="00A5508F" w:rsidRPr="00354E6C" w:rsidRDefault="00A5508F" w:rsidP="00A5508F">
      <w:pPr>
        <w:suppressAutoHyphens/>
        <w:rPr>
          <w:rFonts w:ascii="Ebrima" w:hAnsi="Ebrima"/>
        </w:rPr>
      </w:pPr>
    </w:p>
    <w:p w14:paraId="4D6C03F5" w14:textId="77777777" w:rsidR="00A5508F" w:rsidRPr="00354E6C" w:rsidRDefault="00A5508F" w:rsidP="00A5508F">
      <w:pPr>
        <w:suppressAutoHyphens/>
        <w:ind w:left="720" w:hanging="720"/>
        <w:rPr>
          <w:rFonts w:ascii="Ebrima" w:hAnsi="Ebrima"/>
        </w:rPr>
      </w:pPr>
      <w:r w:rsidRPr="00354E6C">
        <w:rPr>
          <w:rFonts w:ascii="Ebrima" w:hAnsi="Ebrima"/>
        </w:rPr>
        <w:t xml:space="preserve">15.2 </w:t>
      </w:r>
      <w:r w:rsidRPr="00354E6C">
        <w:rPr>
          <w:rFonts w:ascii="Ebrima" w:hAnsi="Ebrima"/>
        </w:rPr>
        <w:tab/>
        <w:t>Prices payable to the Supplier, as stated in the Contract, shall be subject to adjustment during performance of the Contract to reflect changes in the cost of labor and material components in accordance with the formula:</w:t>
      </w:r>
    </w:p>
    <w:p w14:paraId="43E0B4F5" w14:textId="77777777" w:rsidR="00A5508F" w:rsidRPr="00354E6C" w:rsidRDefault="00A5508F" w:rsidP="00A5508F">
      <w:pPr>
        <w:suppressAutoHyphens/>
        <w:rPr>
          <w:rFonts w:ascii="Ebrima" w:hAnsi="Ebrima"/>
        </w:rPr>
      </w:pPr>
    </w:p>
    <w:p w14:paraId="1E8AE483" w14:textId="77777777" w:rsidR="00A5508F" w:rsidRPr="00354E6C" w:rsidRDefault="00A5508F" w:rsidP="00A5508F">
      <w:pPr>
        <w:suppressAutoHyphens/>
        <w:jc w:val="center"/>
        <w:rPr>
          <w:rFonts w:ascii="Ebrima" w:hAnsi="Ebrima"/>
        </w:rPr>
      </w:pPr>
      <w:r w:rsidRPr="00354E6C">
        <w:rPr>
          <w:rFonts w:ascii="Ebrima" w:hAnsi="Ebrima"/>
        </w:rPr>
        <w:t>P</w:t>
      </w:r>
      <w:r w:rsidRPr="00354E6C">
        <w:rPr>
          <w:rFonts w:ascii="Ebrima" w:hAnsi="Ebrima"/>
          <w:vertAlign w:val="subscript"/>
        </w:rPr>
        <w:t>1</w:t>
      </w:r>
      <w:r w:rsidRPr="00354E6C">
        <w:rPr>
          <w:rFonts w:ascii="Ebrima" w:hAnsi="Ebrima"/>
        </w:rPr>
        <w:t xml:space="preserve"> = P</w:t>
      </w:r>
      <w:r w:rsidRPr="00354E6C">
        <w:rPr>
          <w:rFonts w:ascii="Ebrima" w:hAnsi="Ebrima"/>
          <w:vertAlign w:val="subscript"/>
        </w:rPr>
        <w:t>0</w:t>
      </w:r>
      <w:r w:rsidRPr="00354E6C">
        <w:rPr>
          <w:rFonts w:ascii="Ebrima" w:hAnsi="Ebrima"/>
        </w:rPr>
        <w:t xml:space="preserve"> [a + </w:t>
      </w:r>
      <w:r w:rsidRPr="00354E6C">
        <w:rPr>
          <w:rFonts w:ascii="Ebrima" w:hAnsi="Ebrima"/>
          <w:u w:val="single"/>
        </w:rPr>
        <w:t>bL</w:t>
      </w:r>
      <w:r w:rsidRPr="00354E6C">
        <w:rPr>
          <w:rFonts w:ascii="Ebrima" w:hAnsi="Ebrima"/>
          <w:vertAlign w:val="subscript"/>
        </w:rPr>
        <w:t>1</w:t>
      </w:r>
      <w:r w:rsidRPr="00354E6C">
        <w:rPr>
          <w:rFonts w:ascii="Ebrima" w:hAnsi="Ebrima"/>
        </w:rPr>
        <w:t xml:space="preserve"> + </w:t>
      </w:r>
      <w:r w:rsidRPr="00354E6C">
        <w:rPr>
          <w:rFonts w:ascii="Ebrima" w:hAnsi="Ebrima"/>
          <w:u w:val="single"/>
        </w:rPr>
        <w:t>cM</w:t>
      </w:r>
      <w:r w:rsidRPr="00354E6C">
        <w:rPr>
          <w:rFonts w:ascii="Ebrima" w:hAnsi="Ebrima"/>
          <w:vertAlign w:val="subscript"/>
        </w:rPr>
        <w:t>1]</w:t>
      </w:r>
      <w:r w:rsidRPr="00354E6C">
        <w:rPr>
          <w:rFonts w:ascii="Ebrima" w:hAnsi="Ebrima"/>
        </w:rPr>
        <w:t xml:space="preserve"> - P</w:t>
      </w:r>
      <w:r w:rsidRPr="00354E6C">
        <w:rPr>
          <w:rFonts w:ascii="Ebrima" w:hAnsi="Ebrima"/>
          <w:vertAlign w:val="subscript"/>
        </w:rPr>
        <w:t>0</w:t>
      </w:r>
    </w:p>
    <w:p w14:paraId="516D3055" w14:textId="77777777" w:rsidR="00A5508F" w:rsidRPr="00354E6C" w:rsidRDefault="00A5508F" w:rsidP="00A5508F">
      <w:pPr>
        <w:tabs>
          <w:tab w:val="left" w:pos="4410"/>
          <w:tab w:val="left" w:pos="4950"/>
        </w:tabs>
        <w:suppressAutoHyphens/>
        <w:rPr>
          <w:rFonts w:ascii="Ebrima" w:hAnsi="Ebrima"/>
        </w:rPr>
      </w:pPr>
      <w:r w:rsidRPr="00354E6C">
        <w:rPr>
          <w:rFonts w:ascii="Ebrima" w:hAnsi="Ebrima"/>
        </w:rPr>
        <w:tab/>
        <w:t>L</w:t>
      </w:r>
      <w:r w:rsidRPr="00354E6C">
        <w:rPr>
          <w:rFonts w:ascii="Ebrima" w:hAnsi="Ebrima"/>
          <w:vertAlign w:val="subscript"/>
        </w:rPr>
        <w:t>0</w:t>
      </w:r>
      <w:r w:rsidRPr="00354E6C">
        <w:rPr>
          <w:rFonts w:ascii="Ebrima" w:hAnsi="Ebrima"/>
        </w:rPr>
        <w:tab/>
        <w:t xml:space="preserve"> M</w:t>
      </w:r>
      <w:r w:rsidRPr="00354E6C">
        <w:rPr>
          <w:rFonts w:ascii="Ebrima" w:hAnsi="Ebrima"/>
          <w:vertAlign w:val="subscript"/>
        </w:rPr>
        <w:t>0</w:t>
      </w:r>
    </w:p>
    <w:p w14:paraId="64E4164D" w14:textId="77777777" w:rsidR="00A5508F" w:rsidRPr="00354E6C" w:rsidRDefault="00A5508F" w:rsidP="00A5508F">
      <w:pPr>
        <w:suppressAutoHyphens/>
        <w:rPr>
          <w:rFonts w:ascii="Ebrima" w:hAnsi="Ebrima"/>
        </w:rPr>
      </w:pPr>
    </w:p>
    <w:p w14:paraId="1D38779E" w14:textId="77777777" w:rsidR="00A5508F" w:rsidRPr="00354E6C" w:rsidRDefault="00A5508F" w:rsidP="00A5508F">
      <w:pPr>
        <w:suppressAutoHyphens/>
        <w:ind w:left="2131" w:hanging="2131"/>
        <w:rPr>
          <w:rFonts w:ascii="Ebrima" w:hAnsi="Ebrima"/>
        </w:rPr>
      </w:pPr>
      <w:r w:rsidRPr="00354E6C">
        <w:rPr>
          <w:rFonts w:ascii="Ebrima" w:hAnsi="Ebrima"/>
        </w:rPr>
        <w:tab/>
      </w:r>
      <w:r w:rsidRPr="00354E6C">
        <w:rPr>
          <w:rFonts w:ascii="Ebrima" w:hAnsi="Ebrima"/>
        </w:rPr>
        <w:tab/>
      </w:r>
      <w:r w:rsidRPr="00354E6C">
        <w:rPr>
          <w:rFonts w:ascii="Ebrima" w:hAnsi="Ebrima"/>
        </w:rPr>
        <w:tab/>
      </w:r>
      <w:proofErr w:type="spellStart"/>
      <w:r w:rsidRPr="00354E6C">
        <w:rPr>
          <w:rFonts w:ascii="Ebrima" w:hAnsi="Ebrima"/>
        </w:rPr>
        <w:t>a+b+c</w:t>
      </w:r>
      <w:proofErr w:type="spellEnd"/>
      <w:r w:rsidRPr="00354E6C">
        <w:rPr>
          <w:rFonts w:ascii="Ebrima" w:hAnsi="Ebrima"/>
        </w:rPr>
        <w:t xml:space="preserve"> = 1</w:t>
      </w:r>
      <w:r w:rsidRPr="00354E6C">
        <w:rPr>
          <w:rFonts w:ascii="Ebrima" w:hAnsi="Ebrima"/>
        </w:rPr>
        <w:tab/>
      </w:r>
    </w:p>
    <w:p w14:paraId="1A51B49A" w14:textId="77777777" w:rsidR="00A5508F" w:rsidRPr="00354E6C" w:rsidRDefault="00A5508F" w:rsidP="00A5508F">
      <w:pPr>
        <w:tabs>
          <w:tab w:val="left" w:pos="1440"/>
          <w:tab w:val="left" w:pos="1800"/>
        </w:tabs>
        <w:suppressAutoHyphens/>
        <w:ind w:left="1800" w:hanging="1260"/>
        <w:rPr>
          <w:rFonts w:ascii="Ebrima" w:hAnsi="Ebrima"/>
        </w:rPr>
      </w:pPr>
      <w:r w:rsidRPr="00354E6C">
        <w:rPr>
          <w:rFonts w:ascii="Ebrima" w:hAnsi="Ebrima"/>
        </w:rPr>
        <w:t>in which:</w:t>
      </w:r>
    </w:p>
    <w:p w14:paraId="4B8A475E" w14:textId="77777777" w:rsidR="00A5508F" w:rsidRPr="00354E6C" w:rsidRDefault="00A5508F" w:rsidP="00A5508F">
      <w:pPr>
        <w:tabs>
          <w:tab w:val="left" w:pos="1440"/>
          <w:tab w:val="left" w:pos="1800"/>
        </w:tabs>
        <w:suppressAutoHyphens/>
        <w:ind w:left="1800" w:hanging="1260"/>
        <w:rPr>
          <w:rFonts w:ascii="Ebrima" w:hAnsi="Ebrima"/>
        </w:rPr>
      </w:pPr>
    </w:p>
    <w:p w14:paraId="12E0CFAC" w14:textId="77777777" w:rsidR="00A5508F" w:rsidRPr="00354E6C" w:rsidRDefault="00A5508F" w:rsidP="00A5508F">
      <w:pPr>
        <w:tabs>
          <w:tab w:val="left" w:pos="1440"/>
          <w:tab w:val="left" w:pos="1800"/>
        </w:tabs>
        <w:suppressAutoHyphens/>
        <w:ind w:left="1814" w:hanging="1267"/>
        <w:rPr>
          <w:rFonts w:ascii="Ebrima" w:hAnsi="Ebrima"/>
        </w:rPr>
      </w:pPr>
      <w:r w:rsidRPr="00354E6C">
        <w:rPr>
          <w:rFonts w:ascii="Ebrima" w:hAnsi="Ebrima"/>
        </w:rPr>
        <w:t>P</w:t>
      </w:r>
      <w:r w:rsidRPr="00354E6C">
        <w:rPr>
          <w:rFonts w:ascii="Ebrima" w:hAnsi="Ebrima"/>
          <w:vertAlign w:val="subscript"/>
        </w:rPr>
        <w:t>1</w:t>
      </w:r>
      <w:r w:rsidRPr="00354E6C">
        <w:rPr>
          <w:rFonts w:ascii="Ebrima" w:hAnsi="Ebrima"/>
        </w:rPr>
        <w:tab/>
        <w:t>=</w:t>
      </w:r>
      <w:r w:rsidRPr="00354E6C">
        <w:rPr>
          <w:rFonts w:ascii="Ebrima" w:hAnsi="Ebrima"/>
        </w:rPr>
        <w:tab/>
        <w:t>adjustment amount payable to the Supplier.</w:t>
      </w:r>
    </w:p>
    <w:p w14:paraId="558BA9E3" w14:textId="77777777" w:rsidR="00A5508F" w:rsidRPr="00354E6C" w:rsidRDefault="00A5508F" w:rsidP="00A5508F">
      <w:pPr>
        <w:tabs>
          <w:tab w:val="left" w:pos="1440"/>
          <w:tab w:val="left" w:pos="1800"/>
        </w:tabs>
        <w:suppressAutoHyphens/>
        <w:ind w:left="1800" w:hanging="1260"/>
        <w:rPr>
          <w:rFonts w:ascii="Ebrima" w:hAnsi="Ebrima"/>
        </w:rPr>
      </w:pPr>
      <w:r w:rsidRPr="00354E6C">
        <w:rPr>
          <w:rFonts w:ascii="Ebrima" w:hAnsi="Ebrima"/>
        </w:rPr>
        <w:t>P</w:t>
      </w:r>
      <w:r w:rsidRPr="00354E6C">
        <w:rPr>
          <w:rFonts w:ascii="Ebrima" w:hAnsi="Ebrima"/>
          <w:vertAlign w:val="subscript"/>
        </w:rPr>
        <w:t>0</w:t>
      </w:r>
      <w:r w:rsidRPr="00354E6C">
        <w:rPr>
          <w:rFonts w:ascii="Ebrima" w:hAnsi="Ebrima"/>
        </w:rPr>
        <w:tab/>
        <w:t>=</w:t>
      </w:r>
      <w:r w:rsidRPr="00354E6C">
        <w:rPr>
          <w:rFonts w:ascii="Ebrima" w:hAnsi="Ebrima"/>
        </w:rPr>
        <w:tab/>
        <w:t>Contract Price (base price).</w:t>
      </w:r>
    </w:p>
    <w:p w14:paraId="6A015057" w14:textId="77777777" w:rsidR="00A5508F" w:rsidRPr="00354E6C" w:rsidRDefault="00A5508F" w:rsidP="00A5508F">
      <w:pPr>
        <w:tabs>
          <w:tab w:val="left" w:pos="1440"/>
          <w:tab w:val="left" w:pos="1800"/>
        </w:tabs>
        <w:suppressAutoHyphens/>
        <w:ind w:left="1800" w:hanging="1260"/>
        <w:rPr>
          <w:rFonts w:ascii="Ebrima" w:hAnsi="Ebrima"/>
        </w:rPr>
      </w:pPr>
      <w:r w:rsidRPr="00354E6C">
        <w:rPr>
          <w:rFonts w:ascii="Ebrima" w:hAnsi="Ebrima"/>
        </w:rPr>
        <w:t>a</w:t>
      </w:r>
      <w:r w:rsidRPr="00354E6C">
        <w:rPr>
          <w:rFonts w:ascii="Ebrima" w:hAnsi="Ebrima"/>
        </w:rPr>
        <w:tab/>
        <w:t>=</w:t>
      </w:r>
      <w:r w:rsidRPr="00354E6C">
        <w:rPr>
          <w:rFonts w:ascii="Ebrima" w:hAnsi="Ebrima"/>
        </w:rPr>
        <w:tab/>
        <w:t>fixed element representing profits and overheads included in the Contract Price and generally in the range of five (5) to fifteen (15) percent.</w:t>
      </w:r>
    </w:p>
    <w:p w14:paraId="4F740281" w14:textId="77777777" w:rsidR="00A5508F" w:rsidRPr="00354E6C" w:rsidRDefault="00A5508F" w:rsidP="00A5508F">
      <w:pPr>
        <w:tabs>
          <w:tab w:val="left" w:pos="1440"/>
          <w:tab w:val="left" w:pos="1800"/>
        </w:tabs>
        <w:suppressAutoHyphens/>
        <w:ind w:left="1800" w:hanging="1260"/>
        <w:rPr>
          <w:rFonts w:ascii="Ebrima" w:hAnsi="Ebrima"/>
        </w:rPr>
      </w:pPr>
      <w:r w:rsidRPr="00354E6C">
        <w:rPr>
          <w:rFonts w:ascii="Ebrima" w:hAnsi="Ebrima"/>
        </w:rPr>
        <w:t>b</w:t>
      </w:r>
      <w:r w:rsidRPr="00354E6C">
        <w:rPr>
          <w:rFonts w:ascii="Ebrima" w:hAnsi="Ebrima"/>
        </w:rPr>
        <w:tab/>
        <w:t>=</w:t>
      </w:r>
      <w:r w:rsidRPr="00354E6C">
        <w:rPr>
          <w:rFonts w:ascii="Ebrima" w:hAnsi="Ebrima"/>
        </w:rPr>
        <w:tab/>
        <w:t>estimated percentage of labor component in the Contract Price.</w:t>
      </w:r>
    </w:p>
    <w:p w14:paraId="3090F418" w14:textId="77777777" w:rsidR="00A5508F" w:rsidRPr="00354E6C" w:rsidRDefault="00A5508F" w:rsidP="00A5508F">
      <w:pPr>
        <w:tabs>
          <w:tab w:val="left" w:pos="1440"/>
          <w:tab w:val="left" w:pos="1800"/>
        </w:tabs>
        <w:suppressAutoHyphens/>
        <w:ind w:left="1800" w:hanging="1260"/>
        <w:rPr>
          <w:rFonts w:ascii="Ebrima" w:hAnsi="Ebrima"/>
        </w:rPr>
      </w:pPr>
      <w:r w:rsidRPr="00354E6C">
        <w:rPr>
          <w:rFonts w:ascii="Ebrima" w:hAnsi="Ebrima"/>
        </w:rPr>
        <w:t>c</w:t>
      </w:r>
      <w:r w:rsidRPr="00354E6C">
        <w:rPr>
          <w:rFonts w:ascii="Ebrima" w:hAnsi="Ebrima"/>
        </w:rPr>
        <w:tab/>
        <w:t>=</w:t>
      </w:r>
      <w:r w:rsidRPr="00354E6C">
        <w:rPr>
          <w:rFonts w:ascii="Ebrima" w:hAnsi="Ebrima"/>
        </w:rPr>
        <w:tab/>
        <w:t>estimated percentage of material component in the Contract Price.</w:t>
      </w:r>
    </w:p>
    <w:p w14:paraId="43F0FF68" w14:textId="77777777" w:rsidR="00A5508F" w:rsidRPr="00354E6C" w:rsidRDefault="00A5508F" w:rsidP="00A5508F">
      <w:pPr>
        <w:tabs>
          <w:tab w:val="left" w:pos="1440"/>
          <w:tab w:val="left" w:pos="1800"/>
        </w:tabs>
        <w:suppressAutoHyphens/>
        <w:ind w:left="1800" w:hanging="1260"/>
        <w:rPr>
          <w:rFonts w:ascii="Ebrima" w:hAnsi="Ebrima"/>
        </w:rPr>
      </w:pPr>
      <w:r w:rsidRPr="00354E6C">
        <w:rPr>
          <w:rFonts w:ascii="Ebrima" w:hAnsi="Ebrima"/>
        </w:rPr>
        <w:t>L</w:t>
      </w:r>
      <w:r w:rsidRPr="00354E6C">
        <w:rPr>
          <w:rFonts w:ascii="Ebrima" w:hAnsi="Ebrima"/>
          <w:vertAlign w:val="subscript"/>
        </w:rPr>
        <w:t>0</w:t>
      </w:r>
      <w:r w:rsidRPr="00354E6C">
        <w:rPr>
          <w:rFonts w:ascii="Ebrima" w:hAnsi="Ebrima"/>
        </w:rPr>
        <w:t>, L</w:t>
      </w:r>
      <w:r w:rsidRPr="00354E6C">
        <w:rPr>
          <w:rFonts w:ascii="Ebrima" w:hAnsi="Ebrima"/>
          <w:vertAlign w:val="subscript"/>
        </w:rPr>
        <w:t>1</w:t>
      </w:r>
      <w:r w:rsidRPr="00354E6C">
        <w:rPr>
          <w:rFonts w:ascii="Ebrima" w:hAnsi="Ebrima"/>
        </w:rPr>
        <w:tab/>
        <w:t>=</w:t>
      </w:r>
      <w:r w:rsidRPr="00354E6C">
        <w:rPr>
          <w:rFonts w:ascii="Ebrima" w:hAnsi="Ebrima"/>
        </w:rPr>
        <w:tab/>
        <w:t>labor indices applicable to the appropriate industry in the country of origin on the base date and date for adjustment, respectively.</w:t>
      </w:r>
    </w:p>
    <w:p w14:paraId="0F830596" w14:textId="77777777" w:rsidR="00A5508F" w:rsidRPr="00354E6C" w:rsidRDefault="00A5508F" w:rsidP="00A5508F">
      <w:pPr>
        <w:tabs>
          <w:tab w:val="left" w:pos="1440"/>
          <w:tab w:val="left" w:pos="1800"/>
        </w:tabs>
        <w:suppressAutoHyphens/>
        <w:ind w:left="1800" w:hanging="1260"/>
        <w:rPr>
          <w:rFonts w:ascii="Ebrima" w:hAnsi="Ebrima"/>
        </w:rPr>
      </w:pPr>
      <w:r w:rsidRPr="00354E6C">
        <w:rPr>
          <w:rFonts w:ascii="Ebrima" w:hAnsi="Ebrima"/>
        </w:rPr>
        <w:t>M</w:t>
      </w:r>
      <w:r w:rsidRPr="00354E6C">
        <w:rPr>
          <w:rFonts w:ascii="Ebrima" w:hAnsi="Ebrima"/>
          <w:vertAlign w:val="subscript"/>
        </w:rPr>
        <w:t>0</w:t>
      </w:r>
      <w:r w:rsidRPr="00354E6C">
        <w:rPr>
          <w:rFonts w:ascii="Ebrima" w:hAnsi="Ebrima"/>
        </w:rPr>
        <w:t>, M</w:t>
      </w:r>
      <w:r w:rsidRPr="00354E6C">
        <w:rPr>
          <w:rFonts w:ascii="Ebrima" w:hAnsi="Ebrima"/>
          <w:vertAlign w:val="subscript"/>
        </w:rPr>
        <w:t>1</w:t>
      </w:r>
      <w:r w:rsidRPr="00354E6C">
        <w:rPr>
          <w:rFonts w:ascii="Ebrima" w:hAnsi="Ebrima"/>
        </w:rPr>
        <w:tab/>
        <w:t>=</w:t>
      </w:r>
      <w:r w:rsidRPr="00354E6C">
        <w:rPr>
          <w:rFonts w:ascii="Ebrima" w:hAnsi="Ebrima"/>
        </w:rPr>
        <w:tab/>
        <w:t>material indices for the major raw material on the base date and date for adjustment, respectively, in the country of origin.</w:t>
      </w:r>
    </w:p>
    <w:p w14:paraId="307A05F0" w14:textId="77777777" w:rsidR="00A5508F" w:rsidRPr="00354E6C" w:rsidRDefault="00A5508F" w:rsidP="00A5508F">
      <w:pPr>
        <w:suppressAutoHyphens/>
        <w:ind w:left="540"/>
        <w:rPr>
          <w:rFonts w:ascii="Ebrima" w:hAnsi="Ebrima"/>
        </w:rPr>
      </w:pPr>
    </w:p>
    <w:p w14:paraId="544295BD" w14:textId="77777777" w:rsidR="00A5508F" w:rsidRPr="00354E6C" w:rsidRDefault="00A5508F" w:rsidP="00A5508F">
      <w:pPr>
        <w:suppressAutoHyphens/>
        <w:ind w:left="540"/>
        <w:rPr>
          <w:rFonts w:ascii="Ebrima" w:hAnsi="Ebrima"/>
        </w:rPr>
      </w:pPr>
      <w:r w:rsidRPr="00354E6C">
        <w:rPr>
          <w:rFonts w:ascii="Ebrima" w:hAnsi="Ebrima"/>
        </w:rPr>
        <w:t>The coefficients a, b, and c as specified by the Purchaser are as follows:</w:t>
      </w:r>
    </w:p>
    <w:p w14:paraId="19774D6D" w14:textId="77777777" w:rsidR="00A5508F" w:rsidRPr="00354E6C" w:rsidRDefault="00A5508F" w:rsidP="00A5508F">
      <w:pPr>
        <w:suppressAutoHyphens/>
        <w:ind w:left="540"/>
        <w:rPr>
          <w:rFonts w:ascii="Ebrima" w:hAnsi="Ebrima"/>
        </w:rPr>
      </w:pPr>
    </w:p>
    <w:p w14:paraId="10E2194E" w14:textId="77777777" w:rsidR="00A5508F" w:rsidRPr="00354E6C" w:rsidRDefault="00A5508F" w:rsidP="00A5508F">
      <w:pPr>
        <w:suppressAutoHyphens/>
        <w:ind w:left="540"/>
        <w:rPr>
          <w:rFonts w:ascii="Ebrima" w:hAnsi="Ebrima"/>
        </w:rPr>
      </w:pPr>
      <w:r w:rsidRPr="00354E6C">
        <w:rPr>
          <w:rFonts w:ascii="Ebrima" w:hAnsi="Ebrima"/>
        </w:rPr>
        <w:t xml:space="preserve">a = </w:t>
      </w:r>
      <w:r w:rsidRPr="00354E6C">
        <w:rPr>
          <w:rFonts w:ascii="Ebrima" w:hAnsi="Ebrima"/>
          <w:i/>
          <w:iCs/>
        </w:rPr>
        <w:t>[insert value of coefficient]</w:t>
      </w:r>
    </w:p>
    <w:p w14:paraId="4CF17C7C" w14:textId="4D5D018E" w:rsidR="00A5508F" w:rsidRPr="00354E6C" w:rsidRDefault="00A5508F" w:rsidP="00A5508F">
      <w:pPr>
        <w:suppressAutoHyphens/>
        <w:ind w:left="540"/>
        <w:rPr>
          <w:rFonts w:ascii="Ebrima" w:hAnsi="Ebrima"/>
        </w:rPr>
      </w:pPr>
      <w:r w:rsidRPr="00354E6C">
        <w:rPr>
          <w:rFonts w:ascii="Ebrima" w:hAnsi="Ebrima"/>
        </w:rPr>
        <w:lastRenderedPageBreak/>
        <w:t>b</w:t>
      </w:r>
      <w:r w:rsidR="00F459FC" w:rsidRPr="00354E6C">
        <w:rPr>
          <w:rFonts w:ascii="Ebrima" w:hAnsi="Ebrima"/>
        </w:rPr>
        <w:t>= [</w:t>
      </w:r>
      <w:r w:rsidRPr="00354E6C">
        <w:rPr>
          <w:rFonts w:ascii="Ebrima" w:hAnsi="Ebrima"/>
          <w:i/>
          <w:iCs/>
        </w:rPr>
        <w:t>insert value of coefficient]</w:t>
      </w:r>
    </w:p>
    <w:p w14:paraId="67416EE5" w14:textId="40625A24" w:rsidR="00A5508F" w:rsidRPr="00354E6C" w:rsidRDefault="00A5508F" w:rsidP="00A5508F">
      <w:pPr>
        <w:suppressAutoHyphens/>
        <w:ind w:left="540"/>
        <w:rPr>
          <w:rFonts w:ascii="Ebrima" w:hAnsi="Ebrima"/>
        </w:rPr>
      </w:pPr>
      <w:r w:rsidRPr="00354E6C">
        <w:rPr>
          <w:rFonts w:ascii="Ebrima" w:hAnsi="Ebrima"/>
        </w:rPr>
        <w:t>c</w:t>
      </w:r>
      <w:r w:rsidR="00F459FC" w:rsidRPr="00354E6C">
        <w:rPr>
          <w:rFonts w:ascii="Ebrima" w:hAnsi="Ebrima"/>
        </w:rPr>
        <w:t>= [</w:t>
      </w:r>
      <w:r w:rsidRPr="00354E6C">
        <w:rPr>
          <w:rFonts w:ascii="Ebrima" w:hAnsi="Ebrima"/>
          <w:i/>
          <w:iCs/>
        </w:rPr>
        <w:t>insert value of coefficient]</w:t>
      </w:r>
    </w:p>
    <w:p w14:paraId="54483CD4" w14:textId="77777777" w:rsidR="00A5508F" w:rsidRPr="00354E6C" w:rsidRDefault="00A5508F" w:rsidP="00A5508F">
      <w:pPr>
        <w:suppressAutoHyphens/>
        <w:ind w:left="540"/>
        <w:rPr>
          <w:rFonts w:ascii="Ebrima" w:hAnsi="Ebrima"/>
        </w:rPr>
      </w:pPr>
    </w:p>
    <w:p w14:paraId="72527198" w14:textId="77777777" w:rsidR="00A5508F" w:rsidRPr="00354E6C" w:rsidRDefault="00A5508F" w:rsidP="00A5508F">
      <w:pPr>
        <w:suppressAutoHyphens/>
        <w:ind w:left="540"/>
        <w:rPr>
          <w:rFonts w:ascii="Ebrima" w:hAnsi="Ebrima"/>
        </w:rPr>
      </w:pPr>
      <w:r w:rsidRPr="00354E6C">
        <w:rPr>
          <w:rFonts w:ascii="Ebrima" w:hAnsi="Ebrima"/>
        </w:rPr>
        <w:t>The Bidder shall indicate the source of the indices and the base date indices in its bid.</w:t>
      </w:r>
    </w:p>
    <w:p w14:paraId="5FDCD997" w14:textId="77777777" w:rsidR="00A5508F" w:rsidRPr="00354E6C" w:rsidRDefault="00A5508F" w:rsidP="00A5508F">
      <w:pPr>
        <w:suppressAutoHyphens/>
        <w:ind w:left="540"/>
        <w:rPr>
          <w:rFonts w:ascii="Ebrima" w:hAnsi="Ebrima"/>
        </w:rPr>
      </w:pPr>
    </w:p>
    <w:p w14:paraId="36945BFC" w14:textId="77777777" w:rsidR="00A5508F" w:rsidRPr="00354E6C" w:rsidRDefault="00A5508F" w:rsidP="00A5508F">
      <w:pPr>
        <w:suppressAutoHyphens/>
        <w:ind w:left="540"/>
        <w:rPr>
          <w:rFonts w:ascii="Ebrima" w:hAnsi="Ebrima"/>
        </w:rPr>
      </w:pPr>
      <w:r w:rsidRPr="00354E6C">
        <w:rPr>
          <w:rFonts w:ascii="Ebrima" w:hAnsi="Ebrima"/>
        </w:rPr>
        <w:t>Base date = thirty (30) days prior to the deadline for submission of the bids.</w:t>
      </w:r>
    </w:p>
    <w:p w14:paraId="74999C20" w14:textId="77777777" w:rsidR="00A5508F" w:rsidRPr="00354E6C" w:rsidRDefault="00A5508F" w:rsidP="00A5508F">
      <w:pPr>
        <w:suppressAutoHyphens/>
        <w:ind w:left="540"/>
        <w:rPr>
          <w:rFonts w:ascii="Ebrima" w:hAnsi="Ebrima"/>
        </w:rPr>
      </w:pPr>
    </w:p>
    <w:p w14:paraId="44075FB3" w14:textId="77777777" w:rsidR="00A5508F" w:rsidRPr="00354E6C" w:rsidRDefault="00A5508F" w:rsidP="00A5508F">
      <w:pPr>
        <w:tabs>
          <w:tab w:val="left" w:pos="3240"/>
        </w:tabs>
        <w:suppressAutoHyphens/>
        <w:ind w:left="540"/>
        <w:rPr>
          <w:rFonts w:ascii="Ebrima" w:hAnsi="Ebrima"/>
        </w:rPr>
      </w:pPr>
      <w:r w:rsidRPr="00354E6C">
        <w:rPr>
          <w:rFonts w:ascii="Ebrima" w:hAnsi="Ebrima"/>
        </w:rPr>
        <w:t xml:space="preserve">Date of adjustment = </w:t>
      </w:r>
      <w:r w:rsidRPr="00354E6C">
        <w:rPr>
          <w:rFonts w:ascii="Ebrima" w:hAnsi="Ebrima"/>
          <w:i/>
          <w:iCs/>
        </w:rPr>
        <w:t>[insert number of weeks]</w:t>
      </w:r>
      <w:r w:rsidRPr="00354E6C">
        <w:rPr>
          <w:rFonts w:ascii="Ebrima" w:hAnsi="Ebrima"/>
        </w:rPr>
        <w:t xml:space="preserve"> weeks prior to date of shipment (representing the mid-point of the period of manufacture).</w:t>
      </w:r>
    </w:p>
    <w:p w14:paraId="69EF3B67" w14:textId="77777777" w:rsidR="00A5508F" w:rsidRPr="00354E6C" w:rsidRDefault="00A5508F" w:rsidP="00A5508F">
      <w:pPr>
        <w:suppressAutoHyphens/>
        <w:ind w:left="540"/>
        <w:rPr>
          <w:rFonts w:ascii="Ebrima" w:hAnsi="Ebrima"/>
        </w:rPr>
      </w:pPr>
    </w:p>
    <w:p w14:paraId="19C6D568" w14:textId="77777777" w:rsidR="00A5508F" w:rsidRPr="00354E6C" w:rsidRDefault="00A5508F" w:rsidP="00A5508F">
      <w:pPr>
        <w:suppressAutoHyphens/>
        <w:ind w:left="540"/>
        <w:rPr>
          <w:rFonts w:ascii="Ebrima" w:hAnsi="Ebrima"/>
        </w:rPr>
      </w:pPr>
      <w:r w:rsidRPr="00354E6C">
        <w:rPr>
          <w:rFonts w:ascii="Ebrima" w:hAnsi="Ebrima"/>
        </w:rPr>
        <w:t>The above price adjustment formula shall be invoked by either party subject to the following further conditions:</w:t>
      </w:r>
    </w:p>
    <w:p w14:paraId="7BF5BB56" w14:textId="77777777" w:rsidR="00A5508F" w:rsidRPr="00354E6C" w:rsidRDefault="00A5508F" w:rsidP="00A5508F">
      <w:pPr>
        <w:suppressAutoHyphens/>
        <w:ind w:left="540"/>
        <w:rPr>
          <w:rFonts w:ascii="Ebrima" w:hAnsi="Ebrima"/>
        </w:rPr>
      </w:pPr>
    </w:p>
    <w:p w14:paraId="1D20DA2A" w14:textId="77777777" w:rsidR="00A5508F" w:rsidRPr="00354E6C" w:rsidRDefault="00A5508F" w:rsidP="00A5508F">
      <w:pPr>
        <w:suppressAutoHyphens/>
        <w:ind w:left="1080"/>
        <w:rPr>
          <w:rFonts w:ascii="Ebrima" w:hAnsi="Ebrima"/>
        </w:rPr>
      </w:pPr>
    </w:p>
    <w:p w14:paraId="105E43EB" w14:textId="77777777" w:rsidR="00A5508F" w:rsidRPr="00354E6C" w:rsidRDefault="00A5508F" w:rsidP="00A5508F">
      <w:pPr>
        <w:tabs>
          <w:tab w:val="left" w:pos="1080"/>
        </w:tabs>
        <w:suppressAutoHyphens/>
        <w:ind w:left="1080" w:hanging="540"/>
        <w:rPr>
          <w:rFonts w:ascii="Ebrima" w:hAnsi="Ebrima"/>
        </w:rPr>
      </w:pPr>
      <w:r w:rsidRPr="00354E6C">
        <w:rPr>
          <w:rFonts w:ascii="Ebrima" w:hAnsi="Ebrima"/>
        </w:rPr>
        <w:t>(a)</w:t>
      </w:r>
      <w:r w:rsidRPr="00354E6C">
        <w:rPr>
          <w:rFonts w:ascii="Ebrima" w:hAnsi="Ebrima"/>
        </w:rPr>
        <w:tab/>
        <w:t>No price adjustment shall be allowed beyond the original delivery dates unless specifically stated in the extension letter.  As a rule, no price adjustment shall be allowed for periods of delay for which the Supplier is entirely responsible.  The Purchaser will, however, be entitled to any decrease in the prices of the Services and Services subject to adjustment.</w:t>
      </w:r>
    </w:p>
    <w:p w14:paraId="0B604CDD" w14:textId="77777777" w:rsidR="00A5508F" w:rsidRPr="00354E6C" w:rsidRDefault="00A5508F" w:rsidP="00A5508F">
      <w:pPr>
        <w:suppressAutoHyphens/>
        <w:ind w:left="1080"/>
        <w:rPr>
          <w:rFonts w:ascii="Ebrima" w:hAnsi="Ebrima"/>
        </w:rPr>
      </w:pPr>
    </w:p>
    <w:p w14:paraId="0871807F" w14:textId="77777777" w:rsidR="00A5508F" w:rsidRPr="00354E6C" w:rsidRDefault="00A5508F" w:rsidP="00A5508F">
      <w:pPr>
        <w:tabs>
          <w:tab w:val="left" w:pos="1080"/>
        </w:tabs>
        <w:suppressAutoHyphens/>
        <w:ind w:left="1080" w:hanging="540"/>
        <w:rPr>
          <w:rFonts w:ascii="Ebrima" w:hAnsi="Ebrima"/>
        </w:rPr>
      </w:pPr>
      <w:r w:rsidRPr="00354E6C">
        <w:rPr>
          <w:rFonts w:ascii="Ebrima" w:hAnsi="Ebrima"/>
        </w:rPr>
        <w:t>(b)</w:t>
      </w:r>
      <w:r w:rsidRPr="00354E6C">
        <w:rPr>
          <w:rFonts w:ascii="Ebrima" w:hAnsi="Ebrima"/>
        </w:rPr>
        <w:tab/>
        <w:t>If the currency in which the Contract Price P</w:t>
      </w:r>
      <w:r w:rsidRPr="00354E6C">
        <w:rPr>
          <w:rFonts w:ascii="Ebrima" w:hAnsi="Ebrima"/>
          <w:vertAlign w:val="subscript"/>
        </w:rPr>
        <w:t>0</w:t>
      </w:r>
      <w:r w:rsidRPr="00354E6C">
        <w:rPr>
          <w:rFonts w:ascii="Ebrima" w:hAnsi="Ebrima"/>
        </w:rPr>
        <w:t xml:space="preserve"> is expressed is different from the currency of origin of the labor and material indices, a correction factor will be applied to avoid incorrect adjustments of the Contract Price.  The correction factor shall correspond to the ratio of exchange rates between the two currencies on the base date and the date for adjustment as defined above.</w:t>
      </w:r>
    </w:p>
    <w:p w14:paraId="055B432F" w14:textId="77777777" w:rsidR="00A5508F" w:rsidRPr="00354E6C" w:rsidRDefault="00A5508F" w:rsidP="00A5508F">
      <w:pPr>
        <w:tabs>
          <w:tab w:val="left" w:pos="1080"/>
        </w:tabs>
        <w:suppressAutoHyphens/>
        <w:ind w:left="1080" w:hanging="540"/>
        <w:rPr>
          <w:rFonts w:ascii="Ebrima" w:hAnsi="Ebrima"/>
        </w:rPr>
      </w:pPr>
    </w:p>
    <w:p w14:paraId="192D1AA6" w14:textId="77777777" w:rsidR="00A5508F" w:rsidRPr="00354E6C" w:rsidRDefault="00A5508F" w:rsidP="00A5508F">
      <w:pPr>
        <w:tabs>
          <w:tab w:val="left" w:pos="1080"/>
        </w:tabs>
        <w:suppressAutoHyphens/>
        <w:ind w:left="1080" w:hanging="540"/>
        <w:rPr>
          <w:rFonts w:ascii="Ebrima" w:hAnsi="Ebrima"/>
        </w:rPr>
      </w:pPr>
      <w:r w:rsidRPr="00354E6C">
        <w:rPr>
          <w:rFonts w:ascii="Ebrima" w:hAnsi="Ebrima"/>
        </w:rPr>
        <w:t>(c)</w:t>
      </w:r>
      <w:r w:rsidRPr="00354E6C">
        <w:rPr>
          <w:rFonts w:ascii="Ebrima" w:hAnsi="Ebrima"/>
        </w:rPr>
        <w:tab/>
        <w:t>No price adjustment shall be payable on the portion of the Contract Price paid to the Supplier as advance payment.</w:t>
      </w:r>
    </w:p>
    <w:p w14:paraId="72640B19" w14:textId="77777777" w:rsidR="00A5508F" w:rsidRPr="00354E6C" w:rsidRDefault="00A5508F" w:rsidP="00A5508F">
      <w:pPr>
        <w:rPr>
          <w:rFonts w:ascii="Ebrima" w:hAnsi="Ebrima"/>
        </w:rPr>
        <w:sectPr w:rsidR="00A5508F" w:rsidRPr="00354E6C" w:rsidSect="00B73C6B">
          <w:headerReference w:type="even" r:id="rId45"/>
          <w:headerReference w:type="default" r:id="rId46"/>
          <w:headerReference w:type="first" r:id="rId47"/>
          <w:type w:val="oddPage"/>
          <w:pgSz w:w="15840" w:h="12240" w:orient="landscape" w:code="1"/>
          <w:pgMar w:top="1440" w:right="1440" w:bottom="1440" w:left="1440" w:header="720" w:footer="720" w:gutter="0"/>
          <w:paperSrc w:first="15" w:other="15"/>
          <w:cols w:space="720"/>
          <w:titlePg/>
        </w:sectPr>
      </w:pPr>
    </w:p>
    <w:p w14:paraId="030AB226" w14:textId="77777777" w:rsidR="00A5508F" w:rsidRPr="00354E6C" w:rsidRDefault="00A5508F" w:rsidP="00A5508F">
      <w:pPr>
        <w:rPr>
          <w:rFonts w:ascii="Ebrima" w:hAnsi="Ebri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5508F" w:rsidRPr="00354E6C" w14:paraId="44AAB6C7" w14:textId="77777777" w:rsidTr="00A5508F">
        <w:trPr>
          <w:trHeight w:val="800"/>
        </w:trPr>
        <w:tc>
          <w:tcPr>
            <w:tcW w:w="9198" w:type="dxa"/>
            <w:tcBorders>
              <w:top w:val="nil"/>
              <w:left w:val="nil"/>
              <w:bottom w:val="nil"/>
              <w:right w:val="nil"/>
            </w:tcBorders>
            <w:vAlign w:val="center"/>
          </w:tcPr>
          <w:p w14:paraId="4C611D37" w14:textId="77777777" w:rsidR="00A5508F" w:rsidRPr="00354E6C" w:rsidRDefault="00A5508F" w:rsidP="00A5508F">
            <w:pPr>
              <w:pStyle w:val="Subtitle"/>
              <w:rPr>
                <w:rFonts w:ascii="Ebrima" w:hAnsi="Ebrima"/>
              </w:rPr>
            </w:pPr>
            <w:bookmarkStart w:id="356" w:name="_Toc438954453"/>
            <w:bookmarkStart w:id="357" w:name="_Toc488411762"/>
            <w:bookmarkStart w:id="358" w:name="_Toc73332857"/>
            <w:r w:rsidRPr="00354E6C">
              <w:rPr>
                <w:rFonts w:ascii="Ebrima" w:hAnsi="Ebrima"/>
              </w:rPr>
              <w:t>Section IX.  Contract Forms</w:t>
            </w:r>
            <w:bookmarkEnd w:id="356"/>
            <w:bookmarkEnd w:id="357"/>
            <w:bookmarkEnd w:id="358"/>
          </w:p>
        </w:tc>
      </w:tr>
    </w:tbl>
    <w:p w14:paraId="6432BB12" w14:textId="77777777" w:rsidR="00A5508F" w:rsidRPr="00354E6C" w:rsidRDefault="00A5508F" w:rsidP="00A5508F">
      <w:pPr>
        <w:rPr>
          <w:rFonts w:ascii="Ebrima" w:hAnsi="Ebrima"/>
        </w:rPr>
      </w:pPr>
    </w:p>
    <w:p w14:paraId="093F8606" w14:textId="77777777" w:rsidR="00A5508F" w:rsidRPr="00354E6C" w:rsidRDefault="00A5508F" w:rsidP="00A5508F">
      <w:pPr>
        <w:rPr>
          <w:rFonts w:ascii="Ebrima" w:hAnsi="Ebrima"/>
        </w:rPr>
      </w:pPr>
    </w:p>
    <w:p w14:paraId="6505378B" w14:textId="77777777" w:rsidR="00A5508F" w:rsidRPr="00354E6C" w:rsidRDefault="00A5508F" w:rsidP="00A5508F">
      <w:pPr>
        <w:jc w:val="center"/>
        <w:rPr>
          <w:rFonts w:ascii="Ebrima" w:hAnsi="Ebrima"/>
          <w:b/>
          <w:sz w:val="32"/>
        </w:rPr>
      </w:pPr>
      <w:r w:rsidRPr="00354E6C">
        <w:rPr>
          <w:rFonts w:ascii="Ebrima" w:hAnsi="Ebrima"/>
          <w:b/>
          <w:sz w:val="32"/>
        </w:rPr>
        <w:t>Table of Forms</w:t>
      </w:r>
    </w:p>
    <w:p w14:paraId="1430C583" w14:textId="77777777" w:rsidR="00A5508F" w:rsidRPr="00354E6C" w:rsidRDefault="00A5508F" w:rsidP="00A5508F">
      <w:pPr>
        <w:rPr>
          <w:rFonts w:ascii="Ebrima" w:hAnsi="Ebrima"/>
        </w:rPr>
      </w:pPr>
    </w:p>
    <w:p w14:paraId="2E15E94A" w14:textId="4BFBEA6C" w:rsidR="00A5508F" w:rsidRPr="00354E6C" w:rsidRDefault="0000584C" w:rsidP="00A5508F">
      <w:pPr>
        <w:pStyle w:val="TOC1"/>
        <w:rPr>
          <w:rFonts w:ascii="Ebrima" w:hAnsi="Ebrima"/>
          <w:b w:val="0"/>
          <w:bCs/>
          <w:szCs w:val="24"/>
        </w:rPr>
      </w:pPr>
      <w:r w:rsidRPr="00354E6C">
        <w:rPr>
          <w:rFonts w:ascii="Ebrima" w:hAnsi="Ebrima"/>
          <w:b w:val="0"/>
          <w:bCs/>
        </w:rPr>
        <w:fldChar w:fldCharType="begin"/>
      </w:r>
      <w:r w:rsidR="00A5508F" w:rsidRPr="00354E6C">
        <w:rPr>
          <w:rFonts w:ascii="Ebrima" w:hAnsi="Ebrima"/>
          <w:b w:val="0"/>
          <w:bCs/>
        </w:rPr>
        <w:instrText xml:space="preserve"> TOC \h \z \t "Section IX Header,1" </w:instrText>
      </w:r>
      <w:r w:rsidRPr="00354E6C">
        <w:rPr>
          <w:rFonts w:ascii="Ebrima" w:hAnsi="Ebrima"/>
          <w:b w:val="0"/>
          <w:bCs/>
        </w:rPr>
        <w:fldChar w:fldCharType="separate"/>
      </w:r>
      <w:hyperlink w:anchor="_Toc73333192" w:history="1">
        <w:r w:rsidR="00A5508F" w:rsidRPr="00354E6C">
          <w:rPr>
            <w:rStyle w:val="Hyperlink"/>
            <w:rFonts w:ascii="Ebrima" w:hAnsi="Ebrima"/>
            <w:b w:val="0"/>
            <w:bCs/>
            <w:szCs w:val="36"/>
          </w:rPr>
          <w:t>1. Contract Agreement</w:t>
        </w:r>
        <w:r w:rsidR="00A5508F" w:rsidRPr="00354E6C">
          <w:rPr>
            <w:rFonts w:ascii="Ebrima" w:hAnsi="Ebrima"/>
            <w:b w:val="0"/>
            <w:bCs/>
            <w:webHidden/>
          </w:rPr>
          <w:tab/>
        </w:r>
        <w:r w:rsidRPr="00354E6C">
          <w:rPr>
            <w:rFonts w:ascii="Ebrima" w:hAnsi="Ebrima"/>
            <w:b w:val="0"/>
            <w:bCs/>
            <w:webHidden/>
          </w:rPr>
          <w:fldChar w:fldCharType="begin"/>
        </w:r>
        <w:r w:rsidR="00A5508F" w:rsidRPr="00354E6C">
          <w:rPr>
            <w:rFonts w:ascii="Ebrima" w:hAnsi="Ebrima"/>
            <w:b w:val="0"/>
            <w:bCs/>
            <w:webHidden/>
          </w:rPr>
          <w:instrText xml:space="preserve"> PAGEREF _Toc73333192 \h </w:instrText>
        </w:r>
        <w:r w:rsidRPr="00354E6C">
          <w:rPr>
            <w:rFonts w:ascii="Ebrima" w:hAnsi="Ebrima"/>
            <w:b w:val="0"/>
            <w:bCs/>
            <w:webHidden/>
          </w:rPr>
        </w:r>
        <w:r w:rsidRPr="00354E6C">
          <w:rPr>
            <w:rFonts w:ascii="Ebrima" w:hAnsi="Ebrima"/>
            <w:b w:val="0"/>
            <w:bCs/>
            <w:webHidden/>
          </w:rPr>
          <w:fldChar w:fldCharType="separate"/>
        </w:r>
        <w:r w:rsidR="00F86995" w:rsidRPr="00354E6C">
          <w:rPr>
            <w:rFonts w:ascii="Ebrima" w:hAnsi="Ebrima"/>
            <w:b w:val="0"/>
            <w:bCs/>
            <w:webHidden/>
          </w:rPr>
          <w:t>120</w:t>
        </w:r>
        <w:r w:rsidRPr="00354E6C">
          <w:rPr>
            <w:rFonts w:ascii="Ebrima" w:hAnsi="Ebrima"/>
            <w:b w:val="0"/>
            <w:bCs/>
            <w:webHidden/>
          </w:rPr>
          <w:fldChar w:fldCharType="end"/>
        </w:r>
      </w:hyperlink>
    </w:p>
    <w:p w14:paraId="19A3864A" w14:textId="7FF178E3" w:rsidR="00A5508F" w:rsidRPr="00354E6C" w:rsidRDefault="00A5508F" w:rsidP="00A5508F">
      <w:pPr>
        <w:pStyle w:val="TOC1"/>
        <w:rPr>
          <w:rFonts w:ascii="Ebrima" w:hAnsi="Ebrima"/>
          <w:b w:val="0"/>
          <w:bCs/>
          <w:szCs w:val="24"/>
        </w:rPr>
      </w:pPr>
      <w:hyperlink w:anchor="_Toc73333193" w:history="1">
        <w:r w:rsidRPr="00354E6C">
          <w:rPr>
            <w:rStyle w:val="Hyperlink"/>
            <w:rFonts w:ascii="Ebrima" w:hAnsi="Ebrima"/>
            <w:b w:val="0"/>
            <w:bCs/>
            <w:szCs w:val="36"/>
          </w:rPr>
          <w:t>2. Performance Security</w:t>
        </w:r>
        <w:r w:rsidRPr="00354E6C">
          <w:rPr>
            <w:rFonts w:ascii="Ebrima" w:hAnsi="Ebrima"/>
            <w:b w:val="0"/>
            <w:bCs/>
            <w:webHidden/>
          </w:rPr>
          <w:tab/>
        </w:r>
        <w:r w:rsidR="0000584C" w:rsidRPr="00354E6C">
          <w:rPr>
            <w:rFonts w:ascii="Ebrima" w:hAnsi="Ebrima"/>
            <w:b w:val="0"/>
            <w:bCs/>
            <w:webHidden/>
          </w:rPr>
          <w:fldChar w:fldCharType="begin"/>
        </w:r>
        <w:r w:rsidRPr="00354E6C">
          <w:rPr>
            <w:rFonts w:ascii="Ebrima" w:hAnsi="Ebrima"/>
            <w:b w:val="0"/>
            <w:bCs/>
            <w:webHidden/>
          </w:rPr>
          <w:instrText xml:space="preserve"> PAGEREF _Toc73333193 \h </w:instrText>
        </w:r>
        <w:r w:rsidR="0000584C" w:rsidRPr="00354E6C">
          <w:rPr>
            <w:rFonts w:ascii="Ebrima" w:hAnsi="Ebrima"/>
            <w:b w:val="0"/>
            <w:bCs/>
            <w:webHidden/>
          </w:rPr>
        </w:r>
        <w:r w:rsidR="0000584C" w:rsidRPr="00354E6C">
          <w:rPr>
            <w:rFonts w:ascii="Ebrima" w:hAnsi="Ebrima"/>
            <w:b w:val="0"/>
            <w:bCs/>
            <w:webHidden/>
          </w:rPr>
          <w:fldChar w:fldCharType="separate"/>
        </w:r>
        <w:r w:rsidR="00F86995" w:rsidRPr="00354E6C">
          <w:rPr>
            <w:rFonts w:ascii="Ebrima" w:hAnsi="Ebrima"/>
            <w:b w:val="0"/>
            <w:bCs/>
            <w:webHidden/>
          </w:rPr>
          <w:t>123</w:t>
        </w:r>
        <w:r w:rsidR="0000584C" w:rsidRPr="00354E6C">
          <w:rPr>
            <w:rFonts w:ascii="Ebrima" w:hAnsi="Ebrima"/>
            <w:b w:val="0"/>
            <w:bCs/>
            <w:webHidden/>
          </w:rPr>
          <w:fldChar w:fldCharType="end"/>
        </w:r>
      </w:hyperlink>
    </w:p>
    <w:p w14:paraId="31638685" w14:textId="38C2B547" w:rsidR="00A5508F" w:rsidRPr="00354E6C" w:rsidRDefault="00A5508F" w:rsidP="00A5508F">
      <w:pPr>
        <w:pStyle w:val="TOC1"/>
        <w:rPr>
          <w:rFonts w:ascii="Ebrima" w:hAnsi="Ebrima"/>
          <w:b w:val="0"/>
          <w:bCs/>
          <w:szCs w:val="24"/>
        </w:rPr>
      </w:pPr>
      <w:hyperlink w:anchor="_Toc73333194" w:history="1">
        <w:r w:rsidRPr="00354E6C">
          <w:rPr>
            <w:rStyle w:val="Hyperlink"/>
            <w:rFonts w:ascii="Ebrima" w:hAnsi="Ebrima"/>
            <w:b w:val="0"/>
            <w:bCs/>
            <w:iCs/>
            <w:szCs w:val="36"/>
          </w:rPr>
          <w:t>3</w:t>
        </w:r>
        <w:r w:rsidRPr="00354E6C">
          <w:rPr>
            <w:rStyle w:val="Hyperlink"/>
            <w:rFonts w:ascii="Ebrima" w:hAnsi="Ebrima"/>
            <w:b w:val="0"/>
            <w:bCs/>
            <w:szCs w:val="36"/>
          </w:rPr>
          <w:t>. Bank Guarantee for Advance Payment</w:t>
        </w:r>
        <w:r w:rsidRPr="00354E6C">
          <w:rPr>
            <w:rFonts w:ascii="Ebrima" w:hAnsi="Ebrima"/>
            <w:b w:val="0"/>
            <w:bCs/>
            <w:webHidden/>
          </w:rPr>
          <w:tab/>
        </w:r>
        <w:r w:rsidR="0000584C" w:rsidRPr="00354E6C">
          <w:rPr>
            <w:rFonts w:ascii="Ebrima" w:hAnsi="Ebrima"/>
            <w:b w:val="0"/>
            <w:bCs/>
            <w:webHidden/>
          </w:rPr>
          <w:fldChar w:fldCharType="begin"/>
        </w:r>
        <w:r w:rsidRPr="00354E6C">
          <w:rPr>
            <w:rFonts w:ascii="Ebrima" w:hAnsi="Ebrima"/>
            <w:b w:val="0"/>
            <w:bCs/>
            <w:webHidden/>
          </w:rPr>
          <w:instrText xml:space="preserve"> PAGEREF _Toc73333194 \h </w:instrText>
        </w:r>
        <w:r w:rsidR="0000584C" w:rsidRPr="00354E6C">
          <w:rPr>
            <w:rFonts w:ascii="Ebrima" w:hAnsi="Ebrima"/>
            <w:b w:val="0"/>
            <w:bCs/>
            <w:webHidden/>
          </w:rPr>
        </w:r>
        <w:r w:rsidR="0000584C" w:rsidRPr="00354E6C">
          <w:rPr>
            <w:rFonts w:ascii="Ebrima" w:hAnsi="Ebrima"/>
            <w:b w:val="0"/>
            <w:bCs/>
            <w:webHidden/>
          </w:rPr>
          <w:fldChar w:fldCharType="separate"/>
        </w:r>
        <w:r w:rsidR="00F86995" w:rsidRPr="00354E6C">
          <w:rPr>
            <w:rFonts w:ascii="Ebrima" w:hAnsi="Ebrima"/>
            <w:b w:val="0"/>
            <w:bCs/>
            <w:webHidden/>
          </w:rPr>
          <w:t>124</w:t>
        </w:r>
        <w:r w:rsidR="0000584C" w:rsidRPr="00354E6C">
          <w:rPr>
            <w:rFonts w:ascii="Ebrima" w:hAnsi="Ebrima"/>
            <w:b w:val="0"/>
            <w:bCs/>
            <w:webHidden/>
          </w:rPr>
          <w:fldChar w:fldCharType="end"/>
        </w:r>
      </w:hyperlink>
    </w:p>
    <w:p w14:paraId="522C7AA6" w14:textId="77777777" w:rsidR="00A5508F" w:rsidRPr="00354E6C" w:rsidRDefault="0000584C" w:rsidP="00A5508F">
      <w:pPr>
        <w:rPr>
          <w:rFonts w:ascii="Ebrima" w:hAnsi="Ebrima"/>
        </w:rPr>
      </w:pPr>
      <w:r w:rsidRPr="00354E6C">
        <w:rPr>
          <w:rFonts w:ascii="Ebrima" w:hAnsi="Ebrima"/>
          <w:bCs/>
        </w:rPr>
        <w:fldChar w:fldCharType="end"/>
      </w:r>
    </w:p>
    <w:p w14:paraId="0F6A2672" w14:textId="77777777" w:rsidR="00A5508F" w:rsidRPr="00354E6C" w:rsidRDefault="00A5508F" w:rsidP="00A5508F">
      <w:pPr>
        <w:rPr>
          <w:rFonts w:ascii="Ebrima" w:hAnsi="Ebrima"/>
        </w:rPr>
      </w:pPr>
    </w:p>
    <w:p w14:paraId="7651ABB8" w14:textId="77777777" w:rsidR="00A5508F" w:rsidRPr="00354E6C" w:rsidRDefault="00A5508F" w:rsidP="00A5508F">
      <w:pPr>
        <w:pStyle w:val="SectionIXHeader"/>
        <w:rPr>
          <w:rFonts w:ascii="Ebrima" w:hAnsi="Ebrima"/>
        </w:rPr>
      </w:pPr>
      <w:r w:rsidRPr="00354E6C">
        <w:rPr>
          <w:rFonts w:ascii="Ebrima" w:hAnsi="Ebrima"/>
        </w:rPr>
        <w:br w:type="page"/>
      </w:r>
      <w:bookmarkStart w:id="359" w:name="_Toc438907197"/>
      <w:bookmarkStart w:id="360" w:name="_Toc438907297"/>
      <w:bookmarkStart w:id="361" w:name="_Toc471555884"/>
      <w:bookmarkStart w:id="362" w:name="_Toc73333192"/>
      <w:r w:rsidRPr="00354E6C">
        <w:rPr>
          <w:rFonts w:ascii="Ebrima" w:hAnsi="Ebrima"/>
        </w:rPr>
        <w:lastRenderedPageBreak/>
        <w:t>1. Contract Agreement</w:t>
      </w:r>
      <w:bookmarkEnd w:id="359"/>
      <w:bookmarkEnd w:id="360"/>
      <w:bookmarkEnd w:id="361"/>
      <w:bookmarkEnd w:id="362"/>
    </w:p>
    <w:p w14:paraId="3635968C" w14:textId="77777777" w:rsidR="00A5508F" w:rsidRPr="00354E6C" w:rsidRDefault="00A5508F" w:rsidP="00A5508F">
      <w:pPr>
        <w:tabs>
          <w:tab w:val="left" w:pos="540"/>
        </w:tabs>
        <w:rPr>
          <w:rFonts w:ascii="Ebrima" w:hAnsi="Ebrima"/>
          <w:i/>
          <w:iCs/>
        </w:rPr>
      </w:pPr>
      <w:r w:rsidRPr="00354E6C">
        <w:rPr>
          <w:rFonts w:ascii="Ebrima" w:hAnsi="Ebrima"/>
          <w:i/>
          <w:iCs/>
        </w:rPr>
        <w:t>[The successful Bidder shall fill in this form in accordance with the instructions indicated]</w:t>
      </w:r>
    </w:p>
    <w:p w14:paraId="40DD577E" w14:textId="77777777" w:rsidR="00A5508F" w:rsidRPr="00354E6C" w:rsidRDefault="00A5508F" w:rsidP="00A5508F">
      <w:pPr>
        <w:pStyle w:val="Document1"/>
        <w:keepNext w:val="0"/>
        <w:keepLines w:val="0"/>
        <w:tabs>
          <w:tab w:val="clear" w:pos="-720"/>
          <w:tab w:val="left" w:pos="5400"/>
          <w:tab w:val="left" w:pos="8280"/>
        </w:tabs>
        <w:suppressAutoHyphens w:val="0"/>
        <w:rPr>
          <w:rFonts w:ascii="Ebrima" w:hAnsi="Ebrima"/>
        </w:rPr>
      </w:pPr>
    </w:p>
    <w:p w14:paraId="0672666D" w14:textId="77777777" w:rsidR="00A5508F" w:rsidRPr="00354E6C" w:rsidRDefault="00A5508F" w:rsidP="00A5508F">
      <w:pPr>
        <w:tabs>
          <w:tab w:val="left" w:pos="5400"/>
          <w:tab w:val="left" w:pos="8280"/>
        </w:tabs>
        <w:spacing w:after="200"/>
        <w:rPr>
          <w:rFonts w:ascii="Ebrima" w:hAnsi="Ebrima"/>
        </w:rPr>
      </w:pPr>
      <w:r w:rsidRPr="00354E6C">
        <w:rPr>
          <w:rFonts w:ascii="Ebrima" w:hAnsi="Ebrima"/>
        </w:rPr>
        <w:t>THIS CONTRACT AGREEMENT is made on this _______________ day of _________________________, _______________________.</w:t>
      </w:r>
    </w:p>
    <w:p w14:paraId="6DD01B6B" w14:textId="7901A54B" w:rsidR="00A5508F" w:rsidRPr="00354E6C" w:rsidRDefault="00A5508F" w:rsidP="00A5508F">
      <w:pPr>
        <w:tabs>
          <w:tab w:val="left" w:pos="720"/>
          <w:tab w:val="left" w:pos="2520"/>
          <w:tab w:val="left" w:pos="6120"/>
          <w:tab w:val="left" w:pos="7200"/>
        </w:tabs>
        <w:spacing w:after="200"/>
        <w:rPr>
          <w:rFonts w:ascii="Ebrima" w:hAnsi="Ebrima"/>
        </w:rPr>
      </w:pPr>
      <w:r w:rsidRPr="00354E6C">
        <w:rPr>
          <w:rFonts w:ascii="Ebrima" w:hAnsi="Ebrima"/>
        </w:rPr>
        <w:tab/>
        <w:t xml:space="preserve">the </w:t>
      </w:r>
      <w:r w:rsidRPr="00354E6C">
        <w:rPr>
          <w:rFonts w:ascii="Ebrima" w:hAnsi="Ebrima"/>
          <w:i/>
        </w:rPr>
        <w:t xml:space="preserve">[ insert:  </w:t>
      </w:r>
      <w:r w:rsidR="00F459FC" w:rsidRPr="00354E6C">
        <w:rPr>
          <w:rFonts w:ascii="Ebrima" w:hAnsi="Ebrima"/>
          <w:b/>
          <w:i/>
        </w:rPr>
        <w:t>number</w:t>
      </w:r>
      <w:r w:rsidR="00F459FC" w:rsidRPr="00354E6C">
        <w:rPr>
          <w:rFonts w:ascii="Ebrima" w:hAnsi="Ebrima"/>
          <w:i/>
        </w:rPr>
        <w:t>]</w:t>
      </w:r>
      <w:r w:rsidRPr="00354E6C">
        <w:rPr>
          <w:rFonts w:ascii="Ebrima" w:hAnsi="Ebrima"/>
        </w:rPr>
        <w:t xml:space="preserve"> day </w:t>
      </w:r>
      <w:r w:rsidR="00F459FC" w:rsidRPr="00354E6C">
        <w:rPr>
          <w:rFonts w:ascii="Ebrima" w:hAnsi="Ebrima"/>
        </w:rPr>
        <w:t>of [</w:t>
      </w:r>
      <w:r w:rsidRPr="00354E6C">
        <w:rPr>
          <w:rFonts w:ascii="Ebrima" w:hAnsi="Ebrima"/>
          <w:i/>
        </w:rPr>
        <w:t xml:space="preserve"> insert:  </w:t>
      </w:r>
      <w:r w:rsidR="00F459FC" w:rsidRPr="00354E6C">
        <w:rPr>
          <w:rFonts w:ascii="Ebrima" w:hAnsi="Ebrima"/>
          <w:b/>
          <w:i/>
        </w:rPr>
        <w:t>month</w:t>
      </w:r>
      <w:r w:rsidR="00F459FC" w:rsidRPr="00354E6C">
        <w:rPr>
          <w:rFonts w:ascii="Ebrima" w:hAnsi="Ebrima"/>
          <w:i/>
        </w:rPr>
        <w:t>]</w:t>
      </w:r>
      <w:r w:rsidRPr="00354E6C">
        <w:rPr>
          <w:rFonts w:ascii="Ebrima" w:hAnsi="Ebrima"/>
        </w:rPr>
        <w:t xml:space="preserve">, </w:t>
      </w:r>
      <w:r w:rsidRPr="00354E6C">
        <w:rPr>
          <w:rFonts w:ascii="Ebrima" w:hAnsi="Ebrima"/>
          <w:i/>
        </w:rPr>
        <w:t xml:space="preserve">[ insert:  </w:t>
      </w:r>
      <w:r w:rsidR="00F459FC" w:rsidRPr="00354E6C">
        <w:rPr>
          <w:rFonts w:ascii="Ebrima" w:hAnsi="Ebrima"/>
          <w:b/>
          <w:i/>
        </w:rPr>
        <w:t>year</w:t>
      </w:r>
      <w:r w:rsidR="00F459FC" w:rsidRPr="00354E6C">
        <w:rPr>
          <w:rFonts w:ascii="Ebrima" w:hAnsi="Ebrima"/>
          <w:i/>
        </w:rPr>
        <w:t>]</w:t>
      </w:r>
      <w:r w:rsidRPr="00354E6C">
        <w:rPr>
          <w:rFonts w:ascii="Ebrima" w:hAnsi="Ebrima"/>
        </w:rPr>
        <w:t>.</w:t>
      </w:r>
    </w:p>
    <w:p w14:paraId="63B8BE12" w14:textId="77777777" w:rsidR="00A5508F" w:rsidRPr="00354E6C" w:rsidRDefault="00A5508F" w:rsidP="00A5508F">
      <w:pPr>
        <w:spacing w:after="200"/>
        <w:rPr>
          <w:rFonts w:ascii="Ebrima" w:hAnsi="Ebrima"/>
        </w:rPr>
      </w:pPr>
    </w:p>
    <w:p w14:paraId="4160AF73" w14:textId="77777777" w:rsidR="00A5508F" w:rsidRPr="00354E6C" w:rsidRDefault="00A5508F" w:rsidP="00A5508F">
      <w:pPr>
        <w:spacing w:after="200"/>
        <w:rPr>
          <w:rFonts w:ascii="Ebrima" w:hAnsi="Ebrima"/>
        </w:rPr>
      </w:pPr>
      <w:r w:rsidRPr="00354E6C">
        <w:rPr>
          <w:rFonts w:ascii="Ebrima" w:hAnsi="Ebrima"/>
        </w:rPr>
        <w:t>BETWEEN</w:t>
      </w:r>
    </w:p>
    <w:p w14:paraId="3537B2BC" w14:textId="1BCF45F2" w:rsidR="00A5508F" w:rsidRPr="00354E6C" w:rsidRDefault="00A5508F" w:rsidP="00A5508F">
      <w:pPr>
        <w:spacing w:after="200"/>
        <w:ind w:left="1440" w:hanging="720"/>
        <w:jc w:val="both"/>
        <w:rPr>
          <w:rFonts w:ascii="Ebrima" w:hAnsi="Ebrima"/>
        </w:rPr>
      </w:pPr>
      <w:r w:rsidRPr="00354E6C">
        <w:rPr>
          <w:rFonts w:ascii="Ebrima" w:hAnsi="Ebrima"/>
        </w:rPr>
        <w:t>(1)</w:t>
      </w:r>
      <w:r w:rsidRPr="00354E6C">
        <w:rPr>
          <w:rFonts w:ascii="Ebrima" w:hAnsi="Ebrima"/>
        </w:rPr>
        <w:tab/>
        <w:t xml:space="preserve">The National Social Security &amp; Welfare Corporation of the Republic of Liberia, a </w:t>
      </w:r>
      <w:r w:rsidR="00F459FC" w:rsidRPr="00354E6C">
        <w:rPr>
          <w:rFonts w:ascii="Ebrima" w:hAnsi="Ebrima"/>
        </w:rPr>
        <w:t>corporation</w:t>
      </w:r>
      <w:r w:rsidRPr="00354E6C">
        <w:rPr>
          <w:rFonts w:ascii="Ebrima" w:hAnsi="Ebrima"/>
        </w:rPr>
        <w:t xml:space="preserve"> incorporated under the laws of the Republic of Liberia and having its principal place of business at the NASSCORP Complex located on 15</w:t>
      </w:r>
      <w:r w:rsidRPr="00354E6C">
        <w:rPr>
          <w:rFonts w:ascii="Ebrima" w:hAnsi="Ebrima"/>
          <w:vertAlign w:val="superscript"/>
        </w:rPr>
        <w:t>th</w:t>
      </w:r>
      <w:r w:rsidRPr="00354E6C">
        <w:rPr>
          <w:rFonts w:ascii="Ebrima" w:hAnsi="Ebrima"/>
        </w:rPr>
        <w:t xml:space="preserve"> Street, Sinkor, Monrovia, Liberia, herein under called the Purchaser, and </w:t>
      </w:r>
    </w:p>
    <w:p w14:paraId="34D0959D" w14:textId="77777777" w:rsidR="00A5508F" w:rsidRPr="00354E6C" w:rsidRDefault="00A5508F" w:rsidP="00A5508F">
      <w:pPr>
        <w:spacing w:after="200"/>
        <w:ind w:left="1440" w:hanging="720"/>
        <w:rPr>
          <w:rFonts w:ascii="Ebrima" w:hAnsi="Ebrima"/>
        </w:rPr>
      </w:pPr>
      <w:r w:rsidRPr="00354E6C">
        <w:rPr>
          <w:rFonts w:ascii="Ebrima" w:hAnsi="Ebrima"/>
        </w:rPr>
        <w:t>(2)</w:t>
      </w:r>
      <w:r w:rsidRPr="00354E6C">
        <w:rPr>
          <w:rFonts w:ascii="Ebrima" w:hAnsi="Ebrima"/>
        </w:rPr>
        <w:tab/>
      </w:r>
      <w:r w:rsidRPr="00354E6C">
        <w:rPr>
          <w:rFonts w:ascii="Ebrima" w:hAnsi="Ebrima"/>
          <w:i/>
        </w:rPr>
        <w:t>___________________________________________________________</w:t>
      </w:r>
      <w:r w:rsidRPr="00354E6C">
        <w:rPr>
          <w:rFonts w:ascii="Ebrima" w:hAnsi="Ebrima"/>
        </w:rPr>
        <w:t xml:space="preserve"> a corporation incorporated under the laws of ___________________________________________________________ and having its principal place of business at ___________________________________________________________ (hereinafter called “the Supplier”).</w:t>
      </w:r>
    </w:p>
    <w:p w14:paraId="41086E2B" w14:textId="77777777" w:rsidR="00A5508F" w:rsidRPr="00354E6C" w:rsidRDefault="00A5508F" w:rsidP="00A5508F">
      <w:pPr>
        <w:suppressAutoHyphens/>
        <w:spacing w:after="240"/>
        <w:jc w:val="both"/>
        <w:rPr>
          <w:rFonts w:ascii="Ebrima" w:hAnsi="Ebrima"/>
        </w:rPr>
      </w:pPr>
      <w:r w:rsidRPr="00354E6C">
        <w:rPr>
          <w:rFonts w:ascii="Ebrima" w:hAnsi="Ebrima"/>
        </w:rPr>
        <w:t>WHEREAS the Purchaser invited bids for certain Services and ancillary services, viz., Vehicles and has accepted a Bid by the Supplier for the supply of those Services and Services in the sum of US$_____________________________, (______________________________________________) (hereinafter called “the Contract Price”).</w:t>
      </w:r>
    </w:p>
    <w:p w14:paraId="7B77420E" w14:textId="77777777" w:rsidR="00A5508F" w:rsidRPr="00354E6C" w:rsidRDefault="00A5508F" w:rsidP="00A5508F">
      <w:pPr>
        <w:suppressAutoHyphens/>
        <w:spacing w:after="240"/>
        <w:jc w:val="both"/>
        <w:rPr>
          <w:rFonts w:ascii="Ebrima" w:hAnsi="Ebrima"/>
        </w:rPr>
      </w:pPr>
      <w:r w:rsidRPr="00354E6C">
        <w:rPr>
          <w:rFonts w:ascii="Ebrima" w:hAnsi="Ebrima"/>
        </w:rPr>
        <w:t>NOW THIS AGREEMENT WITNESSETH AS FOLLOWS:</w:t>
      </w:r>
    </w:p>
    <w:p w14:paraId="292E1C82" w14:textId="77777777" w:rsidR="00A5508F" w:rsidRPr="00354E6C" w:rsidRDefault="00A5508F" w:rsidP="00A5508F">
      <w:pPr>
        <w:tabs>
          <w:tab w:val="left" w:pos="540"/>
        </w:tabs>
        <w:suppressAutoHyphens/>
        <w:spacing w:after="240"/>
        <w:ind w:left="540" w:hanging="540"/>
        <w:jc w:val="both"/>
        <w:rPr>
          <w:rFonts w:ascii="Ebrima" w:hAnsi="Ebrima"/>
        </w:rPr>
      </w:pPr>
      <w:r w:rsidRPr="00354E6C">
        <w:rPr>
          <w:rFonts w:ascii="Ebrima" w:hAnsi="Ebrima"/>
        </w:rPr>
        <w:t>1.</w:t>
      </w:r>
      <w:r w:rsidRPr="00354E6C">
        <w:rPr>
          <w:rFonts w:ascii="Ebrima" w:hAnsi="Ebrima"/>
        </w:rPr>
        <w:tab/>
        <w:t>In this Agreement words and expressions shall have the same meanings as are respectively assigned to them in the Conditions of Contract referred to.</w:t>
      </w:r>
    </w:p>
    <w:p w14:paraId="69085FCC" w14:textId="77777777" w:rsidR="00A5508F" w:rsidRPr="00354E6C" w:rsidRDefault="00A5508F" w:rsidP="00A5508F">
      <w:pPr>
        <w:tabs>
          <w:tab w:val="left" w:pos="540"/>
        </w:tabs>
        <w:suppressAutoHyphens/>
        <w:spacing w:after="240"/>
        <w:ind w:left="540" w:hanging="540"/>
        <w:jc w:val="both"/>
        <w:rPr>
          <w:rFonts w:ascii="Ebrima" w:hAnsi="Ebrima"/>
        </w:rPr>
      </w:pPr>
      <w:r w:rsidRPr="00354E6C">
        <w:rPr>
          <w:rFonts w:ascii="Ebrima" w:hAnsi="Ebrima"/>
        </w:rPr>
        <w:lastRenderedPageBreak/>
        <w:t>2.</w:t>
      </w:r>
      <w:r w:rsidRPr="00354E6C">
        <w:rPr>
          <w:rFonts w:ascii="Ebrima" w:hAnsi="Ebrima"/>
        </w:rPr>
        <w:tab/>
        <w:t>The following documents shall constitute the Contract between the Purchaser and the Supplier, and each shall be read and construed as an integral part of the Contract:</w:t>
      </w:r>
    </w:p>
    <w:p w14:paraId="014FF446" w14:textId="77777777" w:rsidR="00A5508F" w:rsidRPr="00354E6C" w:rsidRDefault="00A5508F" w:rsidP="00A5508F">
      <w:pPr>
        <w:numPr>
          <w:ilvl w:val="0"/>
          <w:numId w:val="123"/>
        </w:numPr>
        <w:tabs>
          <w:tab w:val="clear" w:pos="716"/>
          <w:tab w:val="num" w:pos="1260"/>
        </w:tabs>
        <w:suppressAutoHyphens/>
        <w:spacing w:after="120"/>
        <w:ind w:left="1267"/>
        <w:jc w:val="both"/>
        <w:rPr>
          <w:rFonts w:ascii="Ebrima" w:hAnsi="Ebrima"/>
        </w:rPr>
      </w:pPr>
      <w:r w:rsidRPr="00354E6C">
        <w:rPr>
          <w:rFonts w:ascii="Ebrima" w:hAnsi="Ebrima"/>
        </w:rPr>
        <w:t xml:space="preserve">This Contract Agreement </w:t>
      </w:r>
    </w:p>
    <w:p w14:paraId="735AC8C4" w14:textId="77777777" w:rsidR="00A5508F" w:rsidRPr="00354E6C" w:rsidRDefault="00A5508F" w:rsidP="00A5508F">
      <w:pPr>
        <w:numPr>
          <w:ilvl w:val="0"/>
          <w:numId w:val="123"/>
        </w:numPr>
        <w:tabs>
          <w:tab w:val="clear" w:pos="716"/>
          <w:tab w:val="num" w:pos="1260"/>
        </w:tabs>
        <w:suppressAutoHyphens/>
        <w:spacing w:after="120"/>
        <w:ind w:left="1267"/>
        <w:jc w:val="both"/>
        <w:rPr>
          <w:rFonts w:ascii="Ebrima" w:hAnsi="Ebrima"/>
        </w:rPr>
      </w:pPr>
      <w:r w:rsidRPr="00354E6C">
        <w:rPr>
          <w:rFonts w:ascii="Ebrima" w:hAnsi="Ebrima"/>
        </w:rPr>
        <w:t>Special Conditions of Contract</w:t>
      </w:r>
    </w:p>
    <w:p w14:paraId="7CD4EEE7" w14:textId="77777777" w:rsidR="00A5508F" w:rsidRPr="00354E6C" w:rsidRDefault="00A5508F" w:rsidP="00A5508F">
      <w:pPr>
        <w:numPr>
          <w:ilvl w:val="0"/>
          <w:numId w:val="123"/>
        </w:numPr>
        <w:tabs>
          <w:tab w:val="clear" w:pos="716"/>
          <w:tab w:val="num" w:pos="1260"/>
        </w:tabs>
        <w:suppressAutoHyphens/>
        <w:spacing w:after="120"/>
        <w:ind w:left="1267"/>
        <w:jc w:val="both"/>
        <w:rPr>
          <w:rFonts w:ascii="Ebrima" w:hAnsi="Ebrima"/>
        </w:rPr>
      </w:pPr>
      <w:r w:rsidRPr="00354E6C">
        <w:rPr>
          <w:rFonts w:ascii="Ebrima" w:hAnsi="Ebrima"/>
        </w:rPr>
        <w:t>General Conditions of Contract</w:t>
      </w:r>
    </w:p>
    <w:p w14:paraId="0FDE0849" w14:textId="77777777" w:rsidR="00A5508F" w:rsidRPr="00354E6C" w:rsidRDefault="00A5508F" w:rsidP="00A5508F">
      <w:pPr>
        <w:numPr>
          <w:ilvl w:val="0"/>
          <w:numId w:val="123"/>
        </w:numPr>
        <w:tabs>
          <w:tab w:val="clear" w:pos="716"/>
          <w:tab w:val="num" w:pos="1260"/>
        </w:tabs>
        <w:suppressAutoHyphens/>
        <w:spacing w:after="120"/>
        <w:ind w:left="1267"/>
        <w:rPr>
          <w:rFonts w:ascii="Ebrima" w:hAnsi="Ebrima"/>
        </w:rPr>
      </w:pPr>
      <w:r w:rsidRPr="00354E6C">
        <w:rPr>
          <w:rFonts w:ascii="Ebrima" w:hAnsi="Ebrima"/>
        </w:rPr>
        <w:t>Technical Requirements (including Schedule of Requirements and Technical Specifications)</w:t>
      </w:r>
    </w:p>
    <w:p w14:paraId="53F08F71" w14:textId="77777777" w:rsidR="00A5508F" w:rsidRPr="00354E6C" w:rsidRDefault="00A5508F" w:rsidP="00A5508F">
      <w:pPr>
        <w:numPr>
          <w:ilvl w:val="0"/>
          <w:numId w:val="123"/>
        </w:numPr>
        <w:tabs>
          <w:tab w:val="clear" w:pos="716"/>
          <w:tab w:val="num" w:pos="1260"/>
        </w:tabs>
        <w:suppressAutoHyphens/>
        <w:spacing w:after="120"/>
        <w:ind w:left="1267"/>
        <w:jc w:val="both"/>
        <w:rPr>
          <w:rFonts w:ascii="Ebrima" w:hAnsi="Ebrima"/>
        </w:rPr>
      </w:pPr>
      <w:r w:rsidRPr="00354E6C">
        <w:rPr>
          <w:rFonts w:ascii="Ebrima" w:hAnsi="Ebrima"/>
        </w:rPr>
        <w:t>The Supplier’s Bid and original Price Schedules</w:t>
      </w:r>
    </w:p>
    <w:p w14:paraId="4EBBC15C" w14:textId="77777777" w:rsidR="00A5508F" w:rsidRPr="00354E6C" w:rsidRDefault="00A5508F" w:rsidP="00A5508F">
      <w:pPr>
        <w:numPr>
          <w:ilvl w:val="0"/>
          <w:numId w:val="123"/>
        </w:numPr>
        <w:tabs>
          <w:tab w:val="clear" w:pos="716"/>
          <w:tab w:val="num" w:pos="1260"/>
        </w:tabs>
        <w:suppressAutoHyphens/>
        <w:spacing w:after="120"/>
        <w:ind w:left="1267"/>
        <w:jc w:val="both"/>
        <w:rPr>
          <w:rFonts w:ascii="Ebrima" w:hAnsi="Ebrima"/>
        </w:rPr>
      </w:pPr>
      <w:r w:rsidRPr="00354E6C">
        <w:rPr>
          <w:rFonts w:ascii="Ebrima" w:hAnsi="Ebrima"/>
        </w:rPr>
        <w:t>The Purchaser’s Notification of Award</w:t>
      </w:r>
    </w:p>
    <w:p w14:paraId="13F5C210" w14:textId="77777777" w:rsidR="00A5508F" w:rsidRPr="00354E6C" w:rsidRDefault="00A5508F" w:rsidP="00A5508F">
      <w:pPr>
        <w:numPr>
          <w:ilvl w:val="0"/>
          <w:numId w:val="123"/>
        </w:numPr>
        <w:tabs>
          <w:tab w:val="clear" w:pos="716"/>
          <w:tab w:val="num" w:pos="1260"/>
        </w:tabs>
        <w:suppressAutoHyphens/>
        <w:spacing w:after="240"/>
        <w:ind w:left="1260"/>
        <w:jc w:val="both"/>
        <w:rPr>
          <w:rFonts w:ascii="Ebrima" w:hAnsi="Ebrima"/>
        </w:rPr>
      </w:pPr>
      <w:r w:rsidRPr="00354E6C">
        <w:rPr>
          <w:rFonts w:ascii="Ebrima" w:hAnsi="Ebrima"/>
          <w:i/>
        </w:rPr>
        <w:t>[Add here any other document(s)]</w:t>
      </w:r>
    </w:p>
    <w:p w14:paraId="562298E8" w14:textId="77777777" w:rsidR="00A5508F" w:rsidRPr="00354E6C" w:rsidRDefault="00A5508F" w:rsidP="00A5508F">
      <w:pPr>
        <w:suppressAutoHyphens/>
        <w:spacing w:after="240"/>
        <w:ind w:left="540" w:hanging="540"/>
        <w:jc w:val="both"/>
        <w:rPr>
          <w:rFonts w:ascii="Ebrima" w:hAnsi="Ebrima"/>
        </w:rPr>
      </w:pPr>
      <w:r w:rsidRPr="00354E6C">
        <w:rPr>
          <w:rFonts w:ascii="Ebrima" w:hAnsi="Ebrima"/>
          <w:iCs/>
        </w:rPr>
        <w:t xml:space="preserve">3. </w:t>
      </w:r>
      <w:r w:rsidRPr="00354E6C">
        <w:rPr>
          <w:rFonts w:ascii="Ebrima" w:hAnsi="Ebrima"/>
          <w:iCs/>
        </w:rPr>
        <w:tab/>
        <w:t>This</w:t>
      </w:r>
      <w:r w:rsidRPr="00354E6C">
        <w:rPr>
          <w:rFonts w:ascii="Ebrima" w:hAnsi="Ebrima"/>
        </w:rPr>
        <w:t xml:space="preserve"> Contract shall prevail over all other Contract documents. In the event of any discrepancy or inconsistency within the Contract documents, then the documents shall prevail in the order listed above.</w:t>
      </w:r>
    </w:p>
    <w:p w14:paraId="0850E5DC" w14:textId="77777777" w:rsidR="00A5508F" w:rsidRPr="00354E6C" w:rsidRDefault="00A5508F" w:rsidP="00A5508F">
      <w:pPr>
        <w:tabs>
          <w:tab w:val="left" w:pos="540"/>
        </w:tabs>
        <w:suppressAutoHyphens/>
        <w:spacing w:after="240"/>
        <w:ind w:left="540" w:hanging="540"/>
        <w:jc w:val="both"/>
        <w:rPr>
          <w:rFonts w:ascii="Ebrima" w:hAnsi="Ebrima"/>
        </w:rPr>
      </w:pPr>
      <w:r w:rsidRPr="00354E6C">
        <w:rPr>
          <w:rFonts w:ascii="Ebrima" w:hAnsi="Ebrima"/>
        </w:rPr>
        <w:t>4.</w:t>
      </w:r>
      <w:r w:rsidRPr="00354E6C">
        <w:rPr>
          <w:rFonts w:ascii="Ebrima" w:hAnsi="Ebrima"/>
        </w:rPr>
        <w:tab/>
        <w:t>In consideration of the payments to be made by the Purchaser to the Supplier as hereinafter mentioned, the Supplier hereby covenants with the Purchaser to provide the Services and Services and to remedy defects therein in conformity in all respects with the provisions of the Contract.</w:t>
      </w:r>
    </w:p>
    <w:p w14:paraId="228ED9C7" w14:textId="47C88A10" w:rsidR="00A5508F" w:rsidRPr="00354E6C" w:rsidRDefault="00A5508F" w:rsidP="00A5508F">
      <w:pPr>
        <w:tabs>
          <w:tab w:val="left" w:pos="540"/>
        </w:tabs>
        <w:suppressAutoHyphens/>
        <w:spacing w:after="240"/>
        <w:ind w:left="540" w:hanging="540"/>
        <w:jc w:val="both"/>
        <w:rPr>
          <w:rFonts w:ascii="Ebrima" w:hAnsi="Ebrima"/>
        </w:rPr>
      </w:pPr>
      <w:r w:rsidRPr="00354E6C">
        <w:rPr>
          <w:rFonts w:ascii="Ebrima" w:hAnsi="Ebrima"/>
        </w:rPr>
        <w:t>5.</w:t>
      </w:r>
      <w:r w:rsidRPr="00354E6C">
        <w:rPr>
          <w:rFonts w:ascii="Ebrima" w:hAnsi="Ebrima"/>
        </w:rPr>
        <w:tab/>
        <w:t xml:space="preserve">The Purchaser hereby covenants to pay the Supplier in consideration of the provision of the Services and Services and the remedying of defects </w:t>
      </w:r>
      <w:r w:rsidR="00F459FC" w:rsidRPr="00354E6C">
        <w:rPr>
          <w:rFonts w:ascii="Ebrima" w:hAnsi="Ebrima"/>
        </w:rPr>
        <w:t>therein;</w:t>
      </w:r>
      <w:r w:rsidRPr="00354E6C">
        <w:rPr>
          <w:rFonts w:ascii="Ebrima" w:hAnsi="Ebrima"/>
        </w:rPr>
        <w:t xml:space="preserve"> the Contract Price or such other sum as may become payable under the provisions of the Contract at the times and in the manner prescribed by the Contract.</w:t>
      </w:r>
    </w:p>
    <w:p w14:paraId="5D456B40" w14:textId="77777777" w:rsidR="00A5508F" w:rsidRPr="00354E6C" w:rsidRDefault="00A5508F" w:rsidP="00A5508F">
      <w:pPr>
        <w:spacing w:after="200"/>
        <w:rPr>
          <w:rFonts w:ascii="Ebrima" w:hAnsi="Ebrima"/>
        </w:rPr>
      </w:pPr>
      <w:r w:rsidRPr="00354E6C">
        <w:rPr>
          <w:rFonts w:ascii="Ebrima" w:hAnsi="Ebrima"/>
        </w:rPr>
        <w:t xml:space="preserve">IN WITNESS whereof the parties hereto have caused this Agreement to be executed in accordance with the laws of </w:t>
      </w:r>
      <w:r w:rsidRPr="00354E6C">
        <w:rPr>
          <w:rFonts w:ascii="Ebrima" w:hAnsi="Ebrima"/>
          <w:i/>
          <w:iCs/>
        </w:rPr>
        <w:t>[insert the name of the Contract governing law country]</w:t>
      </w:r>
      <w:r w:rsidRPr="00354E6C">
        <w:rPr>
          <w:rFonts w:ascii="Ebrima" w:hAnsi="Ebrima"/>
        </w:rPr>
        <w:t xml:space="preserve"> on the day, month and year indicated above.</w:t>
      </w:r>
    </w:p>
    <w:p w14:paraId="4B306CC9" w14:textId="77777777" w:rsidR="00A5508F" w:rsidRPr="00354E6C" w:rsidRDefault="00A5508F" w:rsidP="00A5508F">
      <w:pPr>
        <w:rPr>
          <w:rFonts w:ascii="Ebrima" w:hAnsi="Ebrima"/>
        </w:rPr>
      </w:pPr>
    </w:p>
    <w:p w14:paraId="1BCA427F" w14:textId="77777777" w:rsidR="00A5508F" w:rsidRPr="00354E6C" w:rsidRDefault="00A5508F" w:rsidP="00A5508F">
      <w:pPr>
        <w:rPr>
          <w:rFonts w:ascii="Ebrima" w:hAnsi="Ebrima"/>
          <w:b/>
        </w:rPr>
      </w:pPr>
      <w:r w:rsidRPr="00354E6C">
        <w:rPr>
          <w:rFonts w:ascii="Ebrima" w:hAnsi="Ebrima"/>
          <w:b/>
        </w:rPr>
        <w:t>For and on behalf of the Purchaser</w:t>
      </w:r>
      <w:r w:rsidRPr="00354E6C">
        <w:rPr>
          <w:rFonts w:ascii="Ebrima" w:hAnsi="Ebrima"/>
          <w:b/>
          <w:i/>
        </w:rPr>
        <w:t xml:space="preserve"> [PE]</w:t>
      </w:r>
    </w:p>
    <w:p w14:paraId="3965D60F" w14:textId="77777777" w:rsidR="00A5508F" w:rsidRPr="00354E6C" w:rsidRDefault="00A5508F" w:rsidP="00A5508F">
      <w:pPr>
        <w:rPr>
          <w:rFonts w:ascii="Ebrima" w:hAnsi="Ebrima"/>
        </w:rPr>
      </w:pPr>
    </w:p>
    <w:p w14:paraId="12D1C1B6" w14:textId="643D9710" w:rsidR="00A5508F" w:rsidRPr="00354E6C" w:rsidRDefault="00F459FC" w:rsidP="00A5508F">
      <w:pPr>
        <w:tabs>
          <w:tab w:val="left" w:pos="900"/>
          <w:tab w:val="left" w:pos="7200"/>
        </w:tabs>
        <w:rPr>
          <w:rFonts w:ascii="Ebrima" w:hAnsi="Ebrima"/>
        </w:rPr>
      </w:pPr>
      <w:r w:rsidRPr="00354E6C">
        <w:rPr>
          <w:rFonts w:ascii="Ebrima" w:hAnsi="Ebrima"/>
        </w:rPr>
        <w:lastRenderedPageBreak/>
        <w:t>Signed: _</w:t>
      </w:r>
      <w:r w:rsidR="00A5508F" w:rsidRPr="00354E6C">
        <w:rPr>
          <w:rFonts w:ascii="Ebrima" w:hAnsi="Ebrima"/>
        </w:rPr>
        <w:t>_______________________________________________________________</w:t>
      </w:r>
      <w:r w:rsidR="00A5508F" w:rsidRPr="00354E6C">
        <w:rPr>
          <w:rFonts w:ascii="Ebrima" w:hAnsi="Ebrima"/>
        </w:rPr>
        <w:tab/>
      </w:r>
      <w:r w:rsidR="00A5508F" w:rsidRPr="00354E6C">
        <w:rPr>
          <w:rFonts w:ascii="Ebrima" w:hAnsi="Ebrima"/>
        </w:rPr>
        <w:tab/>
      </w:r>
    </w:p>
    <w:p w14:paraId="140128CE" w14:textId="77777777" w:rsidR="00A5508F" w:rsidRPr="00354E6C" w:rsidRDefault="00A5508F" w:rsidP="00A5508F">
      <w:pPr>
        <w:tabs>
          <w:tab w:val="left" w:pos="900"/>
          <w:tab w:val="left" w:pos="7200"/>
        </w:tabs>
        <w:rPr>
          <w:rFonts w:ascii="Ebrima" w:hAnsi="Ebrima"/>
        </w:rPr>
      </w:pPr>
    </w:p>
    <w:p w14:paraId="0B871778" w14:textId="77777777" w:rsidR="00A5508F" w:rsidRPr="00354E6C" w:rsidRDefault="00A5508F" w:rsidP="00A5508F">
      <w:pPr>
        <w:tabs>
          <w:tab w:val="left" w:pos="900"/>
          <w:tab w:val="left" w:pos="7200"/>
        </w:tabs>
        <w:rPr>
          <w:rFonts w:ascii="Ebrima" w:hAnsi="Ebrima"/>
          <w:u w:val="single"/>
        </w:rPr>
      </w:pPr>
      <w:r w:rsidRPr="00354E6C">
        <w:rPr>
          <w:rFonts w:ascii="Ebrima" w:hAnsi="Ebrima"/>
        </w:rPr>
        <w:t xml:space="preserve">In the capacity of________________________________________________________                                </w:t>
      </w:r>
    </w:p>
    <w:p w14:paraId="589C05A6" w14:textId="77777777" w:rsidR="00A5508F" w:rsidRPr="00354E6C" w:rsidRDefault="00A5508F" w:rsidP="00A5508F">
      <w:pPr>
        <w:tabs>
          <w:tab w:val="left" w:pos="7200"/>
        </w:tabs>
        <w:rPr>
          <w:rFonts w:ascii="Ebrima" w:hAnsi="Ebrima"/>
        </w:rPr>
      </w:pPr>
    </w:p>
    <w:p w14:paraId="74918DD7" w14:textId="77777777" w:rsidR="00A5508F" w:rsidRPr="00354E6C" w:rsidRDefault="00A5508F" w:rsidP="00A5508F">
      <w:pPr>
        <w:tabs>
          <w:tab w:val="left" w:pos="7200"/>
        </w:tabs>
        <w:rPr>
          <w:rFonts w:ascii="Ebrima" w:hAnsi="Ebrima"/>
          <w:u w:val="single"/>
        </w:rPr>
      </w:pPr>
      <w:r w:rsidRPr="00354E6C">
        <w:rPr>
          <w:rFonts w:ascii="Ebrima" w:hAnsi="Ebrima"/>
        </w:rPr>
        <w:t>In the presence of _______________________________________________________</w:t>
      </w:r>
    </w:p>
    <w:p w14:paraId="0EFB5776" w14:textId="77777777" w:rsidR="00A5508F" w:rsidRPr="00354E6C" w:rsidRDefault="00A5508F" w:rsidP="00A5508F">
      <w:pPr>
        <w:rPr>
          <w:rFonts w:ascii="Ebrima" w:hAnsi="Ebrima"/>
        </w:rPr>
      </w:pPr>
    </w:p>
    <w:p w14:paraId="5B570223" w14:textId="77777777" w:rsidR="00A5508F" w:rsidRPr="00354E6C" w:rsidRDefault="00A5508F" w:rsidP="00A5508F">
      <w:pPr>
        <w:rPr>
          <w:rFonts w:ascii="Ebrima" w:hAnsi="Ebrima"/>
        </w:rPr>
      </w:pPr>
    </w:p>
    <w:p w14:paraId="33F9E25D" w14:textId="77777777" w:rsidR="00A5508F" w:rsidRPr="00354E6C" w:rsidRDefault="00A5508F" w:rsidP="00A5508F">
      <w:pPr>
        <w:rPr>
          <w:rFonts w:ascii="Ebrima" w:hAnsi="Ebrima"/>
          <w:b/>
        </w:rPr>
      </w:pPr>
      <w:r w:rsidRPr="00354E6C">
        <w:rPr>
          <w:rFonts w:ascii="Ebrima" w:hAnsi="Ebrima"/>
          <w:b/>
        </w:rPr>
        <w:t>For and on behalf of the Supplier</w:t>
      </w:r>
    </w:p>
    <w:p w14:paraId="146DE7F9" w14:textId="77777777" w:rsidR="00A5508F" w:rsidRPr="00354E6C" w:rsidRDefault="00A5508F" w:rsidP="00A5508F">
      <w:pPr>
        <w:rPr>
          <w:rFonts w:ascii="Ebrima" w:hAnsi="Ebrima"/>
        </w:rPr>
      </w:pPr>
    </w:p>
    <w:p w14:paraId="5768FB4B" w14:textId="77777777" w:rsidR="00A5508F" w:rsidRPr="00354E6C" w:rsidRDefault="00A5508F" w:rsidP="00A5508F">
      <w:pPr>
        <w:tabs>
          <w:tab w:val="left" w:pos="900"/>
          <w:tab w:val="left" w:pos="7200"/>
        </w:tabs>
        <w:rPr>
          <w:rFonts w:ascii="Ebrima" w:hAnsi="Ebrima"/>
          <w:u w:val="single"/>
        </w:rPr>
      </w:pPr>
      <w:r w:rsidRPr="00354E6C">
        <w:rPr>
          <w:rFonts w:ascii="Ebrima" w:hAnsi="Ebrima"/>
        </w:rPr>
        <w:t>Signed:</w:t>
      </w:r>
      <w:r w:rsidRPr="00354E6C">
        <w:rPr>
          <w:rFonts w:ascii="Ebrima" w:hAnsi="Ebrima"/>
        </w:rPr>
        <w:tab/>
        <w:t xml:space="preserve">______________________________________________________________ </w:t>
      </w:r>
    </w:p>
    <w:p w14:paraId="717D6328" w14:textId="77777777" w:rsidR="00A5508F" w:rsidRPr="00354E6C" w:rsidRDefault="00A5508F" w:rsidP="00A5508F">
      <w:pPr>
        <w:tabs>
          <w:tab w:val="left" w:pos="900"/>
          <w:tab w:val="left" w:pos="7200"/>
        </w:tabs>
        <w:rPr>
          <w:rFonts w:ascii="Ebrima" w:hAnsi="Ebrima"/>
        </w:rPr>
      </w:pPr>
    </w:p>
    <w:p w14:paraId="7251D97C" w14:textId="77777777" w:rsidR="00A5508F" w:rsidRPr="00354E6C" w:rsidRDefault="00A5508F" w:rsidP="00A5508F">
      <w:pPr>
        <w:tabs>
          <w:tab w:val="left" w:pos="900"/>
          <w:tab w:val="left" w:pos="7200"/>
        </w:tabs>
        <w:rPr>
          <w:rFonts w:ascii="Ebrima" w:hAnsi="Ebrima"/>
          <w:u w:val="single"/>
        </w:rPr>
      </w:pPr>
      <w:r w:rsidRPr="00354E6C">
        <w:rPr>
          <w:rFonts w:ascii="Ebrima" w:hAnsi="Ebrima"/>
        </w:rPr>
        <w:t>In the capacity of _______________________________________________________</w:t>
      </w:r>
    </w:p>
    <w:p w14:paraId="49114FE0" w14:textId="77777777" w:rsidR="00A5508F" w:rsidRPr="00354E6C" w:rsidRDefault="00A5508F" w:rsidP="00A5508F">
      <w:pPr>
        <w:tabs>
          <w:tab w:val="left" w:pos="900"/>
        </w:tabs>
        <w:rPr>
          <w:rFonts w:ascii="Ebrima" w:hAnsi="Ebrima"/>
        </w:rPr>
      </w:pPr>
    </w:p>
    <w:p w14:paraId="38321885" w14:textId="77777777" w:rsidR="00A5508F" w:rsidRPr="00354E6C" w:rsidRDefault="00A5508F" w:rsidP="00A5508F">
      <w:pPr>
        <w:tabs>
          <w:tab w:val="left" w:pos="900"/>
        </w:tabs>
        <w:rPr>
          <w:rFonts w:ascii="Ebrima" w:hAnsi="Ebrima"/>
          <w:u w:val="single"/>
        </w:rPr>
      </w:pPr>
      <w:r w:rsidRPr="00354E6C">
        <w:rPr>
          <w:rFonts w:ascii="Ebrima" w:hAnsi="Ebrima"/>
        </w:rPr>
        <w:t>In the presence of _______________________________________________________</w:t>
      </w:r>
    </w:p>
    <w:p w14:paraId="74E37F7A" w14:textId="77777777" w:rsidR="00A5508F" w:rsidRPr="00354E6C" w:rsidRDefault="00A5508F" w:rsidP="00A5508F">
      <w:pPr>
        <w:rPr>
          <w:rFonts w:ascii="Ebrima" w:hAnsi="Ebrima"/>
        </w:rPr>
      </w:pPr>
    </w:p>
    <w:p w14:paraId="569E715E" w14:textId="77777777" w:rsidR="00A5508F" w:rsidRPr="00354E6C" w:rsidRDefault="00A5508F" w:rsidP="00A5508F">
      <w:pPr>
        <w:pStyle w:val="SectionIXHeader"/>
        <w:rPr>
          <w:rFonts w:ascii="Ebrima" w:hAnsi="Ebrima"/>
        </w:rPr>
      </w:pPr>
      <w:r w:rsidRPr="00354E6C">
        <w:rPr>
          <w:rFonts w:ascii="Ebrima" w:hAnsi="Ebrima"/>
        </w:rPr>
        <w:br w:type="page"/>
      </w:r>
      <w:bookmarkStart w:id="363" w:name="_Toc428352207"/>
      <w:bookmarkStart w:id="364" w:name="_Toc438907198"/>
      <w:bookmarkStart w:id="365" w:name="_Toc438907298"/>
      <w:bookmarkStart w:id="366" w:name="_Toc471555885"/>
      <w:bookmarkStart w:id="367" w:name="_Toc73333193"/>
      <w:r w:rsidRPr="00354E6C">
        <w:rPr>
          <w:rFonts w:ascii="Ebrima" w:hAnsi="Ebrima"/>
        </w:rPr>
        <w:lastRenderedPageBreak/>
        <w:t>2. Performance Security</w:t>
      </w:r>
      <w:bookmarkEnd w:id="363"/>
      <w:bookmarkEnd w:id="364"/>
      <w:bookmarkEnd w:id="365"/>
      <w:bookmarkEnd w:id="366"/>
      <w:bookmarkEnd w:id="367"/>
    </w:p>
    <w:p w14:paraId="176FFB58" w14:textId="77777777" w:rsidR="00A5508F" w:rsidRPr="00354E6C" w:rsidRDefault="00A5508F" w:rsidP="00A5508F">
      <w:pPr>
        <w:pStyle w:val="Footer"/>
        <w:tabs>
          <w:tab w:val="clear" w:pos="9504"/>
        </w:tabs>
        <w:spacing w:before="0"/>
        <w:rPr>
          <w:rFonts w:ascii="Ebrima" w:hAnsi="Ebrima"/>
          <w:i/>
          <w:iCs/>
        </w:rPr>
      </w:pPr>
      <w:r w:rsidRPr="00354E6C">
        <w:rPr>
          <w:rFonts w:ascii="Ebrima" w:hAnsi="Ebrima"/>
          <w:i/>
          <w:iCs/>
        </w:rPr>
        <w:t xml:space="preserve">[The bank, as requested by the successful Bidder, shall fill in this form in accordance with the instructions indicated]  </w:t>
      </w:r>
    </w:p>
    <w:p w14:paraId="3E0A0A6D" w14:textId="77777777" w:rsidR="00A5508F" w:rsidRPr="00354E6C" w:rsidRDefault="00A5508F" w:rsidP="00A5508F">
      <w:pPr>
        <w:pStyle w:val="Footer"/>
        <w:tabs>
          <w:tab w:val="clear" w:pos="9504"/>
        </w:tabs>
        <w:spacing w:before="0"/>
        <w:rPr>
          <w:rFonts w:ascii="Ebrima" w:hAnsi="Ebrima"/>
        </w:rPr>
      </w:pPr>
    </w:p>
    <w:p w14:paraId="223EDEED" w14:textId="77777777" w:rsidR="00A5508F" w:rsidRPr="00354E6C" w:rsidRDefault="00A5508F" w:rsidP="00A5508F">
      <w:pPr>
        <w:rPr>
          <w:rFonts w:ascii="Ebrima" w:hAnsi="Ebrima"/>
        </w:rPr>
      </w:pPr>
      <w:r w:rsidRPr="00354E6C">
        <w:rPr>
          <w:rFonts w:ascii="Ebrima" w:hAnsi="Ebrima"/>
        </w:rPr>
        <w:t>Date: ____________________________________________________________________</w:t>
      </w:r>
    </w:p>
    <w:p w14:paraId="60FAF014" w14:textId="77777777" w:rsidR="00A5508F" w:rsidRPr="00354E6C" w:rsidRDefault="00A5508F" w:rsidP="00A5508F">
      <w:pPr>
        <w:rPr>
          <w:rFonts w:ascii="Ebrima" w:hAnsi="Ebrima"/>
        </w:rPr>
      </w:pPr>
      <w:r w:rsidRPr="00354E6C">
        <w:rPr>
          <w:rFonts w:ascii="Ebrima" w:hAnsi="Ebrima"/>
        </w:rPr>
        <w:t xml:space="preserve">                                                      (mm/</w:t>
      </w:r>
      <w:proofErr w:type="spellStart"/>
      <w:r w:rsidRPr="00354E6C">
        <w:rPr>
          <w:rFonts w:ascii="Ebrima" w:hAnsi="Ebrima"/>
        </w:rPr>
        <w:t>yy</w:t>
      </w:r>
      <w:proofErr w:type="spellEnd"/>
      <w:r w:rsidRPr="00354E6C">
        <w:rPr>
          <w:rFonts w:ascii="Ebrima" w:hAnsi="Ebrima"/>
        </w:rPr>
        <w:t>/dd</w:t>
      </w:r>
      <w:r w:rsidRPr="00354E6C">
        <w:rPr>
          <w:rFonts w:ascii="Ebrima" w:hAnsi="Ebrima"/>
          <w:i/>
          <w:iCs/>
        </w:rPr>
        <w:t xml:space="preserve"> of Bid Submission]</w:t>
      </w:r>
    </w:p>
    <w:p w14:paraId="15D92222" w14:textId="77777777" w:rsidR="00A5508F" w:rsidRPr="00354E6C" w:rsidRDefault="00A5508F" w:rsidP="00A5508F">
      <w:pPr>
        <w:rPr>
          <w:rFonts w:ascii="Ebrima" w:hAnsi="Ebrima"/>
        </w:rPr>
      </w:pPr>
    </w:p>
    <w:p w14:paraId="45FF3749" w14:textId="77777777" w:rsidR="00A5508F" w:rsidRPr="00354E6C" w:rsidRDefault="00A5508F" w:rsidP="00A5508F">
      <w:pPr>
        <w:rPr>
          <w:rFonts w:ascii="Ebrima" w:hAnsi="Ebrima"/>
          <w:i/>
          <w:iCs/>
        </w:rPr>
      </w:pPr>
      <w:r w:rsidRPr="00354E6C">
        <w:rPr>
          <w:rFonts w:ascii="Ebrima" w:hAnsi="Ebrima"/>
        </w:rPr>
        <w:t>ICB No. and title of bidding process</w:t>
      </w:r>
      <w:r w:rsidRPr="00354E6C">
        <w:rPr>
          <w:rFonts w:ascii="Ebrima" w:hAnsi="Ebrima"/>
          <w:i/>
          <w:iCs/>
        </w:rPr>
        <w:t>: ___________________________________________</w:t>
      </w:r>
    </w:p>
    <w:p w14:paraId="6AF8C98D" w14:textId="77777777" w:rsidR="00A5508F" w:rsidRPr="00354E6C" w:rsidRDefault="00A5508F" w:rsidP="00A5508F">
      <w:pPr>
        <w:rPr>
          <w:rFonts w:ascii="Ebrima" w:hAnsi="Ebrima"/>
          <w:i/>
          <w:iCs/>
        </w:rPr>
      </w:pPr>
    </w:p>
    <w:p w14:paraId="655924D9" w14:textId="77777777" w:rsidR="00A5508F" w:rsidRPr="00354E6C" w:rsidRDefault="00A5508F" w:rsidP="00A5508F">
      <w:pPr>
        <w:rPr>
          <w:rFonts w:ascii="Ebrima" w:hAnsi="Ebrima"/>
        </w:rPr>
      </w:pPr>
      <w:r w:rsidRPr="00354E6C">
        <w:rPr>
          <w:rFonts w:ascii="Ebrima" w:hAnsi="Ebrima"/>
          <w:i/>
          <w:iCs/>
        </w:rPr>
        <w:t>_________________________________________________________________________</w:t>
      </w:r>
    </w:p>
    <w:p w14:paraId="27E79823" w14:textId="77777777" w:rsidR="00A5508F" w:rsidRPr="00354E6C" w:rsidRDefault="00A5508F" w:rsidP="00A5508F">
      <w:pPr>
        <w:pStyle w:val="Footer"/>
        <w:tabs>
          <w:tab w:val="clear" w:pos="9504"/>
        </w:tabs>
        <w:spacing w:before="0"/>
        <w:rPr>
          <w:rFonts w:ascii="Ebrima" w:hAnsi="Ebrima"/>
        </w:rPr>
      </w:pPr>
    </w:p>
    <w:p w14:paraId="7AC4417D" w14:textId="77777777" w:rsidR="00A5508F" w:rsidRPr="00354E6C" w:rsidRDefault="00A5508F" w:rsidP="00A5508F">
      <w:pPr>
        <w:pStyle w:val="Footer"/>
        <w:tabs>
          <w:tab w:val="clear" w:pos="9504"/>
        </w:tabs>
        <w:spacing w:before="0"/>
        <w:rPr>
          <w:rFonts w:ascii="Ebrima" w:hAnsi="Ebrima"/>
        </w:rPr>
      </w:pPr>
    </w:p>
    <w:p w14:paraId="56116340" w14:textId="77777777" w:rsidR="00A5508F" w:rsidRPr="00354E6C" w:rsidRDefault="00A5508F" w:rsidP="00A5508F">
      <w:pPr>
        <w:spacing w:after="200"/>
        <w:rPr>
          <w:rFonts w:ascii="Ebrima" w:hAnsi="Ebrima"/>
          <w:i/>
          <w:iCs/>
        </w:rPr>
      </w:pPr>
      <w:r w:rsidRPr="00354E6C">
        <w:rPr>
          <w:rFonts w:ascii="Ebrima" w:hAnsi="Ebrima"/>
        </w:rPr>
        <w:t>Bank’s Branch or Office:</w:t>
      </w:r>
      <w:r w:rsidRPr="00354E6C">
        <w:rPr>
          <w:rFonts w:ascii="Ebrima" w:hAnsi="Ebrima"/>
          <w:i/>
          <w:iCs/>
        </w:rPr>
        <w:t xml:space="preserve"> _____________________________________________________</w:t>
      </w:r>
    </w:p>
    <w:p w14:paraId="74197E6A" w14:textId="77777777" w:rsidR="00A5508F" w:rsidRPr="00354E6C" w:rsidRDefault="00A5508F" w:rsidP="00A5508F">
      <w:pPr>
        <w:spacing w:after="200"/>
        <w:rPr>
          <w:rFonts w:ascii="Ebrima" w:hAnsi="Ebrima"/>
          <w:i/>
          <w:iCs/>
          <w:sz w:val="20"/>
        </w:rPr>
      </w:pPr>
      <w:r w:rsidRPr="00354E6C">
        <w:rPr>
          <w:rFonts w:ascii="Ebrima" w:hAnsi="Ebrima"/>
          <w:i/>
          <w:iCs/>
        </w:rPr>
        <w:t xml:space="preserve">                                                      [insert complete name of Guarantor]</w:t>
      </w:r>
    </w:p>
    <w:p w14:paraId="1113A57E" w14:textId="77777777" w:rsidR="00A5508F" w:rsidRPr="00354E6C" w:rsidRDefault="00A5508F" w:rsidP="00A5508F">
      <w:pPr>
        <w:spacing w:after="200"/>
        <w:rPr>
          <w:rFonts w:ascii="Ebrima" w:hAnsi="Ebrima"/>
        </w:rPr>
      </w:pPr>
      <w:r w:rsidRPr="00354E6C">
        <w:rPr>
          <w:rFonts w:ascii="Ebrima" w:hAnsi="Ebrima"/>
          <w:b/>
          <w:bCs/>
        </w:rPr>
        <w:t>Beneficiary:</w:t>
      </w:r>
      <w:r w:rsidRPr="00354E6C">
        <w:rPr>
          <w:rFonts w:ascii="Ebrima" w:hAnsi="Ebrima"/>
        </w:rPr>
        <w:t xml:space="preserve"> ______________________________________________________________</w:t>
      </w:r>
    </w:p>
    <w:p w14:paraId="39C0855A" w14:textId="77777777" w:rsidR="00A5508F" w:rsidRPr="00354E6C" w:rsidRDefault="00A5508F" w:rsidP="00A5508F">
      <w:pPr>
        <w:spacing w:after="200"/>
        <w:rPr>
          <w:rFonts w:ascii="Ebrima" w:hAnsi="Ebrima"/>
        </w:rPr>
      </w:pPr>
      <w:r w:rsidRPr="00354E6C">
        <w:rPr>
          <w:rFonts w:ascii="Ebrima" w:hAnsi="Ebrima"/>
          <w:i/>
          <w:iCs/>
        </w:rPr>
        <w:t>[insert complete name of Purchaser]</w:t>
      </w:r>
    </w:p>
    <w:p w14:paraId="29C8987A" w14:textId="77777777" w:rsidR="00A5508F" w:rsidRPr="00354E6C" w:rsidRDefault="00A5508F" w:rsidP="00A5508F">
      <w:pPr>
        <w:spacing w:after="200"/>
        <w:rPr>
          <w:rFonts w:ascii="Ebrima" w:hAnsi="Ebrima"/>
          <w:b/>
          <w:bCs/>
        </w:rPr>
      </w:pPr>
    </w:p>
    <w:p w14:paraId="0F8E3E70" w14:textId="77777777" w:rsidR="00A5508F" w:rsidRPr="00354E6C" w:rsidRDefault="00A5508F" w:rsidP="00A5508F">
      <w:pPr>
        <w:spacing w:after="200"/>
        <w:rPr>
          <w:rFonts w:ascii="Ebrima" w:hAnsi="Ebrima"/>
        </w:rPr>
      </w:pPr>
      <w:r w:rsidRPr="00354E6C">
        <w:rPr>
          <w:rFonts w:ascii="Ebrima" w:hAnsi="Ebrima"/>
          <w:b/>
          <w:bCs/>
        </w:rPr>
        <w:t>PERFORMANCE GUARANTEE No.:</w:t>
      </w:r>
      <w:r w:rsidRPr="00354E6C">
        <w:rPr>
          <w:rFonts w:ascii="Ebrima" w:hAnsi="Ebrima"/>
        </w:rPr>
        <w:tab/>
        <w:t>______________________________________</w:t>
      </w:r>
    </w:p>
    <w:p w14:paraId="5EFE186A" w14:textId="77777777" w:rsidR="00A5508F" w:rsidRPr="00354E6C" w:rsidRDefault="00A5508F" w:rsidP="00A5508F">
      <w:pPr>
        <w:spacing w:after="200"/>
        <w:rPr>
          <w:rFonts w:ascii="Ebrima" w:hAnsi="Ebrima"/>
          <w:i/>
          <w:iCs/>
        </w:rPr>
      </w:pPr>
      <w:r w:rsidRPr="00354E6C">
        <w:rPr>
          <w:rFonts w:ascii="Ebrima" w:hAnsi="Ebrima"/>
          <w:i/>
          <w:iCs/>
        </w:rPr>
        <w:t xml:space="preserve">                                                                                [insert Performance Guarantee number]</w:t>
      </w:r>
    </w:p>
    <w:p w14:paraId="54FB9085" w14:textId="77777777" w:rsidR="00A5508F" w:rsidRPr="00354E6C" w:rsidRDefault="00A5508F" w:rsidP="00A5508F">
      <w:pPr>
        <w:spacing w:after="200"/>
        <w:jc w:val="both"/>
        <w:rPr>
          <w:rFonts w:ascii="Ebrima" w:hAnsi="Ebrima"/>
        </w:rPr>
      </w:pPr>
      <w:r w:rsidRPr="00354E6C">
        <w:rPr>
          <w:rFonts w:ascii="Ebrima" w:hAnsi="Ebrima"/>
        </w:rPr>
        <w:t>We have been informed that ___________________________________________________</w:t>
      </w:r>
    </w:p>
    <w:p w14:paraId="51E41B60" w14:textId="77777777" w:rsidR="00A5508F" w:rsidRPr="00354E6C" w:rsidRDefault="00A5508F" w:rsidP="00A5508F">
      <w:pPr>
        <w:spacing w:after="200"/>
        <w:jc w:val="both"/>
        <w:rPr>
          <w:rFonts w:ascii="Ebrima" w:hAnsi="Ebrima"/>
        </w:rPr>
      </w:pPr>
      <w:r w:rsidRPr="00354E6C">
        <w:rPr>
          <w:rFonts w:ascii="Ebrima" w:hAnsi="Ebrima"/>
          <w:i/>
          <w:iCs/>
        </w:rPr>
        <w:t>[insert complete name of Supplier]</w:t>
      </w:r>
      <w:r w:rsidRPr="00354E6C">
        <w:rPr>
          <w:rFonts w:ascii="Ebrima" w:hAnsi="Ebrima"/>
        </w:rPr>
        <w:t xml:space="preserve"> (hereinafter called "the Supplier") </w:t>
      </w:r>
    </w:p>
    <w:p w14:paraId="36FB22A5" w14:textId="77777777" w:rsidR="00A5508F" w:rsidRPr="00354E6C" w:rsidRDefault="00A5508F" w:rsidP="00A5508F">
      <w:pPr>
        <w:spacing w:after="200"/>
        <w:jc w:val="both"/>
        <w:rPr>
          <w:rFonts w:ascii="Ebrima" w:hAnsi="Ebrima"/>
        </w:rPr>
      </w:pPr>
      <w:r w:rsidRPr="00354E6C">
        <w:rPr>
          <w:rFonts w:ascii="Ebrima" w:hAnsi="Ebrima"/>
        </w:rPr>
        <w:lastRenderedPageBreak/>
        <w:t>has entered into Contract No</w:t>
      </w:r>
      <w:r w:rsidRPr="00354E6C">
        <w:rPr>
          <w:rFonts w:ascii="Ebrima" w:hAnsi="Ebrima"/>
          <w:i/>
          <w:iCs/>
        </w:rPr>
        <w:t>.________________________</w:t>
      </w:r>
      <w:r w:rsidRPr="00354E6C">
        <w:rPr>
          <w:rFonts w:ascii="Ebrima" w:hAnsi="Ebrima"/>
        </w:rPr>
        <w:t xml:space="preserve"> dated _________________________________________________ (mm/</w:t>
      </w:r>
      <w:proofErr w:type="spellStart"/>
      <w:r w:rsidRPr="00354E6C">
        <w:rPr>
          <w:rFonts w:ascii="Ebrima" w:hAnsi="Ebrima"/>
        </w:rPr>
        <w:t>yy</w:t>
      </w:r>
      <w:proofErr w:type="spellEnd"/>
      <w:r w:rsidRPr="00354E6C">
        <w:rPr>
          <w:rFonts w:ascii="Ebrima" w:hAnsi="Ebrima"/>
        </w:rPr>
        <w:t xml:space="preserve">/dd) with you, for the supply of </w:t>
      </w:r>
      <w:r w:rsidRPr="00354E6C">
        <w:rPr>
          <w:rFonts w:ascii="Ebrima" w:hAnsi="Ebrima"/>
          <w:iCs/>
        </w:rPr>
        <w:t>Vehicles and related Services</w:t>
      </w:r>
      <w:r w:rsidRPr="00354E6C">
        <w:rPr>
          <w:rFonts w:ascii="Ebrima" w:hAnsi="Ebrima"/>
        </w:rPr>
        <w:t xml:space="preserve"> (hereinafter called "the Contract"). </w:t>
      </w:r>
    </w:p>
    <w:p w14:paraId="5B6CD594" w14:textId="77777777" w:rsidR="00A5508F" w:rsidRPr="00354E6C" w:rsidRDefault="00A5508F" w:rsidP="00A5508F">
      <w:pPr>
        <w:spacing w:after="200"/>
        <w:jc w:val="both"/>
        <w:rPr>
          <w:rFonts w:ascii="Ebrima" w:hAnsi="Ebrima"/>
        </w:rPr>
      </w:pPr>
      <w:r w:rsidRPr="00354E6C">
        <w:rPr>
          <w:rFonts w:ascii="Ebrima" w:hAnsi="Ebrima"/>
        </w:rPr>
        <w:t>Furthermore, we understand that, according to the conditions of the Contract, a Performance Guarantee is required.</w:t>
      </w:r>
    </w:p>
    <w:p w14:paraId="794A6D19" w14:textId="77777777" w:rsidR="00A5508F" w:rsidRPr="00354E6C" w:rsidRDefault="00A5508F" w:rsidP="00A5508F">
      <w:pPr>
        <w:spacing w:after="200"/>
        <w:jc w:val="both"/>
        <w:rPr>
          <w:rFonts w:ascii="Ebrima" w:hAnsi="Ebrima"/>
        </w:rPr>
      </w:pPr>
      <w:r w:rsidRPr="00354E6C">
        <w:rPr>
          <w:rFonts w:ascii="Ebrima" w:hAnsi="Ebrima"/>
        </w:rPr>
        <w:t xml:space="preserve">At the request of the Supplier, we hereby irrevocably undertake to pay you any sum(s) not exceeding </w:t>
      </w:r>
      <w:r w:rsidRPr="00354E6C">
        <w:rPr>
          <w:rFonts w:ascii="Ebrima" w:hAnsi="Ebrima"/>
          <w:i/>
          <w:iCs/>
        </w:rPr>
        <w:t>[insert amount(s</w:t>
      </w:r>
      <w:r w:rsidRPr="00354E6C">
        <w:rPr>
          <w:rStyle w:val="FootnoteReference"/>
          <w:rFonts w:ascii="Ebrima" w:hAnsi="Ebrima"/>
          <w:i/>
          <w:iCs/>
        </w:rPr>
        <w:footnoteReference w:id="1"/>
      </w:r>
      <w:r w:rsidRPr="00354E6C">
        <w:rPr>
          <w:rFonts w:ascii="Ebrima" w:hAnsi="Ebrima"/>
          <w:i/>
          <w:iCs/>
        </w:rPr>
        <w:t xml:space="preserve">) in figures and words] </w:t>
      </w:r>
      <w:r w:rsidRPr="00354E6C">
        <w:rPr>
          <w:rFonts w:ascii="Ebrima" w:hAnsi="Ebrima"/>
        </w:rPr>
        <w:t>upon receipt by us of your first demand in writing declaring the Supplier to be in default under the Contract, without cavil or argument, or your needing to prove or to show grounds or reasons for your demand or the sum specified therein.</w:t>
      </w:r>
    </w:p>
    <w:p w14:paraId="37484C39" w14:textId="77777777" w:rsidR="00A5508F" w:rsidRPr="00354E6C" w:rsidRDefault="00A5508F" w:rsidP="00A5508F">
      <w:pPr>
        <w:spacing w:after="200"/>
        <w:jc w:val="both"/>
        <w:rPr>
          <w:rFonts w:ascii="Ebrima" w:hAnsi="Ebrima"/>
        </w:rPr>
      </w:pPr>
      <w:r w:rsidRPr="00354E6C">
        <w:rPr>
          <w:rFonts w:ascii="Ebrima" w:hAnsi="Ebrima"/>
        </w:rPr>
        <w:t>This Guarantee shall expire no later than the _______________day of _________________, _____________________,</w:t>
      </w:r>
      <w:r w:rsidRPr="00354E6C">
        <w:rPr>
          <w:rStyle w:val="FootnoteReference"/>
          <w:rFonts w:ascii="Ebrima" w:hAnsi="Ebrima"/>
          <w:i/>
          <w:iCs/>
        </w:rPr>
        <w:footnoteReference w:id="2"/>
      </w:r>
      <w:r w:rsidRPr="00354E6C">
        <w:rPr>
          <w:rFonts w:ascii="Ebrima" w:hAnsi="Ebrima"/>
        </w:rPr>
        <w:t xml:space="preserve"> and any demand for payment under it must be received by us at this office on or before that date.</w:t>
      </w:r>
    </w:p>
    <w:p w14:paraId="6BA0EF29" w14:textId="77777777" w:rsidR="00A5508F" w:rsidRPr="00354E6C" w:rsidRDefault="00A5508F" w:rsidP="00A5508F">
      <w:pPr>
        <w:spacing w:after="200"/>
        <w:jc w:val="both"/>
        <w:rPr>
          <w:rFonts w:ascii="Ebrima" w:hAnsi="Ebrima"/>
        </w:rPr>
      </w:pPr>
      <w:r w:rsidRPr="00354E6C">
        <w:rPr>
          <w:rFonts w:ascii="Ebrima" w:hAnsi="Ebrima"/>
        </w:rPr>
        <w:t>This guarantee is subject to the Uniform Rules for Demand Guarantees, ICC Publication No. 458, except that subparagraph (ii) of Sub-article 20(a) is hereby excluded.</w:t>
      </w:r>
    </w:p>
    <w:p w14:paraId="1803EA8A" w14:textId="77777777" w:rsidR="00A5508F" w:rsidRPr="00354E6C" w:rsidRDefault="00A5508F" w:rsidP="00A5508F">
      <w:pPr>
        <w:rPr>
          <w:rFonts w:ascii="Ebrima" w:hAnsi="Ebrima"/>
          <w:i/>
          <w:iCs/>
        </w:rPr>
      </w:pPr>
    </w:p>
    <w:p w14:paraId="6949604F" w14:textId="77777777" w:rsidR="00A5508F" w:rsidRPr="00354E6C" w:rsidRDefault="00A5508F" w:rsidP="00A5508F">
      <w:pPr>
        <w:rPr>
          <w:rFonts w:ascii="Ebrima" w:hAnsi="Ebrima"/>
          <w:i/>
          <w:iCs/>
        </w:rPr>
      </w:pPr>
      <w:r w:rsidRPr="00354E6C">
        <w:rPr>
          <w:rFonts w:ascii="Ebrima" w:hAnsi="Ebrima"/>
          <w:i/>
          <w:iCs/>
        </w:rPr>
        <w:t>___________________________________________________________________________</w:t>
      </w:r>
    </w:p>
    <w:p w14:paraId="3F00AF09" w14:textId="77777777" w:rsidR="00A5508F" w:rsidRPr="00354E6C" w:rsidRDefault="00A5508F" w:rsidP="00A5508F">
      <w:pPr>
        <w:rPr>
          <w:rFonts w:ascii="Ebrima" w:hAnsi="Ebrima"/>
        </w:rPr>
      </w:pPr>
      <w:r w:rsidRPr="00354E6C">
        <w:rPr>
          <w:rFonts w:ascii="Ebrima" w:hAnsi="Ebrima"/>
          <w:i/>
          <w:iCs/>
        </w:rPr>
        <w:t xml:space="preserve">             [signatures of authorized representatives of the bank and the Supplier]</w:t>
      </w:r>
    </w:p>
    <w:p w14:paraId="1847BB2C" w14:textId="77777777" w:rsidR="00A5508F" w:rsidRPr="00354E6C" w:rsidRDefault="00A5508F" w:rsidP="00A5508F">
      <w:pPr>
        <w:pStyle w:val="SectionIXHeader"/>
        <w:jc w:val="left"/>
        <w:rPr>
          <w:rFonts w:ascii="Ebrima" w:hAnsi="Ebrima"/>
          <w:i/>
        </w:rPr>
      </w:pPr>
      <w:bookmarkStart w:id="368" w:name="_Toc428352208"/>
      <w:bookmarkStart w:id="369" w:name="_Toc438907199"/>
      <w:bookmarkStart w:id="370" w:name="_Toc438907299"/>
      <w:bookmarkStart w:id="371" w:name="_Toc471555886"/>
      <w:bookmarkStart w:id="372" w:name="_Toc73333194"/>
    </w:p>
    <w:p w14:paraId="12E444BA" w14:textId="77777777" w:rsidR="00A5508F" w:rsidRPr="00354E6C" w:rsidRDefault="00A5508F" w:rsidP="00A5508F">
      <w:pPr>
        <w:pStyle w:val="SectionIXHeader"/>
        <w:rPr>
          <w:rFonts w:ascii="Ebrima" w:hAnsi="Ebrima"/>
        </w:rPr>
      </w:pPr>
      <w:r w:rsidRPr="00354E6C">
        <w:rPr>
          <w:rFonts w:ascii="Ebrima" w:hAnsi="Ebrima"/>
          <w:iCs/>
        </w:rPr>
        <w:t>3</w:t>
      </w:r>
      <w:r w:rsidRPr="00354E6C">
        <w:rPr>
          <w:rFonts w:ascii="Ebrima" w:hAnsi="Ebrima"/>
        </w:rPr>
        <w:t>. Bank Guarantee for Advance Payment</w:t>
      </w:r>
      <w:bookmarkEnd w:id="368"/>
      <w:bookmarkEnd w:id="369"/>
      <w:bookmarkEnd w:id="370"/>
      <w:bookmarkEnd w:id="371"/>
      <w:bookmarkEnd w:id="372"/>
    </w:p>
    <w:p w14:paraId="5A2D60D2" w14:textId="77777777" w:rsidR="00A5508F" w:rsidRPr="00354E6C" w:rsidRDefault="00A5508F" w:rsidP="00A5508F">
      <w:pPr>
        <w:rPr>
          <w:rFonts w:ascii="Ebrima" w:hAnsi="Ebrima"/>
          <w:i/>
          <w:iCs/>
        </w:rPr>
      </w:pPr>
      <w:r w:rsidRPr="00354E6C">
        <w:rPr>
          <w:rFonts w:ascii="Ebrima" w:hAnsi="Ebrima"/>
          <w:i/>
          <w:iCs/>
        </w:rPr>
        <w:lastRenderedPageBreak/>
        <w:t xml:space="preserve">[The bank, as requested by the successful Bidder, shall fill in this form in accordance with the instructions indicate using the Bank’s Letterhead.] </w:t>
      </w:r>
    </w:p>
    <w:p w14:paraId="19E83C8C" w14:textId="77777777" w:rsidR="00A5508F" w:rsidRPr="00354E6C" w:rsidRDefault="00A5508F" w:rsidP="00A5508F">
      <w:pPr>
        <w:suppressAutoHyphens/>
        <w:rPr>
          <w:rFonts w:ascii="Ebrima" w:hAnsi="Ebrima"/>
        </w:rPr>
      </w:pPr>
    </w:p>
    <w:p w14:paraId="7D677BAE" w14:textId="77777777" w:rsidR="00A5508F" w:rsidRPr="00354E6C" w:rsidRDefault="00A5508F" w:rsidP="00A5508F">
      <w:pPr>
        <w:rPr>
          <w:rFonts w:ascii="Ebrima" w:hAnsi="Ebrima"/>
        </w:rPr>
      </w:pPr>
      <w:r w:rsidRPr="00354E6C">
        <w:rPr>
          <w:rFonts w:ascii="Ebrima" w:hAnsi="Ebrima"/>
        </w:rPr>
        <w:t>Date: _____________________________________________________________________</w:t>
      </w:r>
    </w:p>
    <w:p w14:paraId="0600C497" w14:textId="77777777" w:rsidR="00A5508F" w:rsidRPr="00354E6C" w:rsidRDefault="00A5508F" w:rsidP="00A5508F">
      <w:pPr>
        <w:rPr>
          <w:rFonts w:ascii="Ebrima" w:hAnsi="Ebrima"/>
        </w:rPr>
      </w:pPr>
      <w:r w:rsidRPr="00354E6C">
        <w:rPr>
          <w:rFonts w:ascii="Ebrima" w:hAnsi="Ebrima"/>
          <w:i/>
          <w:iCs/>
        </w:rPr>
        <w:t xml:space="preserve">                                     [insert date (as day, month, and year) of Bid Submission]</w:t>
      </w:r>
    </w:p>
    <w:p w14:paraId="66828A6D" w14:textId="77777777" w:rsidR="00A5508F" w:rsidRPr="00354E6C" w:rsidRDefault="00A5508F" w:rsidP="00A5508F">
      <w:pPr>
        <w:rPr>
          <w:rFonts w:ascii="Ebrima" w:hAnsi="Ebrima"/>
        </w:rPr>
      </w:pPr>
    </w:p>
    <w:p w14:paraId="390572EE" w14:textId="77777777" w:rsidR="00A5508F" w:rsidRPr="00354E6C" w:rsidRDefault="00A5508F" w:rsidP="00A5508F">
      <w:pPr>
        <w:rPr>
          <w:rFonts w:ascii="Ebrima" w:hAnsi="Ebrima"/>
        </w:rPr>
      </w:pPr>
      <w:r w:rsidRPr="00354E6C">
        <w:rPr>
          <w:rFonts w:ascii="Ebrima" w:hAnsi="Ebrima"/>
        </w:rPr>
        <w:t>ICB No. and title: ___________________________________________________________</w:t>
      </w:r>
    </w:p>
    <w:p w14:paraId="2116ED8E" w14:textId="77777777" w:rsidR="00A5508F" w:rsidRPr="00354E6C" w:rsidRDefault="00A5508F" w:rsidP="00A5508F">
      <w:pPr>
        <w:rPr>
          <w:rFonts w:ascii="Ebrima" w:hAnsi="Ebrima"/>
        </w:rPr>
      </w:pPr>
      <w:r w:rsidRPr="00354E6C">
        <w:rPr>
          <w:rFonts w:ascii="Ebrima" w:hAnsi="Ebrima"/>
          <w:i/>
          <w:iCs/>
        </w:rPr>
        <w:t>[insert number and title of bidding process]</w:t>
      </w:r>
    </w:p>
    <w:p w14:paraId="07A412F1" w14:textId="77777777" w:rsidR="00A5508F" w:rsidRPr="00354E6C" w:rsidRDefault="00A5508F" w:rsidP="00A5508F">
      <w:pPr>
        <w:rPr>
          <w:rFonts w:ascii="Ebrima" w:hAnsi="Ebrima"/>
          <w:i/>
          <w:iCs/>
        </w:rPr>
      </w:pPr>
    </w:p>
    <w:p w14:paraId="3C775D6D" w14:textId="77777777" w:rsidR="00A5508F" w:rsidRPr="00354E6C" w:rsidRDefault="00A5508F" w:rsidP="00A5508F">
      <w:pPr>
        <w:spacing w:after="200"/>
        <w:rPr>
          <w:rFonts w:ascii="Ebrima" w:hAnsi="Ebrima"/>
        </w:rPr>
      </w:pPr>
      <w:r w:rsidRPr="00354E6C">
        <w:rPr>
          <w:rFonts w:ascii="Ebrima" w:hAnsi="Ebrima"/>
          <w:b/>
          <w:bCs/>
        </w:rPr>
        <w:t>Beneficiary:</w:t>
      </w:r>
      <w:r w:rsidRPr="00354E6C">
        <w:rPr>
          <w:rFonts w:ascii="Ebrima" w:hAnsi="Ebrima"/>
        </w:rPr>
        <w:tab/>
        <w:t xml:space="preserve">National Social Security &amp; Welfare Corporation, NASSCORP COMPLEX,     </w:t>
      </w:r>
    </w:p>
    <w:p w14:paraId="4A47E913" w14:textId="77777777" w:rsidR="00A5508F" w:rsidRPr="00354E6C" w:rsidRDefault="00A5508F" w:rsidP="00A5508F">
      <w:pPr>
        <w:spacing w:after="200"/>
        <w:rPr>
          <w:rFonts w:ascii="Ebrima" w:hAnsi="Ebrima"/>
        </w:rPr>
      </w:pPr>
      <w:smartTag w:uri="urn:schemas-microsoft-com:office:smarttags" w:element="address">
        <w:smartTag w:uri="urn:schemas-microsoft-com:office:smarttags" w:element="Street">
          <w:r w:rsidRPr="00354E6C">
            <w:rPr>
              <w:rFonts w:ascii="Ebrima" w:hAnsi="Ebrima"/>
            </w:rPr>
            <w:t>15</w:t>
          </w:r>
          <w:r w:rsidRPr="00354E6C">
            <w:rPr>
              <w:rFonts w:ascii="Ebrima" w:hAnsi="Ebrima"/>
              <w:vertAlign w:val="superscript"/>
            </w:rPr>
            <w:t>th</w:t>
          </w:r>
          <w:r w:rsidRPr="00354E6C">
            <w:rPr>
              <w:rFonts w:ascii="Ebrima" w:hAnsi="Ebrima"/>
            </w:rPr>
            <w:t xml:space="preserve"> Street</w:t>
          </w:r>
        </w:smartTag>
      </w:smartTag>
      <w:r w:rsidRPr="00354E6C">
        <w:rPr>
          <w:rFonts w:ascii="Ebrima" w:hAnsi="Ebrima"/>
        </w:rPr>
        <w:t xml:space="preserve">, Sinkor, </w:t>
      </w:r>
      <w:smartTag w:uri="urn:schemas-microsoft-com:office:smarttags" w:element="City">
        <w:smartTag w:uri="urn:schemas-microsoft-com:office:smarttags" w:element="place">
          <w:r w:rsidRPr="00354E6C">
            <w:rPr>
              <w:rFonts w:ascii="Ebrima" w:hAnsi="Ebrima"/>
            </w:rPr>
            <w:t>Monrovia</w:t>
          </w:r>
        </w:smartTag>
      </w:smartTag>
    </w:p>
    <w:p w14:paraId="43C56CDF" w14:textId="77777777" w:rsidR="00A5508F" w:rsidRPr="00354E6C" w:rsidRDefault="00A5508F" w:rsidP="00A5508F">
      <w:pPr>
        <w:spacing w:after="200"/>
        <w:rPr>
          <w:rFonts w:ascii="Ebrima" w:hAnsi="Ebrima"/>
        </w:rPr>
      </w:pPr>
      <w:r w:rsidRPr="00354E6C">
        <w:rPr>
          <w:rFonts w:ascii="Ebrima" w:hAnsi="Ebrima"/>
          <w:b/>
          <w:bCs/>
        </w:rPr>
        <w:t>ADVANCE PAYMENT GUARANTEE No.:</w:t>
      </w:r>
      <w:r w:rsidRPr="00354E6C">
        <w:rPr>
          <w:rFonts w:ascii="Ebrima" w:hAnsi="Ebrima"/>
        </w:rPr>
        <w:t xml:space="preserve"> ___________________________________</w:t>
      </w:r>
    </w:p>
    <w:p w14:paraId="07EE813B" w14:textId="4CAF9A46" w:rsidR="00A5508F" w:rsidRPr="00354E6C" w:rsidRDefault="00A5508F" w:rsidP="00A5508F">
      <w:pPr>
        <w:spacing w:after="200"/>
        <w:rPr>
          <w:rFonts w:ascii="Ebrima" w:hAnsi="Ebrima"/>
        </w:rPr>
      </w:pPr>
      <w:r w:rsidRPr="00354E6C">
        <w:rPr>
          <w:rFonts w:ascii="Ebrima" w:hAnsi="Ebrima"/>
        </w:rPr>
        <w:t>We, ______________________________________</w:t>
      </w:r>
      <w:r w:rsidR="00520859" w:rsidRPr="00354E6C">
        <w:rPr>
          <w:rFonts w:ascii="Ebrima" w:hAnsi="Ebrima"/>
        </w:rPr>
        <w:t>_ have</w:t>
      </w:r>
      <w:r w:rsidRPr="00354E6C">
        <w:rPr>
          <w:rFonts w:ascii="Ebrima" w:hAnsi="Ebrima"/>
        </w:rPr>
        <w:t xml:space="preserve"> been informed that ___________________________________________________________________________                   </w:t>
      </w:r>
      <w:proofErr w:type="gramStart"/>
      <w:r w:rsidRPr="00354E6C">
        <w:rPr>
          <w:rFonts w:ascii="Ebrima" w:hAnsi="Ebrima"/>
        </w:rPr>
        <w:t xml:space="preserve">   </w:t>
      </w:r>
      <w:r w:rsidRPr="00354E6C">
        <w:rPr>
          <w:rFonts w:ascii="Ebrima" w:hAnsi="Ebrima"/>
          <w:bCs/>
          <w:i/>
          <w:iCs/>
        </w:rPr>
        <w:t>[</w:t>
      </w:r>
      <w:proofErr w:type="gramEnd"/>
      <w:r w:rsidRPr="00354E6C">
        <w:rPr>
          <w:rFonts w:ascii="Ebrima" w:hAnsi="Ebrima"/>
          <w:bCs/>
          <w:i/>
          <w:iCs/>
        </w:rPr>
        <w:t xml:space="preserve">insert complete name and address of </w:t>
      </w:r>
      <w:r w:rsidR="00520859" w:rsidRPr="00354E6C">
        <w:rPr>
          <w:rFonts w:ascii="Ebrima" w:hAnsi="Ebrima"/>
          <w:bCs/>
          <w:i/>
          <w:iCs/>
        </w:rPr>
        <w:t>Supplier]</w:t>
      </w:r>
      <w:r w:rsidR="00520859" w:rsidRPr="00354E6C">
        <w:rPr>
          <w:rFonts w:ascii="Ebrima" w:hAnsi="Ebrima"/>
        </w:rPr>
        <w:t xml:space="preserve"> (</w:t>
      </w:r>
      <w:r w:rsidRPr="00354E6C">
        <w:rPr>
          <w:rFonts w:ascii="Ebrima" w:hAnsi="Ebrima"/>
        </w:rPr>
        <w:t xml:space="preserve">hereinafter called "the Supplier") </w:t>
      </w:r>
    </w:p>
    <w:p w14:paraId="63E05C38" w14:textId="0681A5E7" w:rsidR="00A5508F" w:rsidRPr="00354E6C" w:rsidRDefault="00A5508F" w:rsidP="00A5508F">
      <w:pPr>
        <w:spacing w:after="200"/>
        <w:rPr>
          <w:rFonts w:ascii="Ebrima" w:hAnsi="Ebrima"/>
        </w:rPr>
      </w:pPr>
      <w:r w:rsidRPr="00354E6C">
        <w:rPr>
          <w:rFonts w:ascii="Ebrima" w:hAnsi="Ebrima"/>
        </w:rPr>
        <w:t>has entered into Contract No. ____________________________</w:t>
      </w:r>
      <w:r w:rsidR="00520859" w:rsidRPr="00354E6C">
        <w:rPr>
          <w:rFonts w:ascii="Ebrima" w:hAnsi="Ebrima"/>
        </w:rPr>
        <w:t>_</w:t>
      </w:r>
      <w:r w:rsidR="00520859" w:rsidRPr="00354E6C">
        <w:rPr>
          <w:rFonts w:ascii="Ebrima" w:hAnsi="Ebrima"/>
          <w:i/>
          <w:iCs/>
        </w:rPr>
        <w:t xml:space="preserve"> [</w:t>
      </w:r>
      <w:r w:rsidRPr="00354E6C">
        <w:rPr>
          <w:rFonts w:ascii="Ebrima" w:hAnsi="Ebrima"/>
          <w:i/>
          <w:iCs/>
        </w:rPr>
        <w:t>insert number]</w:t>
      </w:r>
      <w:r w:rsidRPr="00354E6C">
        <w:rPr>
          <w:rFonts w:ascii="Ebrima" w:hAnsi="Ebrima"/>
        </w:rPr>
        <w:t xml:space="preserve"> dated _______________________________________</w:t>
      </w:r>
      <w:proofErr w:type="gramStart"/>
      <w:r w:rsidRPr="00354E6C">
        <w:rPr>
          <w:rFonts w:ascii="Ebrima" w:hAnsi="Ebrima"/>
        </w:rPr>
        <w:t>_</w:t>
      </w:r>
      <w:r w:rsidRPr="00354E6C">
        <w:rPr>
          <w:rFonts w:ascii="Ebrima" w:hAnsi="Ebrima"/>
          <w:i/>
          <w:iCs/>
        </w:rPr>
        <w:t>[</w:t>
      </w:r>
      <w:proofErr w:type="gramEnd"/>
      <w:r w:rsidRPr="00354E6C">
        <w:rPr>
          <w:rFonts w:ascii="Ebrima" w:hAnsi="Ebrima"/>
          <w:i/>
          <w:iCs/>
        </w:rPr>
        <w:t>insert date of Agreement]</w:t>
      </w:r>
      <w:r w:rsidRPr="00354E6C">
        <w:rPr>
          <w:rFonts w:ascii="Ebrima" w:hAnsi="Ebrima"/>
        </w:rPr>
        <w:t xml:space="preserve"> with you, for the supply of </w:t>
      </w:r>
      <w:r w:rsidRPr="00354E6C">
        <w:rPr>
          <w:rFonts w:ascii="Ebrima" w:hAnsi="Ebrima"/>
          <w:i/>
          <w:iCs/>
        </w:rPr>
        <w:t xml:space="preserve">Vehicles </w:t>
      </w:r>
      <w:r w:rsidRPr="00354E6C">
        <w:rPr>
          <w:rFonts w:ascii="Ebrima" w:hAnsi="Ebrima"/>
        </w:rPr>
        <w:t xml:space="preserve">(hereinafter called "the Contract"). </w:t>
      </w:r>
    </w:p>
    <w:p w14:paraId="313EBB7E" w14:textId="77777777" w:rsidR="00A5508F" w:rsidRPr="00354E6C" w:rsidRDefault="00A5508F" w:rsidP="00A5508F">
      <w:pPr>
        <w:spacing w:after="200"/>
        <w:rPr>
          <w:rFonts w:ascii="Ebrima" w:hAnsi="Ebrima"/>
        </w:rPr>
      </w:pPr>
      <w:r w:rsidRPr="00354E6C">
        <w:rPr>
          <w:rFonts w:ascii="Ebrima" w:hAnsi="Ebrima"/>
        </w:rPr>
        <w:t>Furthermore, we understand that, according to the conditions of the Contract, an advance is to be made against an advance payment guarantee.</w:t>
      </w:r>
    </w:p>
    <w:p w14:paraId="4EABA0DF" w14:textId="77777777" w:rsidR="00A5508F" w:rsidRPr="00354E6C" w:rsidRDefault="00A5508F" w:rsidP="00A5508F">
      <w:pPr>
        <w:spacing w:after="200"/>
        <w:rPr>
          <w:rFonts w:ascii="Ebrima" w:hAnsi="Ebrima"/>
        </w:rPr>
      </w:pPr>
      <w:r w:rsidRPr="00354E6C">
        <w:rPr>
          <w:rFonts w:ascii="Ebrima" w:hAnsi="Ebrima"/>
        </w:rPr>
        <w:t xml:space="preserve">At the request of the Supplier, we hereby irrevocably undertake to pay you any sum or sums not exceeding in total an amount of </w:t>
      </w:r>
      <w:r w:rsidRPr="00354E6C">
        <w:rPr>
          <w:rFonts w:ascii="Ebrima" w:hAnsi="Ebrima"/>
          <w:i/>
          <w:iCs/>
        </w:rPr>
        <w:t>[insert amount(s)</w:t>
      </w:r>
      <w:r w:rsidRPr="00354E6C">
        <w:rPr>
          <w:rStyle w:val="FootnoteReference"/>
          <w:rFonts w:ascii="Ebrima" w:hAnsi="Ebrima"/>
          <w:i/>
          <w:iCs/>
        </w:rPr>
        <w:footnoteReference w:id="3"/>
      </w:r>
      <w:r w:rsidRPr="00354E6C">
        <w:rPr>
          <w:rFonts w:ascii="Ebrima" w:hAnsi="Ebrima"/>
          <w:i/>
          <w:iCs/>
        </w:rPr>
        <w:t xml:space="preserve"> in figures and words] </w:t>
      </w:r>
      <w:r w:rsidRPr="00354E6C">
        <w:rPr>
          <w:rFonts w:ascii="Ebrima" w:hAnsi="Ebrima"/>
        </w:rPr>
        <w:t xml:space="preserve">upon receipt by us of your first demand in writing declaring that the </w:t>
      </w:r>
      <w:r w:rsidRPr="00354E6C">
        <w:rPr>
          <w:rFonts w:ascii="Ebrima" w:hAnsi="Ebrima"/>
        </w:rPr>
        <w:lastRenderedPageBreak/>
        <w:t xml:space="preserve">Supplier is in breach of its obligation under the Contract because the Supplier used the advance payment for purposes other than toward delivery of the Services. </w:t>
      </w:r>
    </w:p>
    <w:p w14:paraId="29476B85" w14:textId="77777777" w:rsidR="00A5508F" w:rsidRPr="00354E6C" w:rsidRDefault="00A5508F" w:rsidP="00A5508F">
      <w:pPr>
        <w:spacing w:after="200"/>
        <w:rPr>
          <w:rFonts w:ascii="Ebrima" w:hAnsi="Ebrima"/>
          <w:i/>
          <w:iCs/>
          <w:sz w:val="20"/>
        </w:rPr>
      </w:pPr>
      <w:r w:rsidRPr="00354E6C">
        <w:rPr>
          <w:rFonts w:ascii="Ebrima" w:hAnsi="Ebrima"/>
        </w:rPr>
        <w:t>It is a condition for any claim and payment under this Guarantee to be made that the advance payment referred to above must have been received by the Supplier on its account ___________________________________________________________________________</w:t>
      </w:r>
      <w:proofErr w:type="gramStart"/>
      <w:r w:rsidRPr="00354E6C">
        <w:rPr>
          <w:rFonts w:ascii="Ebrima" w:hAnsi="Ebrima"/>
        </w:rPr>
        <w:t xml:space="preserve">   </w:t>
      </w:r>
      <w:r w:rsidRPr="00354E6C">
        <w:rPr>
          <w:rFonts w:ascii="Ebrima" w:hAnsi="Ebrima"/>
          <w:i/>
          <w:iCs/>
        </w:rPr>
        <w:t>[</w:t>
      </w:r>
      <w:proofErr w:type="gramEnd"/>
      <w:r w:rsidRPr="00354E6C">
        <w:rPr>
          <w:rFonts w:ascii="Ebrima" w:hAnsi="Ebrima"/>
          <w:i/>
          <w:iCs/>
        </w:rPr>
        <w:t xml:space="preserve">insert </w:t>
      </w:r>
      <w:r w:rsidR="00EF47DD" w:rsidRPr="00354E6C">
        <w:rPr>
          <w:rFonts w:ascii="Ebrima" w:hAnsi="Ebrima"/>
          <w:i/>
          <w:iCs/>
        </w:rPr>
        <w:t>number and</w:t>
      </w:r>
      <w:r w:rsidRPr="00354E6C">
        <w:rPr>
          <w:rFonts w:ascii="Ebrima" w:hAnsi="Ebrima"/>
          <w:i/>
          <w:iCs/>
        </w:rPr>
        <w:t xml:space="preserve"> domicile of the account]</w:t>
      </w:r>
    </w:p>
    <w:p w14:paraId="33F4A55C" w14:textId="77777777" w:rsidR="00A5508F" w:rsidRPr="00354E6C" w:rsidRDefault="00A5508F" w:rsidP="00A5508F">
      <w:pPr>
        <w:spacing w:after="200"/>
        <w:rPr>
          <w:rFonts w:ascii="Ebrima" w:hAnsi="Ebrima"/>
        </w:rPr>
      </w:pPr>
      <w:r w:rsidRPr="00354E6C">
        <w:rPr>
          <w:rFonts w:ascii="Ebrima" w:hAnsi="Ebrima"/>
        </w:rPr>
        <w:t xml:space="preserve">This Guarantee shall remain valid and in full effect from the date of the advance payment received by the Supplier under the Contract until </w:t>
      </w:r>
      <w:r w:rsidRPr="00354E6C">
        <w:rPr>
          <w:rFonts w:ascii="Ebrima" w:hAnsi="Ebrima"/>
          <w:bCs/>
          <w:i/>
          <w:iCs/>
        </w:rPr>
        <w:t>[insert date</w:t>
      </w:r>
      <w:r w:rsidRPr="00354E6C">
        <w:rPr>
          <w:rStyle w:val="FootnoteReference"/>
          <w:rFonts w:ascii="Ebrima" w:hAnsi="Ebrima"/>
          <w:bCs/>
          <w:i/>
          <w:iCs/>
        </w:rPr>
        <w:footnoteReference w:id="4"/>
      </w:r>
      <w:r w:rsidRPr="00354E6C">
        <w:rPr>
          <w:rFonts w:ascii="Ebrima" w:hAnsi="Ebrima"/>
          <w:bCs/>
          <w:i/>
          <w:iCs/>
        </w:rPr>
        <w:t>].</w:t>
      </w:r>
    </w:p>
    <w:p w14:paraId="4B787E4E" w14:textId="77777777" w:rsidR="00A5508F" w:rsidRPr="00354E6C" w:rsidRDefault="00A5508F" w:rsidP="00A5508F">
      <w:pPr>
        <w:spacing w:after="200"/>
        <w:rPr>
          <w:rFonts w:ascii="Ebrima" w:hAnsi="Ebrima"/>
        </w:rPr>
      </w:pPr>
      <w:r w:rsidRPr="00354E6C">
        <w:rPr>
          <w:rFonts w:ascii="Ebrima" w:hAnsi="Ebrima"/>
        </w:rPr>
        <w:t>This Guarantee is subject to the Uniform Rules for Demand Guarantees, ICC Publication No. 458.</w:t>
      </w:r>
    </w:p>
    <w:p w14:paraId="689265E7" w14:textId="77777777" w:rsidR="00A5508F" w:rsidRPr="006141BC" w:rsidRDefault="00A5508F" w:rsidP="00A5508F">
      <w:pPr>
        <w:spacing w:after="200"/>
        <w:rPr>
          <w:rFonts w:ascii="Ebrima" w:hAnsi="Ebrima"/>
        </w:rPr>
      </w:pPr>
      <w:r w:rsidRPr="00354E6C">
        <w:rPr>
          <w:rFonts w:ascii="Ebrima" w:hAnsi="Ebrima"/>
        </w:rPr>
        <w:t xml:space="preserve">___________________________________________________________________________ </w:t>
      </w:r>
      <w:r w:rsidRPr="00354E6C">
        <w:rPr>
          <w:rFonts w:ascii="Ebrima" w:hAnsi="Ebrima"/>
        </w:rPr>
        <w:br/>
      </w:r>
      <w:r w:rsidRPr="00354E6C">
        <w:rPr>
          <w:rFonts w:ascii="Ebrima" w:hAnsi="Ebrima"/>
          <w:i/>
          <w:iCs/>
        </w:rPr>
        <w:t>[signature(s) of authorized representative(s) of the bank]</w:t>
      </w:r>
    </w:p>
    <w:p w14:paraId="535C3A84" w14:textId="77777777" w:rsidR="00A5508F" w:rsidRPr="006141BC" w:rsidRDefault="00A5508F" w:rsidP="00A5508F">
      <w:pPr>
        <w:tabs>
          <w:tab w:val="left" w:pos="8280"/>
        </w:tabs>
        <w:suppressAutoHyphens/>
        <w:ind w:left="720"/>
        <w:rPr>
          <w:rFonts w:ascii="Ebrima" w:hAnsi="Ebrima"/>
        </w:rPr>
        <w:sectPr w:rsidR="00A5508F" w:rsidRPr="006141BC" w:rsidSect="00B73C6B">
          <w:headerReference w:type="even" r:id="rId48"/>
          <w:headerReference w:type="default" r:id="rId49"/>
          <w:headerReference w:type="first" r:id="rId50"/>
          <w:type w:val="oddPage"/>
          <w:pgSz w:w="15840" w:h="12240" w:orient="landscape" w:code="1"/>
          <w:pgMar w:top="1440" w:right="1440" w:bottom="1440" w:left="1440" w:header="720" w:footer="720" w:gutter="0"/>
          <w:paperSrc w:first="15" w:other="15"/>
          <w:cols w:space="720"/>
          <w:titlePg/>
        </w:sectPr>
      </w:pPr>
    </w:p>
    <w:p w14:paraId="143DAD80" w14:textId="77777777" w:rsidR="00A5508F" w:rsidRPr="006141BC" w:rsidRDefault="00A5508F" w:rsidP="00A5508F">
      <w:pPr>
        <w:pStyle w:val="Subtitle"/>
        <w:numPr>
          <w:ilvl w:val="0"/>
          <w:numId w:val="0"/>
        </w:numPr>
        <w:jc w:val="left"/>
        <w:rPr>
          <w:rFonts w:ascii="Ebrima" w:hAnsi="Ebrima"/>
        </w:rPr>
      </w:pPr>
    </w:p>
    <w:p w14:paraId="1D35CF49" w14:textId="77777777" w:rsidR="00A5508F" w:rsidRPr="006141BC" w:rsidRDefault="00A5508F" w:rsidP="00A5508F">
      <w:pPr>
        <w:rPr>
          <w:rFonts w:ascii="Ebrima" w:hAnsi="Ebrima"/>
        </w:rPr>
      </w:pPr>
    </w:p>
    <w:p w14:paraId="345DD772" w14:textId="77777777" w:rsidR="00A5508F" w:rsidRPr="006141BC" w:rsidRDefault="00A5508F" w:rsidP="00A5508F">
      <w:pPr>
        <w:rPr>
          <w:rFonts w:ascii="Ebrima" w:hAnsi="Ebrima"/>
        </w:rPr>
      </w:pPr>
    </w:p>
    <w:p w14:paraId="0F1F0589" w14:textId="77777777" w:rsidR="00A5508F" w:rsidRPr="006141BC" w:rsidRDefault="00A5508F" w:rsidP="00A5508F">
      <w:pPr>
        <w:rPr>
          <w:rFonts w:ascii="Ebrima" w:hAnsi="Ebrima"/>
        </w:rPr>
      </w:pPr>
    </w:p>
    <w:p w14:paraId="3424196F" w14:textId="77777777" w:rsidR="00A5508F" w:rsidRPr="006141BC" w:rsidRDefault="00A5508F">
      <w:pPr>
        <w:rPr>
          <w:rFonts w:ascii="Ebrima" w:hAnsi="Ebrima"/>
        </w:rPr>
      </w:pPr>
    </w:p>
    <w:sectPr w:rsidR="00A5508F" w:rsidRPr="006141BC" w:rsidSect="00B73C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E5E1" w14:textId="77777777" w:rsidR="007A629F" w:rsidRDefault="007A629F" w:rsidP="00A5508F">
      <w:r>
        <w:separator/>
      </w:r>
    </w:p>
  </w:endnote>
  <w:endnote w:type="continuationSeparator" w:id="0">
    <w:p w14:paraId="232BCD78" w14:textId="77777777" w:rsidR="007A629F" w:rsidRDefault="007A629F" w:rsidP="00A5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4A7E" w14:textId="77777777" w:rsidR="001448A0" w:rsidRDefault="0014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AC3D" w14:textId="77777777" w:rsidR="001448A0" w:rsidRDefault="0014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E2E6" w14:textId="77777777" w:rsidR="007A629F" w:rsidRDefault="007A629F" w:rsidP="00A5508F">
      <w:r>
        <w:separator/>
      </w:r>
    </w:p>
  </w:footnote>
  <w:footnote w:type="continuationSeparator" w:id="0">
    <w:p w14:paraId="2A99F7A2" w14:textId="77777777" w:rsidR="007A629F" w:rsidRDefault="007A629F" w:rsidP="00A5508F">
      <w:r>
        <w:continuationSeparator/>
      </w:r>
    </w:p>
  </w:footnote>
  <w:footnote w:id="1">
    <w:p w14:paraId="47442076" w14:textId="77777777" w:rsidR="001448A0" w:rsidRDefault="001448A0" w:rsidP="00A5508F">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Purchaser.</w:t>
      </w:r>
    </w:p>
  </w:footnote>
  <w:footnote w:id="2">
    <w:p w14:paraId="1B9E2A22" w14:textId="77777777" w:rsidR="001448A0" w:rsidRDefault="001448A0" w:rsidP="00A5508F">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Supplier under Clause 15.2 of the GCC intended to be secured by a partial Performance Guarantee.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 [one year], in response to the Purchaser’s written request for such extension, such request to be presented to us before the expiry of the Guarantee.”</w:t>
      </w:r>
    </w:p>
  </w:footnote>
  <w:footnote w:id="3">
    <w:p w14:paraId="1DC316F9" w14:textId="77777777" w:rsidR="001448A0" w:rsidRDefault="001448A0" w:rsidP="00A5508F">
      <w:pPr>
        <w:pStyle w:val="FootnoteText"/>
        <w:ind w:left="360" w:hanging="360"/>
      </w:pPr>
      <w:r>
        <w:rPr>
          <w:rStyle w:val="FootnoteReference"/>
        </w:rPr>
        <w:footnoteRef/>
      </w:r>
      <w:r>
        <w:tab/>
      </w:r>
      <w:r>
        <w:rPr>
          <w:i/>
          <w:iCs/>
        </w:rPr>
        <w:t>The bank shall insert the amount(s) specified in the SCC and denominated, as specified in the SCC, either in the currency(ies) of the Contract or a freely convertible currency acceptable to the Purchaser.</w:t>
      </w:r>
    </w:p>
  </w:footnote>
  <w:footnote w:id="4">
    <w:p w14:paraId="6054FFE8" w14:textId="77777777" w:rsidR="001448A0" w:rsidRDefault="001448A0" w:rsidP="00A5508F">
      <w:pPr>
        <w:pStyle w:val="FootnoteText"/>
        <w:ind w:left="360" w:hanging="360"/>
        <w:rPr>
          <w:i/>
          <w:iCs/>
        </w:rPr>
      </w:pPr>
      <w:r>
        <w:rPr>
          <w:rStyle w:val="FootnoteReference"/>
          <w:i/>
          <w:iCs/>
        </w:rPr>
        <w:footnoteRef/>
      </w:r>
      <w:r>
        <w:rPr>
          <w:i/>
          <w:iCs/>
        </w:rPr>
        <w:tab/>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698F" w14:textId="77777777" w:rsidR="001448A0" w:rsidRDefault="001448A0">
    <w:pPr>
      <w:pStyle w:val="Header"/>
      <w:pBdr>
        <w:bottom w:val="none" w:sz="0" w:space="0" w:color="auto"/>
      </w:pBdr>
      <w:ind w:right="72"/>
    </w:pPr>
    <w:r>
      <w:tab/>
    </w:r>
  </w:p>
  <w:p w14:paraId="3FD08A03" w14:textId="77777777" w:rsidR="001448A0" w:rsidRDefault="001448A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5FDA" w14:textId="77777777" w:rsidR="001448A0" w:rsidRDefault="001448A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rPr>
        <w:rStyle w:val="PageNumber"/>
      </w:rPr>
      <w:tab/>
      <w:t>Section IV Bidding Forms</w:t>
    </w:r>
  </w:p>
  <w:p w14:paraId="1758EA97" w14:textId="77777777" w:rsidR="001448A0" w:rsidRDefault="001448A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F1E9" w14:textId="77777777" w:rsidR="001448A0" w:rsidRDefault="001448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C7910">
      <w:rPr>
        <w:rStyle w:val="PageNumber"/>
        <w:noProof/>
      </w:rPr>
      <w:t>55</w:t>
    </w:r>
    <w:r>
      <w:rPr>
        <w:rStyle w:val="PageNumber"/>
      </w:rPr>
      <w:fldChar w:fldCharType="end"/>
    </w:r>
  </w:p>
  <w:p w14:paraId="54754C16" w14:textId="77777777" w:rsidR="001448A0" w:rsidRDefault="001448A0">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55</w:t>
    </w:r>
    <w:r>
      <w:rPr>
        <w:rStyle w:val="PageNumber"/>
      </w:rPr>
      <w:fldChar w:fldCharType="end"/>
    </w:r>
  </w:p>
  <w:p w14:paraId="32F4DD08" w14:textId="77777777" w:rsidR="001448A0" w:rsidRDefault="001448A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246D" w14:textId="77777777" w:rsidR="001448A0" w:rsidRDefault="001448A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43</w:t>
    </w:r>
    <w:r>
      <w:rPr>
        <w:rStyle w:val="PageNumber"/>
      </w:rPr>
      <w:fldChar w:fldCharType="end"/>
    </w:r>
  </w:p>
  <w:p w14:paraId="7828265D" w14:textId="77777777" w:rsidR="001448A0" w:rsidRDefault="001448A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B262" w14:textId="77777777" w:rsidR="001448A0" w:rsidRDefault="001448A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t>Section IV Bidding Forms</w:t>
    </w:r>
  </w:p>
  <w:p w14:paraId="79523DDA" w14:textId="77777777" w:rsidR="001448A0" w:rsidRDefault="001448A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DC79" w14:textId="77777777" w:rsidR="001448A0" w:rsidRDefault="001448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C7910">
      <w:rPr>
        <w:rStyle w:val="PageNumber"/>
        <w:noProof/>
      </w:rPr>
      <w:t>58</w:t>
    </w:r>
    <w:r>
      <w:rPr>
        <w:rStyle w:val="PageNumber"/>
      </w:rPr>
      <w:fldChar w:fldCharType="end"/>
    </w:r>
  </w:p>
  <w:p w14:paraId="698DF0DC" w14:textId="77777777" w:rsidR="001448A0" w:rsidRDefault="001448A0">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58</w:t>
    </w:r>
    <w:r>
      <w:rPr>
        <w:rStyle w:val="PageNumber"/>
      </w:rPr>
      <w:fldChar w:fldCharType="end"/>
    </w:r>
  </w:p>
  <w:p w14:paraId="055E1F23" w14:textId="77777777" w:rsidR="001448A0" w:rsidRDefault="001448A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0B1E" w14:textId="77777777" w:rsidR="001448A0" w:rsidRDefault="001448A0">
    <w:pPr>
      <w:pStyle w:val="Header"/>
      <w:ind w:right="-18"/>
    </w:pPr>
    <w: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56</w:t>
    </w:r>
    <w:r>
      <w:rPr>
        <w:rStyle w:val="PageNumber"/>
      </w:rPr>
      <w:fldChar w:fldCharType="end"/>
    </w:r>
  </w:p>
  <w:p w14:paraId="06F76BE6" w14:textId="77777777" w:rsidR="001448A0" w:rsidRDefault="001448A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3DDB" w14:textId="77777777" w:rsidR="001448A0" w:rsidRDefault="001448A0">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61</w:t>
    </w:r>
    <w:r>
      <w:rPr>
        <w:rStyle w:val="PageNumber"/>
      </w:rPr>
      <w:fldChar w:fldCharType="end"/>
    </w:r>
  </w:p>
  <w:p w14:paraId="5984E0D6" w14:textId="77777777" w:rsidR="001448A0" w:rsidRDefault="001448A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28AF" w14:textId="77777777" w:rsidR="001448A0" w:rsidRDefault="001448A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ab/>
    </w:r>
    <w:r>
      <w:t>Section VI Schedule of Requirements</w:t>
    </w:r>
  </w:p>
  <w:p w14:paraId="45897D24" w14:textId="77777777" w:rsidR="001448A0" w:rsidRDefault="001448A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B947" w14:textId="77777777" w:rsidR="001448A0" w:rsidRDefault="001448A0">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69</w:t>
    </w:r>
    <w:r>
      <w:rPr>
        <w:rStyle w:val="PageNumber"/>
      </w:rPr>
      <w:fldChar w:fldCharType="end"/>
    </w:r>
  </w:p>
  <w:p w14:paraId="0F3782C2" w14:textId="77777777" w:rsidR="001448A0" w:rsidRDefault="001448A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17F0" w14:textId="77777777" w:rsidR="001448A0" w:rsidRDefault="001448A0">
    <w:pPr>
      <w:pStyle w:val="Header"/>
    </w:pPr>
    <w: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68</w:t>
    </w:r>
    <w:r>
      <w:rPr>
        <w:rStyle w:val="PageNumber"/>
      </w:rPr>
      <w:fldChar w:fldCharType="end"/>
    </w:r>
  </w:p>
  <w:p w14:paraId="3DDC1732" w14:textId="77777777" w:rsidR="001448A0" w:rsidRDefault="001448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4AB4" w14:textId="77777777" w:rsidR="001448A0" w:rsidRDefault="001448A0">
    <w:pPr>
      <w:pStyle w:val="Header"/>
    </w:pPr>
    <w: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i</w:t>
    </w:r>
    <w:r>
      <w:rPr>
        <w:rStyle w:val="PageNumber"/>
      </w:rPr>
      <w:fldChar w:fldCharType="end"/>
    </w:r>
  </w:p>
  <w:p w14:paraId="0143C485" w14:textId="77777777" w:rsidR="001448A0" w:rsidRDefault="001448A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4BC4" w14:textId="77777777" w:rsidR="001448A0" w:rsidRDefault="001448A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79</w:t>
    </w:r>
    <w:r>
      <w:rPr>
        <w:rStyle w:val="PageNumber"/>
      </w:rPr>
      <w:fldChar w:fldCharType="end"/>
    </w:r>
    <w:r>
      <w:rPr>
        <w:rStyle w:val="PageNumber"/>
      </w:rPr>
      <w:tab/>
    </w:r>
    <w:r>
      <w:t>Section VI. Schedule of Requirements</w:t>
    </w:r>
  </w:p>
  <w:p w14:paraId="16C5775F" w14:textId="77777777" w:rsidR="001448A0" w:rsidRDefault="001448A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337E" w14:textId="77777777" w:rsidR="001448A0" w:rsidRDefault="001448A0">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653359FD" w14:textId="77777777" w:rsidR="001448A0" w:rsidRDefault="001448A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D108" w14:textId="77777777" w:rsidR="001448A0" w:rsidRDefault="001448A0">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111</w:t>
    </w:r>
    <w:r>
      <w:rPr>
        <w:rStyle w:val="PageNumber"/>
      </w:rPr>
      <w:fldChar w:fldCharType="end"/>
    </w:r>
  </w:p>
  <w:p w14:paraId="24A0F002" w14:textId="77777777" w:rsidR="001448A0" w:rsidRDefault="001448A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E10E" w14:textId="77777777" w:rsidR="001448A0" w:rsidRDefault="001448A0">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81</w:t>
    </w:r>
    <w:r>
      <w:rPr>
        <w:rStyle w:val="PageNumber"/>
      </w:rPr>
      <w:fldChar w:fldCharType="end"/>
    </w:r>
  </w:p>
  <w:p w14:paraId="701B99F8" w14:textId="77777777" w:rsidR="001448A0" w:rsidRDefault="001448A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809A" w14:textId="77777777" w:rsidR="001448A0" w:rsidRDefault="001448A0">
    <w:pPr>
      <w:pStyle w:val="Header"/>
      <w:framePr w:wrap="around" w:vAnchor="text" w:hAnchor="page" w:x="1297" w:y="-2"/>
      <w:rPr>
        <w:rStyle w:val="PageNumber"/>
      </w:rPr>
    </w:pPr>
  </w:p>
  <w:p w14:paraId="7FE593D8" w14:textId="77777777" w:rsidR="001448A0" w:rsidRDefault="001448A0">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2565C812" w14:textId="77777777" w:rsidR="001448A0" w:rsidRDefault="001448A0"/>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94A" w14:textId="77777777" w:rsidR="001448A0" w:rsidRDefault="001448A0">
    <w:pPr>
      <w:pStyle w:val="Header"/>
      <w:ind w:right="-18"/>
      <w:jc w:val="left"/>
    </w:pPr>
    <w:r>
      <w:rPr>
        <w:rStyle w:val="PageNumber"/>
      </w:rPr>
      <w:t>Section VIII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117</w:t>
    </w:r>
    <w:r>
      <w:rPr>
        <w:rStyle w:val="PageNumber"/>
      </w:rPr>
      <w:fldChar w:fldCharType="end"/>
    </w:r>
  </w:p>
  <w:p w14:paraId="682CE856" w14:textId="77777777" w:rsidR="001448A0" w:rsidRDefault="001448A0"/>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597C" w14:textId="77777777" w:rsidR="001448A0" w:rsidRDefault="001448A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113</w:t>
    </w:r>
    <w:r>
      <w:rPr>
        <w:rStyle w:val="PageNumber"/>
      </w:rPr>
      <w:fldChar w:fldCharType="end"/>
    </w:r>
  </w:p>
  <w:p w14:paraId="5EFFC7C8" w14:textId="77777777" w:rsidR="001448A0" w:rsidRDefault="001448A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736B" w14:textId="77777777" w:rsidR="001448A0" w:rsidRDefault="001448A0">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ab/>
      <w:t>Section IX Contract Forms</w:t>
    </w:r>
  </w:p>
  <w:p w14:paraId="45CEB194" w14:textId="77777777" w:rsidR="001448A0" w:rsidRDefault="001448A0"/>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994B" w14:textId="77777777" w:rsidR="001448A0" w:rsidRDefault="001448A0">
    <w:pPr>
      <w:pStyle w:val="Header"/>
      <w:ind w:right="-18"/>
      <w:jc w:val="left"/>
    </w:pPr>
    <w:r>
      <w:rPr>
        <w:rStyle w:val="PageNumber"/>
      </w:rPr>
      <w:t>Section IX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127</w:t>
    </w:r>
    <w:r>
      <w:rPr>
        <w:rStyle w:val="PageNumber"/>
      </w:rPr>
      <w:fldChar w:fldCharType="end"/>
    </w:r>
  </w:p>
  <w:p w14:paraId="6B1BA171" w14:textId="77777777" w:rsidR="001448A0" w:rsidRDefault="001448A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2BAD" w14:textId="77777777" w:rsidR="001448A0" w:rsidRDefault="001448A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119</w:t>
    </w:r>
    <w:r>
      <w:rPr>
        <w:rStyle w:val="PageNumber"/>
      </w:rPr>
      <w:fldChar w:fldCharType="end"/>
    </w:r>
  </w:p>
  <w:p w14:paraId="15F64B3D" w14:textId="77777777" w:rsidR="001448A0" w:rsidRDefault="001448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A8C5" w14:textId="77777777" w:rsidR="001448A0" w:rsidRDefault="001448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CD3C82" w14:textId="77777777" w:rsidR="001448A0" w:rsidRDefault="001448A0">
    <w:pPr>
      <w:pStyle w:val="Header"/>
      <w:ind w:right="54" w:firstLine="360"/>
      <w:jc w:val="right"/>
    </w:pPr>
    <w:proofErr w:type="spellStart"/>
    <w:smartTag w:uri="urn:schemas-microsoft-com:office:smarttags" w:element="place">
      <w:smartTag w:uri="urn:schemas:contacts" w:element="Sn">
        <w:r>
          <w:t>Section</w:t>
        </w:r>
      </w:smartTag>
      <w:smartTag w:uri="urn:schemas:contacts" w:element="Sn">
        <w:r>
          <w:t>I</w:t>
        </w:r>
        <w:proofErr w:type="spellEnd"/>
        <w:r>
          <w:t>.</w:t>
        </w:r>
      </w:smartTag>
    </w:smartTag>
    <w:r>
      <w:t xml:space="preserve"> Instructions to Bidders</w:t>
    </w:r>
  </w:p>
  <w:p w14:paraId="00972C7F" w14:textId="77777777" w:rsidR="001448A0" w:rsidRDefault="001448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47D" w14:textId="77777777" w:rsidR="001448A0" w:rsidRDefault="001448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6123043" w14:textId="77777777" w:rsidR="001448A0" w:rsidRDefault="001448A0">
    <w:pPr>
      <w:pStyle w:val="Header"/>
      <w:ind w:right="-36"/>
    </w:pPr>
    <w:proofErr w:type="spellStart"/>
    <w:smartTag w:uri="urn:schemas-microsoft-com:office:smarttags" w:element="place">
      <w:smartTag w:uri="urn:schemas:contacts" w:element="Sn">
        <w:r>
          <w:t>Section</w:t>
        </w:r>
      </w:smartTag>
      <w:smartTag w:uri="urn:schemas:contacts" w:element="Sn">
        <w:r>
          <w:t>I</w:t>
        </w:r>
        <w:proofErr w:type="spellEnd"/>
        <w:r>
          <w:t>.</w:t>
        </w:r>
      </w:smartTag>
    </w:smartTag>
    <w:r>
      <w:t xml:space="preserve"> Instructions to Bidders</w:t>
    </w:r>
  </w:p>
  <w:p w14:paraId="62D264A9" w14:textId="77777777" w:rsidR="001448A0" w:rsidRDefault="001448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9AF0" w14:textId="77777777" w:rsidR="001448A0" w:rsidRDefault="001448A0">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41ADF">
      <w:rPr>
        <w:rStyle w:val="PageNumber"/>
        <w:noProof/>
      </w:rPr>
      <w:t>vi</w:t>
    </w:r>
    <w:r>
      <w:rPr>
        <w:rStyle w:val="PageNumber"/>
      </w:rPr>
      <w:fldChar w:fldCharType="end"/>
    </w:r>
  </w:p>
  <w:p w14:paraId="758BBD1B" w14:textId="77777777" w:rsidR="001448A0" w:rsidRDefault="001448A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2B14" w14:textId="77777777" w:rsidR="001448A0" w:rsidRDefault="001448A0">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1</w:t>
    </w:r>
    <w:r>
      <w:rPr>
        <w:rStyle w:val="PageNumber"/>
      </w:rPr>
      <w:fldChar w:fldCharType="end"/>
    </w:r>
  </w:p>
  <w:p w14:paraId="6080A296" w14:textId="77777777" w:rsidR="001448A0" w:rsidRDefault="001448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10D2" w14:textId="77777777" w:rsidR="001448A0" w:rsidRDefault="001448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35822E2" w14:textId="77777777" w:rsidR="001448A0" w:rsidRDefault="001448A0">
    <w:pPr>
      <w:pStyle w:val="Header"/>
      <w:ind w:right="54" w:firstLine="360"/>
      <w:jc w:val="right"/>
    </w:pPr>
    <w:r>
      <w:t>Section I Instructions to Bidders</w:t>
    </w:r>
  </w:p>
  <w:p w14:paraId="673EDC5D" w14:textId="77777777" w:rsidR="001448A0" w:rsidRDefault="001448A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D047" w14:textId="77777777" w:rsidR="001448A0" w:rsidRDefault="001448A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C7910">
      <w:rPr>
        <w:rStyle w:val="PageNumber"/>
        <w:noProof/>
      </w:rPr>
      <w:t>42</w:t>
    </w:r>
    <w:r>
      <w:rPr>
        <w:rStyle w:val="PageNumber"/>
      </w:rPr>
      <w:fldChar w:fldCharType="end"/>
    </w:r>
  </w:p>
  <w:p w14:paraId="7FEBDC7A" w14:textId="77777777" w:rsidR="001448A0" w:rsidRDefault="001448A0">
    <w:pPr>
      <w:pStyle w:val="Header"/>
      <w:ind w:right="-36"/>
    </w:pPr>
    <w:r>
      <w:t>Section I Instructions to Bidders</w:t>
    </w:r>
  </w:p>
  <w:p w14:paraId="1676265D" w14:textId="77777777" w:rsidR="001448A0" w:rsidRDefault="001448A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B9C4" w14:textId="77777777" w:rsidR="001448A0" w:rsidRDefault="001448A0">
    <w:pPr>
      <w:pStyle w:val="Header"/>
    </w:pPr>
    <w:r>
      <w:tab/>
    </w:r>
    <w:r>
      <w:rPr>
        <w:rStyle w:val="PageNumber"/>
      </w:rPr>
      <w:fldChar w:fldCharType="begin"/>
    </w:r>
    <w:r>
      <w:rPr>
        <w:rStyle w:val="PageNumber"/>
      </w:rPr>
      <w:instrText xml:space="preserve"> PAGE </w:instrText>
    </w:r>
    <w:r>
      <w:rPr>
        <w:rStyle w:val="PageNumber"/>
      </w:rPr>
      <w:fldChar w:fldCharType="separate"/>
    </w:r>
    <w:r w:rsidR="00AC7910">
      <w:rPr>
        <w:rStyle w:val="PageNumber"/>
        <w:noProof/>
      </w:rPr>
      <w:t>3</w:t>
    </w:r>
    <w:r>
      <w:rPr>
        <w:rStyle w:val="PageNumber"/>
      </w:rPr>
      <w:fldChar w:fldCharType="end"/>
    </w:r>
    <w:r>
      <w:tab/>
    </w:r>
  </w:p>
  <w:p w14:paraId="4A33467B" w14:textId="77777777" w:rsidR="001448A0" w:rsidRDefault="001448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D611B6"/>
    <w:multiLevelType w:val="multilevel"/>
    <w:tmpl w:val="51963E00"/>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280BD0"/>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A3E2432"/>
    <w:multiLevelType w:val="hybridMultilevel"/>
    <w:tmpl w:val="9BE2A8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AB85E90"/>
    <w:multiLevelType w:val="multilevel"/>
    <w:tmpl w:val="E410D438"/>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BA31B89"/>
    <w:multiLevelType w:val="hybridMultilevel"/>
    <w:tmpl w:val="FC46BBBA"/>
    <w:lvl w:ilvl="0" w:tplc="828E2194">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DC209BC"/>
    <w:multiLevelType w:val="multilevel"/>
    <w:tmpl w:val="C35C2C40"/>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1"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3072408"/>
    <w:multiLevelType w:val="multilevel"/>
    <w:tmpl w:val="E552057E"/>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677130F"/>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C547B37"/>
    <w:multiLevelType w:val="hybridMultilevel"/>
    <w:tmpl w:val="9F76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0"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D697CCF"/>
    <w:multiLevelType w:val="multilevel"/>
    <w:tmpl w:val="BE4E6AB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13349D8"/>
    <w:multiLevelType w:val="hybridMultilevel"/>
    <w:tmpl w:val="A1D864B4"/>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E1ECB45C">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5A723B5"/>
    <w:multiLevelType w:val="hybridMultilevel"/>
    <w:tmpl w:val="15FE1762"/>
    <w:lvl w:ilvl="0" w:tplc="288CF9AA">
      <w:start w:val="1"/>
      <w:numFmt w:val="decimal"/>
      <w:lvlText w:val="%1."/>
      <w:lvlJc w:val="left"/>
      <w:pPr>
        <w:ind w:left="36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631618B"/>
    <w:multiLevelType w:val="multilevel"/>
    <w:tmpl w:val="7EDC4AC2"/>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69D1062"/>
    <w:multiLevelType w:val="multilevel"/>
    <w:tmpl w:val="D7FEE33E"/>
    <w:lvl w:ilvl="0">
      <w:start w:val="1"/>
      <w:numFmt w:val="none"/>
      <w:isLgl/>
      <w:lvlText w:val="3."/>
      <w:lvlJc w:val="left"/>
      <w:pPr>
        <w:tabs>
          <w:tab w:val="num" w:pos="432"/>
        </w:tabs>
        <w:ind w:left="432" w:hanging="432"/>
      </w:pPr>
      <w:rPr>
        <w:rFonts w:hint="default"/>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8586656"/>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5"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ABF7C87"/>
    <w:multiLevelType w:val="multilevel"/>
    <w:tmpl w:val="15C22936"/>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0705A30"/>
    <w:multiLevelType w:val="multilevel"/>
    <w:tmpl w:val="0FDA958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49A1A5A"/>
    <w:multiLevelType w:val="singleLevel"/>
    <w:tmpl w:val="4CA25D2C"/>
    <w:lvl w:ilvl="0">
      <w:start w:val="1"/>
      <w:numFmt w:val="upperLetter"/>
      <w:pStyle w:val="Subtitle"/>
      <w:lvlText w:val="%1."/>
      <w:lvlJc w:val="left"/>
      <w:pPr>
        <w:tabs>
          <w:tab w:val="num" w:pos="360"/>
        </w:tabs>
        <w:ind w:left="360" w:hanging="360"/>
      </w:pPr>
    </w:lvl>
  </w:abstractNum>
  <w:abstractNum w:abstractNumId="73"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6" w15:restartNumberingAfterBreak="0">
    <w:nsid w:val="4C3B48E3"/>
    <w:multiLevelType w:val="multilevel"/>
    <w:tmpl w:val="A5F2CDDA"/>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9D765F"/>
    <w:multiLevelType w:val="multilevel"/>
    <w:tmpl w:val="23CE0928"/>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1F72615"/>
    <w:multiLevelType w:val="multilevel"/>
    <w:tmpl w:val="5260835A"/>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5FD00DF"/>
    <w:multiLevelType w:val="multilevel"/>
    <w:tmpl w:val="0D54C536"/>
    <w:lvl w:ilvl="0">
      <w:start w:val="24"/>
      <w:numFmt w:val="decimal"/>
      <w:lvlText w:val="%1"/>
      <w:lvlJc w:val="left"/>
      <w:pPr>
        <w:ind w:left="440" w:hanging="440"/>
      </w:pPr>
      <w:rPr>
        <w:rFonts w:hint="default"/>
      </w:rPr>
    </w:lvl>
    <w:lvl w:ilvl="1">
      <w:start w:val="2"/>
      <w:numFmt w:val="decimal"/>
      <w:lvlText w:val="%1.%2"/>
      <w:lvlJc w:val="left"/>
      <w:pPr>
        <w:ind w:left="1040" w:hanging="4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89" w15:restartNumberingAfterBreak="0">
    <w:nsid w:val="570C4037"/>
    <w:multiLevelType w:val="hybridMultilevel"/>
    <w:tmpl w:val="F6DE39F6"/>
    <w:lvl w:ilvl="0" w:tplc="288CF9AA">
      <w:start w:val="1"/>
      <w:numFmt w:val="decimal"/>
      <w:lvlText w:val="%1."/>
      <w:lvlJc w:val="left"/>
      <w:pPr>
        <w:ind w:left="720" w:hanging="360"/>
      </w:pPr>
      <w:rPr>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BAC2D4D"/>
    <w:multiLevelType w:val="hybridMultilevel"/>
    <w:tmpl w:val="C520ED30"/>
    <w:lvl w:ilvl="0" w:tplc="840AD5C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D280F81"/>
    <w:multiLevelType w:val="multilevel"/>
    <w:tmpl w:val="647C6652"/>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6"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3296659"/>
    <w:multiLevelType w:val="hybridMultilevel"/>
    <w:tmpl w:val="0B0052DA"/>
    <w:lvl w:ilvl="0" w:tplc="FF4E18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2D055E"/>
    <w:multiLevelType w:val="singleLevel"/>
    <w:tmpl w:val="9F6ECAF2"/>
    <w:lvl w:ilvl="0">
      <w:start w:val="1"/>
      <w:numFmt w:val="decimal"/>
      <w:lvlText w:val="%1."/>
      <w:lvlJc w:val="left"/>
      <w:pPr>
        <w:tabs>
          <w:tab w:val="num" w:pos="360"/>
        </w:tabs>
        <w:ind w:left="360" w:hanging="360"/>
      </w:pPr>
    </w:lvl>
  </w:abstractNum>
  <w:abstractNum w:abstractNumId="10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7" w15:restartNumberingAfterBreak="0">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FAC7955"/>
    <w:multiLevelType w:val="hybridMultilevel"/>
    <w:tmpl w:val="9B964F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FBF3C32"/>
    <w:multiLevelType w:val="hybridMultilevel"/>
    <w:tmpl w:val="BAEA1870"/>
    <w:lvl w:ilvl="0" w:tplc="534271A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9"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3075D7"/>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3A97DD8"/>
    <w:multiLevelType w:val="multilevel"/>
    <w:tmpl w:val="CB1440F2"/>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49267BC"/>
    <w:multiLevelType w:val="multilevel"/>
    <w:tmpl w:val="39DC40A2"/>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2" w15:restartNumberingAfterBreak="0">
    <w:nsid w:val="7FBF1DD2"/>
    <w:multiLevelType w:val="hybridMultilevel"/>
    <w:tmpl w:val="4CB4E3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97526504">
    <w:abstractNumId w:val="68"/>
  </w:num>
  <w:num w:numId="2" w16cid:durableId="793209518">
    <w:abstractNumId w:val="127"/>
  </w:num>
  <w:num w:numId="3" w16cid:durableId="53286330">
    <w:abstractNumId w:val="72"/>
  </w:num>
  <w:num w:numId="4" w16cid:durableId="563182532">
    <w:abstractNumId w:val="105"/>
  </w:num>
  <w:num w:numId="5" w16cid:durableId="1347364042">
    <w:abstractNumId w:val="95"/>
  </w:num>
  <w:num w:numId="6" w16cid:durableId="1595432672">
    <w:abstractNumId w:val="131"/>
  </w:num>
  <w:num w:numId="7" w16cid:durableId="778257058">
    <w:abstractNumId w:val="50"/>
  </w:num>
  <w:num w:numId="8" w16cid:durableId="1905145788">
    <w:abstractNumId w:val="26"/>
  </w:num>
  <w:num w:numId="9" w16cid:durableId="630136384">
    <w:abstractNumId w:val="16"/>
  </w:num>
  <w:num w:numId="10" w16cid:durableId="342321442">
    <w:abstractNumId w:val="9"/>
  </w:num>
  <w:num w:numId="11" w16cid:durableId="1459378813">
    <w:abstractNumId w:val="54"/>
  </w:num>
  <w:num w:numId="12" w16cid:durableId="182596884">
    <w:abstractNumId w:val="20"/>
  </w:num>
  <w:num w:numId="13" w16cid:durableId="1977105227">
    <w:abstractNumId w:val="112"/>
  </w:num>
  <w:num w:numId="14" w16cid:durableId="303853152">
    <w:abstractNumId w:val="66"/>
  </w:num>
  <w:num w:numId="15" w16cid:durableId="491260376">
    <w:abstractNumId w:val="122"/>
  </w:num>
  <w:num w:numId="16" w16cid:durableId="800924165">
    <w:abstractNumId w:val="0"/>
  </w:num>
  <w:num w:numId="17" w16cid:durableId="1400324099">
    <w:abstractNumId w:val="30"/>
  </w:num>
  <w:num w:numId="18" w16cid:durableId="1086997149">
    <w:abstractNumId w:val="32"/>
  </w:num>
  <w:num w:numId="19" w16cid:durableId="596641000">
    <w:abstractNumId w:val="100"/>
  </w:num>
  <w:num w:numId="20" w16cid:durableId="1012074475">
    <w:abstractNumId w:val="21"/>
  </w:num>
  <w:num w:numId="21" w16cid:durableId="176120401">
    <w:abstractNumId w:val="101"/>
  </w:num>
  <w:num w:numId="22" w16cid:durableId="1568496010">
    <w:abstractNumId w:val="120"/>
  </w:num>
  <w:num w:numId="23" w16cid:durableId="1476142387">
    <w:abstractNumId w:val="125"/>
  </w:num>
  <w:num w:numId="24" w16cid:durableId="1476338393">
    <w:abstractNumId w:val="62"/>
  </w:num>
  <w:num w:numId="25" w16cid:durableId="2054693801">
    <w:abstractNumId w:val="87"/>
  </w:num>
  <w:num w:numId="26" w16cid:durableId="177938425">
    <w:abstractNumId w:val="57"/>
  </w:num>
  <w:num w:numId="27" w16cid:durableId="686517163">
    <w:abstractNumId w:val="52"/>
  </w:num>
  <w:num w:numId="28" w16cid:durableId="1891459890">
    <w:abstractNumId w:val="91"/>
  </w:num>
  <w:num w:numId="29" w16cid:durableId="2040085533">
    <w:abstractNumId w:val="70"/>
  </w:num>
  <w:num w:numId="30" w16cid:durableId="1260333097">
    <w:abstractNumId w:val="98"/>
  </w:num>
  <w:num w:numId="31" w16cid:durableId="1507598088">
    <w:abstractNumId w:val="74"/>
  </w:num>
  <w:num w:numId="32" w16cid:durableId="1082025716">
    <w:abstractNumId w:val="114"/>
  </w:num>
  <w:num w:numId="33" w16cid:durableId="1075469282">
    <w:abstractNumId w:val="130"/>
  </w:num>
  <w:num w:numId="34" w16cid:durableId="915241840">
    <w:abstractNumId w:val="7"/>
  </w:num>
  <w:num w:numId="35" w16cid:durableId="1039281803">
    <w:abstractNumId w:val="119"/>
  </w:num>
  <w:num w:numId="36" w16cid:durableId="1611625842">
    <w:abstractNumId w:val="12"/>
  </w:num>
  <w:num w:numId="37" w16cid:durableId="71586507">
    <w:abstractNumId w:val="63"/>
  </w:num>
  <w:num w:numId="38" w16cid:durableId="1211066848">
    <w:abstractNumId w:val="116"/>
  </w:num>
  <w:num w:numId="39" w16cid:durableId="1482194018">
    <w:abstractNumId w:val="71"/>
  </w:num>
  <w:num w:numId="40" w16cid:durableId="677850869">
    <w:abstractNumId w:val="24"/>
  </w:num>
  <w:num w:numId="41" w16cid:durableId="1807895959">
    <w:abstractNumId w:val="115"/>
  </w:num>
  <w:num w:numId="42" w16cid:durableId="1549680978">
    <w:abstractNumId w:val="76"/>
  </w:num>
  <w:num w:numId="43" w16cid:durableId="911349366">
    <w:abstractNumId w:val="121"/>
  </w:num>
  <w:num w:numId="44" w16cid:durableId="683098581">
    <w:abstractNumId w:val="22"/>
  </w:num>
  <w:num w:numId="45" w16cid:durableId="1956865883">
    <w:abstractNumId w:val="61"/>
  </w:num>
  <w:num w:numId="46" w16cid:durableId="412506844">
    <w:abstractNumId w:val="8"/>
  </w:num>
  <w:num w:numId="47" w16cid:durableId="302740072">
    <w:abstractNumId w:val="49"/>
  </w:num>
  <w:num w:numId="48" w16cid:durableId="296841784">
    <w:abstractNumId w:val="31"/>
  </w:num>
  <w:num w:numId="49" w16cid:durableId="231814319">
    <w:abstractNumId w:val="13"/>
  </w:num>
  <w:num w:numId="50" w16cid:durableId="2119400835">
    <w:abstractNumId w:val="67"/>
  </w:num>
  <w:num w:numId="51" w16cid:durableId="800415057">
    <w:abstractNumId w:val="94"/>
  </w:num>
  <w:num w:numId="52" w16cid:durableId="1939024115">
    <w:abstractNumId w:val="59"/>
  </w:num>
  <w:num w:numId="53" w16cid:durableId="1033530660">
    <w:abstractNumId w:val="107"/>
  </w:num>
  <w:num w:numId="54" w16cid:durableId="419759798">
    <w:abstractNumId w:val="6"/>
  </w:num>
  <w:num w:numId="55" w16cid:durableId="1082025784">
    <w:abstractNumId w:val="85"/>
  </w:num>
  <w:num w:numId="56" w16cid:durableId="1059328421">
    <w:abstractNumId w:val="124"/>
  </w:num>
  <w:num w:numId="57" w16cid:durableId="963736812">
    <w:abstractNumId w:val="83"/>
  </w:num>
  <w:num w:numId="58" w16cid:durableId="1954556000">
    <w:abstractNumId w:val="123"/>
  </w:num>
  <w:num w:numId="59" w16cid:durableId="1055347666">
    <w:abstractNumId w:val="80"/>
  </w:num>
  <w:num w:numId="60" w16cid:durableId="1725981463">
    <w:abstractNumId w:val="36"/>
  </w:num>
  <w:num w:numId="61" w16cid:durableId="961111909">
    <w:abstractNumId w:val="43"/>
  </w:num>
  <w:num w:numId="62" w16cid:durableId="1208103911">
    <w:abstractNumId w:val="18"/>
  </w:num>
  <w:num w:numId="63" w16cid:durableId="2093617648">
    <w:abstractNumId w:val="48"/>
  </w:num>
  <w:num w:numId="64" w16cid:durableId="523249558">
    <w:abstractNumId w:val="84"/>
  </w:num>
  <w:num w:numId="65" w16cid:durableId="824468221">
    <w:abstractNumId w:val="99"/>
  </w:num>
  <w:num w:numId="66" w16cid:durableId="1432505659">
    <w:abstractNumId w:val="64"/>
  </w:num>
  <w:num w:numId="67" w16cid:durableId="1455754023">
    <w:abstractNumId w:val="37"/>
  </w:num>
  <w:num w:numId="68" w16cid:durableId="31610996">
    <w:abstractNumId w:val="110"/>
  </w:num>
  <w:num w:numId="69" w16cid:durableId="2096172416">
    <w:abstractNumId w:val="35"/>
  </w:num>
  <w:num w:numId="70" w16cid:durableId="752900141">
    <w:abstractNumId w:val="3"/>
  </w:num>
  <w:num w:numId="71" w16cid:durableId="305016564">
    <w:abstractNumId w:val="2"/>
  </w:num>
  <w:num w:numId="72" w16cid:durableId="751967840">
    <w:abstractNumId w:val="128"/>
  </w:num>
  <w:num w:numId="73" w16cid:durableId="828400411">
    <w:abstractNumId w:val="103"/>
  </w:num>
  <w:num w:numId="74" w16cid:durableId="350575785">
    <w:abstractNumId w:val="82"/>
  </w:num>
  <w:num w:numId="75" w16cid:durableId="1625771094">
    <w:abstractNumId w:val="55"/>
  </w:num>
  <w:num w:numId="76" w16cid:durableId="1276592213">
    <w:abstractNumId w:val="15"/>
  </w:num>
  <w:num w:numId="77" w16cid:durableId="878780047">
    <w:abstractNumId w:val="46"/>
  </w:num>
  <w:num w:numId="78" w16cid:durableId="1453984337">
    <w:abstractNumId w:val="47"/>
  </w:num>
  <w:num w:numId="79" w16cid:durableId="28186131">
    <w:abstractNumId w:val="56"/>
  </w:num>
  <w:num w:numId="80" w16cid:durableId="643120955">
    <w:abstractNumId w:val="86"/>
  </w:num>
  <w:num w:numId="81" w16cid:durableId="389887601">
    <w:abstractNumId w:val="102"/>
  </w:num>
  <w:num w:numId="82" w16cid:durableId="655109960">
    <w:abstractNumId w:val="81"/>
  </w:num>
  <w:num w:numId="83" w16cid:durableId="1885410023">
    <w:abstractNumId w:val="111"/>
  </w:num>
  <w:num w:numId="84" w16cid:durableId="217399496">
    <w:abstractNumId w:val="25"/>
  </w:num>
  <w:num w:numId="85" w16cid:durableId="649676441">
    <w:abstractNumId w:val="90"/>
  </w:num>
  <w:num w:numId="86" w16cid:durableId="2093426650">
    <w:abstractNumId w:val="65"/>
  </w:num>
  <w:num w:numId="87" w16cid:durableId="1689142850">
    <w:abstractNumId w:val="77"/>
  </w:num>
  <w:num w:numId="88" w16cid:durableId="561252269">
    <w:abstractNumId w:val="78"/>
  </w:num>
  <w:num w:numId="89" w16cid:durableId="53704778">
    <w:abstractNumId w:val="129"/>
  </w:num>
  <w:num w:numId="90" w16cid:durableId="1296373767">
    <w:abstractNumId w:val="126"/>
  </w:num>
  <w:num w:numId="91" w16cid:durableId="263877855">
    <w:abstractNumId w:val="4"/>
  </w:num>
  <w:num w:numId="92" w16cid:durableId="182860831">
    <w:abstractNumId w:val="5"/>
  </w:num>
  <w:num w:numId="93" w16cid:durableId="1848129495">
    <w:abstractNumId w:val="39"/>
  </w:num>
  <w:num w:numId="94" w16cid:durableId="95027716">
    <w:abstractNumId w:val="113"/>
  </w:num>
  <w:num w:numId="95" w16cid:durableId="1426534478">
    <w:abstractNumId w:val="73"/>
  </w:num>
  <w:num w:numId="96" w16cid:durableId="418335175">
    <w:abstractNumId w:val="51"/>
  </w:num>
  <w:num w:numId="97" w16cid:durableId="394427722">
    <w:abstractNumId w:val="69"/>
  </w:num>
  <w:num w:numId="98" w16cid:durableId="2056001433">
    <w:abstractNumId w:val="79"/>
  </w:num>
  <w:num w:numId="99" w16cid:durableId="641733344">
    <w:abstractNumId w:val="97"/>
  </w:num>
  <w:num w:numId="100" w16cid:durableId="2092968374">
    <w:abstractNumId w:val="96"/>
  </w:num>
  <w:num w:numId="101" w16cid:durableId="739863639">
    <w:abstractNumId w:val="45"/>
  </w:num>
  <w:num w:numId="102" w16cid:durableId="1909799982">
    <w:abstractNumId w:val="42"/>
  </w:num>
  <w:num w:numId="103" w16cid:durableId="388043995">
    <w:abstractNumId w:val="19"/>
  </w:num>
  <w:num w:numId="104" w16cid:durableId="1747342368">
    <w:abstractNumId w:val="60"/>
  </w:num>
  <w:num w:numId="105" w16cid:durableId="736127209">
    <w:abstractNumId w:val="93"/>
  </w:num>
  <w:num w:numId="106" w16cid:durableId="1091971671">
    <w:abstractNumId w:val="40"/>
  </w:num>
  <w:num w:numId="107" w16cid:durableId="1126778">
    <w:abstractNumId w:val="27"/>
  </w:num>
  <w:num w:numId="108" w16cid:durableId="1504783214">
    <w:abstractNumId w:val="17"/>
  </w:num>
  <w:num w:numId="109" w16cid:durableId="970094115">
    <w:abstractNumId w:val="58"/>
  </w:num>
  <w:num w:numId="110" w16cid:durableId="275720336">
    <w:abstractNumId w:val="1"/>
  </w:num>
  <w:num w:numId="111" w16cid:durableId="240799837">
    <w:abstractNumId w:val="108"/>
  </w:num>
  <w:num w:numId="112" w16cid:durableId="1879319723">
    <w:abstractNumId w:val="106"/>
  </w:num>
  <w:num w:numId="113" w16cid:durableId="1329551390">
    <w:abstractNumId w:val="23"/>
  </w:num>
  <w:num w:numId="114" w16cid:durableId="254941873">
    <w:abstractNumId w:val="10"/>
  </w:num>
  <w:num w:numId="115" w16cid:durableId="597832154">
    <w:abstractNumId w:val="29"/>
  </w:num>
  <w:num w:numId="116" w16cid:durableId="1866744756">
    <w:abstractNumId w:val="109"/>
  </w:num>
  <w:num w:numId="117" w16cid:durableId="260144416">
    <w:abstractNumId w:val="38"/>
  </w:num>
  <w:num w:numId="118" w16cid:durableId="543979820">
    <w:abstractNumId w:val="34"/>
  </w:num>
  <w:num w:numId="119" w16cid:durableId="318963994">
    <w:abstractNumId w:val="44"/>
  </w:num>
  <w:num w:numId="120" w16cid:durableId="1109008882">
    <w:abstractNumId w:val="118"/>
  </w:num>
  <w:num w:numId="121" w16cid:durableId="1392848259">
    <w:abstractNumId w:val="33"/>
  </w:num>
  <w:num w:numId="122" w16cid:durableId="418448839">
    <w:abstractNumId w:val="53"/>
  </w:num>
  <w:num w:numId="123" w16cid:durableId="1446851746">
    <w:abstractNumId w:val="75"/>
  </w:num>
  <w:num w:numId="124" w16cid:durableId="554974054">
    <w:abstractNumId w:val="132"/>
  </w:num>
  <w:num w:numId="125" w16cid:durableId="1825270459">
    <w:abstractNumId w:val="14"/>
  </w:num>
  <w:num w:numId="126" w16cid:durableId="1328093585">
    <w:abstractNumId w:val="89"/>
  </w:num>
  <w:num w:numId="127" w16cid:durableId="1918511299">
    <w:abstractNumId w:val="41"/>
  </w:num>
  <w:num w:numId="128" w16cid:durableId="937327572">
    <w:abstractNumId w:val="117"/>
  </w:num>
  <w:num w:numId="129" w16cid:durableId="138038014">
    <w:abstractNumId w:val="104"/>
  </w:num>
  <w:num w:numId="130" w16cid:durableId="937523150">
    <w:abstractNumId w:val="11"/>
  </w:num>
  <w:num w:numId="131" w16cid:durableId="22370544">
    <w:abstractNumId w:val="92"/>
  </w:num>
  <w:num w:numId="132" w16cid:durableId="2068721651">
    <w:abstractNumId w:val="28"/>
  </w:num>
  <w:num w:numId="133" w16cid:durableId="447355217">
    <w:abstractNumId w:val="8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8F"/>
    <w:rsid w:val="00004E7A"/>
    <w:rsid w:val="00004E80"/>
    <w:rsid w:val="0000584C"/>
    <w:rsid w:val="00020A11"/>
    <w:rsid w:val="00036048"/>
    <w:rsid w:val="00043BDC"/>
    <w:rsid w:val="000477E4"/>
    <w:rsid w:val="00053506"/>
    <w:rsid w:val="000914DC"/>
    <w:rsid w:val="00097079"/>
    <w:rsid w:val="000A2130"/>
    <w:rsid w:val="000D1EFE"/>
    <w:rsid w:val="000D2BF6"/>
    <w:rsid w:val="000D47C2"/>
    <w:rsid w:val="000F2737"/>
    <w:rsid w:val="000F7C6B"/>
    <w:rsid w:val="001067F7"/>
    <w:rsid w:val="00133E05"/>
    <w:rsid w:val="001410DA"/>
    <w:rsid w:val="00142888"/>
    <w:rsid w:val="00142F4A"/>
    <w:rsid w:val="001448A0"/>
    <w:rsid w:val="00181408"/>
    <w:rsid w:val="00196076"/>
    <w:rsid w:val="001C516F"/>
    <w:rsid w:val="001D4297"/>
    <w:rsid w:val="00201907"/>
    <w:rsid w:val="00210C4A"/>
    <w:rsid w:val="002233AC"/>
    <w:rsid w:val="00224D6D"/>
    <w:rsid w:val="0025103F"/>
    <w:rsid w:val="00281F8E"/>
    <w:rsid w:val="002A7C2F"/>
    <w:rsid w:val="002B7B20"/>
    <w:rsid w:val="002C4B68"/>
    <w:rsid w:val="002F137F"/>
    <w:rsid w:val="003332FB"/>
    <w:rsid w:val="0033744E"/>
    <w:rsid w:val="00341ADF"/>
    <w:rsid w:val="0034444B"/>
    <w:rsid w:val="003523DC"/>
    <w:rsid w:val="00354E6C"/>
    <w:rsid w:val="00391194"/>
    <w:rsid w:val="003970B7"/>
    <w:rsid w:val="0039713E"/>
    <w:rsid w:val="003A6AA1"/>
    <w:rsid w:val="003C1A43"/>
    <w:rsid w:val="003C1DEA"/>
    <w:rsid w:val="003C23C8"/>
    <w:rsid w:val="003C35BF"/>
    <w:rsid w:val="003D37E8"/>
    <w:rsid w:val="003D51C2"/>
    <w:rsid w:val="003E5F6E"/>
    <w:rsid w:val="003E723B"/>
    <w:rsid w:val="003F4ECA"/>
    <w:rsid w:val="003F4F61"/>
    <w:rsid w:val="00402FD5"/>
    <w:rsid w:val="004068BD"/>
    <w:rsid w:val="00424A4C"/>
    <w:rsid w:val="0043493A"/>
    <w:rsid w:val="004409D1"/>
    <w:rsid w:val="00443FE2"/>
    <w:rsid w:val="004522EF"/>
    <w:rsid w:val="0045559D"/>
    <w:rsid w:val="004713B8"/>
    <w:rsid w:val="00487C41"/>
    <w:rsid w:val="00490689"/>
    <w:rsid w:val="00490F47"/>
    <w:rsid w:val="00492E01"/>
    <w:rsid w:val="004A57C3"/>
    <w:rsid w:val="004B1803"/>
    <w:rsid w:val="004B536C"/>
    <w:rsid w:val="004C2E6E"/>
    <w:rsid w:val="004C6A1B"/>
    <w:rsid w:val="004D2A58"/>
    <w:rsid w:val="004E72F4"/>
    <w:rsid w:val="00503CE1"/>
    <w:rsid w:val="005167B6"/>
    <w:rsid w:val="00520859"/>
    <w:rsid w:val="00590CE1"/>
    <w:rsid w:val="005971F3"/>
    <w:rsid w:val="005A56A9"/>
    <w:rsid w:val="005B55DE"/>
    <w:rsid w:val="005E1F9F"/>
    <w:rsid w:val="005E6EC0"/>
    <w:rsid w:val="005F1735"/>
    <w:rsid w:val="005F2EFC"/>
    <w:rsid w:val="006141BC"/>
    <w:rsid w:val="00630B3B"/>
    <w:rsid w:val="006320C0"/>
    <w:rsid w:val="006332A5"/>
    <w:rsid w:val="00641E77"/>
    <w:rsid w:val="00645108"/>
    <w:rsid w:val="00645984"/>
    <w:rsid w:val="00653030"/>
    <w:rsid w:val="00661897"/>
    <w:rsid w:val="0066316F"/>
    <w:rsid w:val="00663255"/>
    <w:rsid w:val="00690F88"/>
    <w:rsid w:val="006A5207"/>
    <w:rsid w:val="006A798D"/>
    <w:rsid w:val="006B7F22"/>
    <w:rsid w:val="006D3A8F"/>
    <w:rsid w:val="006E2B6F"/>
    <w:rsid w:val="006E37AE"/>
    <w:rsid w:val="006F5AE3"/>
    <w:rsid w:val="007000CC"/>
    <w:rsid w:val="00705572"/>
    <w:rsid w:val="00712C0C"/>
    <w:rsid w:val="007336F2"/>
    <w:rsid w:val="00733951"/>
    <w:rsid w:val="00753C47"/>
    <w:rsid w:val="0075439A"/>
    <w:rsid w:val="0077472A"/>
    <w:rsid w:val="007A629F"/>
    <w:rsid w:val="007C17EF"/>
    <w:rsid w:val="007C2C12"/>
    <w:rsid w:val="007C5195"/>
    <w:rsid w:val="007D0616"/>
    <w:rsid w:val="007D2301"/>
    <w:rsid w:val="007D7DA5"/>
    <w:rsid w:val="007F1FFC"/>
    <w:rsid w:val="007F582C"/>
    <w:rsid w:val="008102E1"/>
    <w:rsid w:val="0083054F"/>
    <w:rsid w:val="00836A91"/>
    <w:rsid w:val="00836B72"/>
    <w:rsid w:val="008523AA"/>
    <w:rsid w:val="00874627"/>
    <w:rsid w:val="00875320"/>
    <w:rsid w:val="00884222"/>
    <w:rsid w:val="0088519D"/>
    <w:rsid w:val="00887228"/>
    <w:rsid w:val="0089335F"/>
    <w:rsid w:val="008A0013"/>
    <w:rsid w:val="008A5140"/>
    <w:rsid w:val="008A6069"/>
    <w:rsid w:val="008C39E1"/>
    <w:rsid w:val="008D3819"/>
    <w:rsid w:val="008F7BAE"/>
    <w:rsid w:val="00900AD2"/>
    <w:rsid w:val="00922BAF"/>
    <w:rsid w:val="00934983"/>
    <w:rsid w:val="00955380"/>
    <w:rsid w:val="00971D15"/>
    <w:rsid w:val="009805E4"/>
    <w:rsid w:val="0098328D"/>
    <w:rsid w:val="00995B26"/>
    <w:rsid w:val="009A4DD6"/>
    <w:rsid w:val="009B646B"/>
    <w:rsid w:val="009B6F22"/>
    <w:rsid w:val="009D39B0"/>
    <w:rsid w:val="009E5BEC"/>
    <w:rsid w:val="009E6089"/>
    <w:rsid w:val="009F1970"/>
    <w:rsid w:val="009F7119"/>
    <w:rsid w:val="00A122E9"/>
    <w:rsid w:val="00A14965"/>
    <w:rsid w:val="00A21854"/>
    <w:rsid w:val="00A40FAA"/>
    <w:rsid w:val="00A41EE1"/>
    <w:rsid w:val="00A441C9"/>
    <w:rsid w:val="00A50431"/>
    <w:rsid w:val="00A5508F"/>
    <w:rsid w:val="00A90E82"/>
    <w:rsid w:val="00A97FF5"/>
    <w:rsid w:val="00AB316A"/>
    <w:rsid w:val="00AC7910"/>
    <w:rsid w:val="00AD013E"/>
    <w:rsid w:val="00AF20A4"/>
    <w:rsid w:val="00B06DBF"/>
    <w:rsid w:val="00B335A6"/>
    <w:rsid w:val="00B43396"/>
    <w:rsid w:val="00B47C61"/>
    <w:rsid w:val="00B73C6B"/>
    <w:rsid w:val="00B84AB1"/>
    <w:rsid w:val="00B958A4"/>
    <w:rsid w:val="00BA539D"/>
    <w:rsid w:val="00BA7208"/>
    <w:rsid w:val="00BB42FD"/>
    <w:rsid w:val="00BC56B1"/>
    <w:rsid w:val="00BE3D8E"/>
    <w:rsid w:val="00BF7DAC"/>
    <w:rsid w:val="00C02B65"/>
    <w:rsid w:val="00C13A47"/>
    <w:rsid w:val="00C1419F"/>
    <w:rsid w:val="00C23640"/>
    <w:rsid w:val="00C3049D"/>
    <w:rsid w:val="00C44CDC"/>
    <w:rsid w:val="00C462F7"/>
    <w:rsid w:val="00C502D9"/>
    <w:rsid w:val="00C51059"/>
    <w:rsid w:val="00C84AEB"/>
    <w:rsid w:val="00C85B83"/>
    <w:rsid w:val="00C938F9"/>
    <w:rsid w:val="00C947A5"/>
    <w:rsid w:val="00C94B73"/>
    <w:rsid w:val="00CA3195"/>
    <w:rsid w:val="00D0324D"/>
    <w:rsid w:val="00D051C1"/>
    <w:rsid w:val="00D16520"/>
    <w:rsid w:val="00D260FA"/>
    <w:rsid w:val="00D559FD"/>
    <w:rsid w:val="00D57B22"/>
    <w:rsid w:val="00D60B56"/>
    <w:rsid w:val="00D62CE2"/>
    <w:rsid w:val="00D65FA5"/>
    <w:rsid w:val="00D7071D"/>
    <w:rsid w:val="00D7458B"/>
    <w:rsid w:val="00D81BBA"/>
    <w:rsid w:val="00D83B8C"/>
    <w:rsid w:val="00D955CB"/>
    <w:rsid w:val="00DD449E"/>
    <w:rsid w:val="00DE24B1"/>
    <w:rsid w:val="00DF3FA9"/>
    <w:rsid w:val="00E15EA7"/>
    <w:rsid w:val="00E44C0D"/>
    <w:rsid w:val="00E60EB8"/>
    <w:rsid w:val="00EA0DD6"/>
    <w:rsid w:val="00EA3385"/>
    <w:rsid w:val="00EB516E"/>
    <w:rsid w:val="00EB5A79"/>
    <w:rsid w:val="00EC08CE"/>
    <w:rsid w:val="00EC32E2"/>
    <w:rsid w:val="00ED72A3"/>
    <w:rsid w:val="00EE0ABB"/>
    <w:rsid w:val="00EE332A"/>
    <w:rsid w:val="00EF47DD"/>
    <w:rsid w:val="00F022F4"/>
    <w:rsid w:val="00F1348C"/>
    <w:rsid w:val="00F32B62"/>
    <w:rsid w:val="00F43761"/>
    <w:rsid w:val="00F44C9C"/>
    <w:rsid w:val="00F459FC"/>
    <w:rsid w:val="00F46212"/>
    <w:rsid w:val="00F70685"/>
    <w:rsid w:val="00F86995"/>
    <w:rsid w:val="00FA60B5"/>
    <w:rsid w:val="00FC7A7D"/>
    <w:rsid w:val="00FD4C14"/>
    <w:rsid w:val="00FF5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7F70E07B"/>
  <w15:docId w15:val="{618B9637-2BC7-4702-A7DB-E08F6DDC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08F"/>
    <w:pPr>
      <w:spacing w:after="0" w:line="240" w:lineRule="auto"/>
    </w:pPr>
    <w:rPr>
      <w:rFonts w:ascii="Times New Roman" w:eastAsia="Times New Roman" w:hAnsi="Times New Roman" w:cs="Times New Roman"/>
      <w:sz w:val="24"/>
      <w:szCs w:val="20"/>
    </w:rPr>
  </w:style>
  <w:style w:type="paragraph" w:styleId="Heading1">
    <w:name w:val="heading 1"/>
    <w:aliases w:val="Document Header1"/>
    <w:basedOn w:val="Normal"/>
    <w:next w:val="Normal"/>
    <w:link w:val="Heading1Char"/>
    <w:qFormat/>
    <w:rsid w:val="00A5508F"/>
    <w:pPr>
      <w:spacing w:after="200"/>
      <w:jc w:val="center"/>
      <w:outlineLvl w:val="0"/>
    </w:pPr>
    <w:rPr>
      <w:b/>
      <w:kern w:val="28"/>
      <w:sz w:val="40"/>
    </w:rPr>
  </w:style>
  <w:style w:type="paragraph" w:styleId="Heading2">
    <w:name w:val="heading 2"/>
    <w:aliases w:val="Title Header2"/>
    <w:basedOn w:val="Normal"/>
    <w:next w:val="Normal"/>
    <w:link w:val="Heading2Char"/>
    <w:qFormat/>
    <w:rsid w:val="00A5508F"/>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link w:val="Heading3Char"/>
    <w:qFormat/>
    <w:rsid w:val="00A5508F"/>
    <w:pPr>
      <w:spacing w:after="200"/>
      <w:ind w:left="576"/>
      <w:jc w:val="both"/>
      <w:outlineLvl w:val="2"/>
    </w:pPr>
  </w:style>
  <w:style w:type="paragraph" w:styleId="Heading4">
    <w:name w:val="heading 4"/>
    <w:aliases w:val=" Sub-Clause Sub-paragraph"/>
    <w:basedOn w:val="Sub-ClauseText"/>
    <w:next w:val="Sub-ClauseText"/>
    <w:link w:val="Heading4Char"/>
    <w:qFormat/>
    <w:rsid w:val="00A5508F"/>
    <w:pPr>
      <w:numPr>
        <w:ilvl w:val="3"/>
        <w:numId w:val="30"/>
      </w:numPr>
      <w:outlineLvl w:val="3"/>
    </w:pPr>
  </w:style>
  <w:style w:type="paragraph" w:styleId="Heading5">
    <w:name w:val="heading 5"/>
    <w:basedOn w:val="Normal"/>
    <w:next w:val="Normal"/>
    <w:link w:val="Heading5Char"/>
    <w:qFormat/>
    <w:rsid w:val="00A5508F"/>
    <w:pPr>
      <w:spacing w:after="120"/>
      <w:jc w:val="center"/>
      <w:outlineLvl w:val="4"/>
    </w:pPr>
    <w:rPr>
      <w:b/>
    </w:rPr>
  </w:style>
  <w:style w:type="paragraph" w:styleId="Heading6">
    <w:name w:val="heading 6"/>
    <w:basedOn w:val="Normal"/>
    <w:next w:val="Normal"/>
    <w:link w:val="Heading6Char"/>
    <w:qFormat/>
    <w:rsid w:val="00A5508F"/>
    <w:pPr>
      <w:keepNext/>
      <w:suppressAutoHyphens/>
      <w:outlineLvl w:val="5"/>
    </w:pPr>
    <w:rPr>
      <w:b/>
      <w:bCs/>
      <w:sz w:val="20"/>
    </w:rPr>
  </w:style>
  <w:style w:type="paragraph" w:styleId="Heading7">
    <w:name w:val="heading 7"/>
    <w:basedOn w:val="Normal"/>
    <w:next w:val="Normal"/>
    <w:link w:val="Heading7Char"/>
    <w:qFormat/>
    <w:rsid w:val="00A5508F"/>
    <w:pPr>
      <w:keepNext/>
      <w:tabs>
        <w:tab w:val="left" w:pos="7980"/>
      </w:tabs>
      <w:suppressAutoHyphens/>
      <w:ind w:left="7980"/>
      <w:outlineLvl w:val="6"/>
    </w:pPr>
    <w:rPr>
      <w:b/>
    </w:rPr>
  </w:style>
  <w:style w:type="paragraph" w:styleId="Heading8">
    <w:name w:val="heading 8"/>
    <w:basedOn w:val="Normal"/>
    <w:next w:val="Normal"/>
    <w:link w:val="Heading8Char"/>
    <w:qFormat/>
    <w:rsid w:val="00A5508F"/>
    <w:pPr>
      <w:keepNext/>
      <w:suppressAutoHyphens/>
      <w:jc w:val="right"/>
      <w:outlineLvl w:val="7"/>
    </w:pPr>
    <w:rPr>
      <w:sz w:val="20"/>
    </w:rPr>
  </w:style>
  <w:style w:type="paragraph" w:styleId="Heading9">
    <w:name w:val="heading 9"/>
    <w:basedOn w:val="Normal"/>
    <w:next w:val="Normal"/>
    <w:link w:val="Heading9Char"/>
    <w:qFormat/>
    <w:rsid w:val="00A5508F"/>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A5508F"/>
    <w:rPr>
      <w:rFonts w:ascii="Times New Roman" w:eastAsia="Times New Roman" w:hAnsi="Times New Roman" w:cs="Times New Roman"/>
      <w:b/>
      <w:kern w:val="28"/>
      <w:sz w:val="40"/>
      <w:szCs w:val="20"/>
    </w:rPr>
  </w:style>
  <w:style w:type="character" w:customStyle="1" w:styleId="Heading2Char">
    <w:name w:val="Heading 2 Char"/>
    <w:aliases w:val="Title Header2 Char"/>
    <w:basedOn w:val="DefaultParagraphFont"/>
    <w:link w:val="Heading2"/>
    <w:rsid w:val="00A5508F"/>
    <w:rPr>
      <w:rFonts w:ascii="Arial" w:eastAsia="Times New Roman" w:hAnsi="Arial" w:cs="Arial"/>
      <w:b/>
      <w:bCs/>
      <w:i/>
      <w:iCs/>
      <w:sz w:val="28"/>
      <w:szCs w:val="28"/>
    </w:rPr>
  </w:style>
  <w:style w:type="character" w:customStyle="1" w:styleId="Heading3Char">
    <w:name w:val="Heading 3 Char"/>
    <w:aliases w:val="Sub-Clause Paragraph Char,Section Header3 Char"/>
    <w:basedOn w:val="DefaultParagraphFont"/>
    <w:link w:val="Heading3"/>
    <w:rsid w:val="00A5508F"/>
    <w:rPr>
      <w:rFonts w:ascii="Times New Roman" w:eastAsia="Times New Roman" w:hAnsi="Times New Roman" w:cs="Times New Roman"/>
      <w:sz w:val="24"/>
      <w:szCs w:val="20"/>
    </w:rPr>
  </w:style>
  <w:style w:type="character" w:customStyle="1" w:styleId="Heading4Char">
    <w:name w:val="Heading 4 Char"/>
    <w:aliases w:val=" Sub-Clause Sub-paragraph Char"/>
    <w:basedOn w:val="DefaultParagraphFont"/>
    <w:link w:val="Heading4"/>
    <w:rsid w:val="00A5508F"/>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rsid w:val="00A5508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A5508F"/>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A5508F"/>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A5508F"/>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5508F"/>
    <w:rPr>
      <w:rFonts w:ascii="Arial" w:eastAsia="Times New Roman" w:hAnsi="Arial" w:cs="Times New Roman"/>
      <w:b/>
      <w:i/>
      <w:sz w:val="18"/>
      <w:szCs w:val="20"/>
    </w:rPr>
  </w:style>
  <w:style w:type="paragraph" w:customStyle="1" w:styleId="Sub-ClauseText">
    <w:name w:val="Sub-Clause Text"/>
    <w:basedOn w:val="Normal"/>
    <w:rsid w:val="00A5508F"/>
    <w:pPr>
      <w:spacing w:before="120" w:after="120"/>
      <w:jc w:val="both"/>
    </w:pPr>
    <w:rPr>
      <w:spacing w:val="-4"/>
    </w:rPr>
  </w:style>
  <w:style w:type="paragraph" w:customStyle="1" w:styleId="Outline">
    <w:name w:val="Outline"/>
    <w:basedOn w:val="Normal"/>
    <w:rsid w:val="00A5508F"/>
    <w:pPr>
      <w:numPr>
        <w:numId w:val="1"/>
      </w:numPr>
      <w:tabs>
        <w:tab w:val="clear" w:pos="432"/>
      </w:tabs>
      <w:spacing w:before="240"/>
      <w:ind w:left="0" w:firstLine="0"/>
    </w:pPr>
    <w:rPr>
      <w:kern w:val="28"/>
    </w:rPr>
  </w:style>
  <w:style w:type="paragraph" w:customStyle="1" w:styleId="Outline1">
    <w:name w:val="Outline1"/>
    <w:basedOn w:val="Outline"/>
    <w:next w:val="Outline2"/>
    <w:rsid w:val="00A5508F"/>
    <w:pPr>
      <w:keepNext/>
      <w:numPr>
        <w:ilvl w:val="1"/>
      </w:numPr>
      <w:tabs>
        <w:tab w:val="clear" w:pos="1152"/>
        <w:tab w:val="num" w:pos="360"/>
      </w:tabs>
      <w:ind w:left="360" w:hanging="360"/>
    </w:pPr>
  </w:style>
  <w:style w:type="paragraph" w:customStyle="1" w:styleId="Outline2">
    <w:name w:val="Outline2"/>
    <w:basedOn w:val="Normal"/>
    <w:rsid w:val="00A5508F"/>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5508F"/>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5508F"/>
    <w:pPr>
      <w:numPr>
        <w:numId w:val="2"/>
      </w:numPr>
      <w:tabs>
        <w:tab w:val="clear" w:pos="360"/>
        <w:tab w:val="num" w:pos="1872"/>
      </w:tabs>
      <w:spacing w:before="240"/>
      <w:ind w:left="1872" w:hanging="504"/>
    </w:pPr>
    <w:rPr>
      <w:kern w:val="28"/>
    </w:rPr>
  </w:style>
  <w:style w:type="paragraph" w:styleId="BodyText2">
    <w:name w:val="Body Text 2"/>
    <w:basedOn w:val="Normal"/>
    <w:link w:val="BodyText2Char"/>
    <w:rsid w:val="00A5508F"/>
    <w:pPr>
      <w:tabs>
        <w:tab w:val="num" w:pos="432"/>
      </w:tabs>
      <w:spacing w:before="120" w:after="120"/>
      <w:ind w:left="432" w:hanging="432"/>
      <w:jc w:val="center"/>
    </w:pPr>
    <w:rPr>
      <w:b/>
      <w:sz w:val="28"/>
    </w:rPr>
  </w:style>
  <w:style w:type="character" w:customStyle="1" w:styleId="BodyText2Char">
    <w:name w:val="Body Text 2 Char"/>
    <w:basedOn w:val="DefaultParagraphFont"/>
    <w:link w:val="BodyText2"/>
    <w:rsid w:val="00A5508F"/>
    <w:rPr>
      <w:rFonts w:ascii="Times New Roman" w:eastAsia="Times New Roman" w:hAnsi="Times New Roman" w:cs="Times New Roman"/>
      <w:b/>
      <w:sz w:val="28"/>
      <w:szCs w:val="20"/>
    </w:rPr>
  </w:style>
  <w:style w:type="paragraph" w:customStyle="1" w:styleId="TOCNumber1">
    <w:name w:val="TOC Number1"/>
    <w:basedOn w:val="Heading4"/>
    <w:autoRedefine/>
    <w:rsid w:val="00A5508F"/>
    <w:pPr>
      <w:keepNext/>
      <w:keepLines/>
      <w:numPr>
        <w:ilvl w:val="0"/>
        <w:numId w:val="0"/>
      </w:numPr>
      <w:jc w:val="left"/>
      <w:outlineLvl w:val="9"/>
    </w:pPr>
    <w:rPr>
      <w:b/>
      <w:spacing w:val="0"/>
    </w:rPr>
  </w:style>
  <w:style w:type="paragraph" w:customStyle="1" w:styleId="Heading1-Clausename">
    <w:name w:val="Heading 1- Clause name"/>
    <w:basedOn w:val="Normal"/>
    <w:rsid w:val="00A5508F"/>
    <w:pPr>
      <w:tabs>
        <w:tab w:val="num" w:pos="600"/>
      </w:tabs>
      <w:spacing w:before="120" w:after="120"/>
      <w:ind w:left="600" w:hanging="600"/>
    </w:pPr>
    <w:rPr>
      <w:b/>
    </w:rPr>
  </w:style>
  <w:style w:type="paragraph" w:customStyle="1" w:styleId="sec7-clauses">
    <w:name w:val="sec7-clauses"/>
    <w:basedOn w:val="Heading1-Clausename"/>
    <w:rsid w:val="00A5508F"/>
  </w:style>
  <w:style w:type="paragraph" w:customStyle="1" w:styleId="Sec1-Clauses">
    <w:name w:val="Sec1-Clauses"/>
    <w:basedOn w:val="Heading1-Clausename"/>
    <w:rsid w:val="00A5508F"/>
    <w:pPr>
      <w:tabs>
        <w:tab w:val="clear" w:pos="600"/>
        <w:tab w:val="num" w:pos="432"/>
      </w:tabs>
      <w:ind w:left="432" w:hanging="432"/>
    </w:pPr>
  </w:style>
  <w:style w:type="paragraph" w:customStyle="1" w:styleId="i">
    <w:name w:val="(i)"/>
    <w:basedOn w:val="Normal"/>
    <w:rsid w:val="00A5508F"/>
    <w:pPr>
      <w:suppressAutoHyphens/>
      <w:jc w:val="both"/>
    </w:pPr>
    <w:rPr>
      <w:rFonts w:ascii="Tms Rmn" w:hAnsi="Tms Rmn"/>
    </w:rPr>
  </w:style>
  <w:style w:type="character" w:styleId="Hyperlink">
    <w:name w:val="Hyperlink"/>
    <w:basedOn w:val="DefaultParagraphFont"/>
    <w:rsid w:val="00A5508F"/>
    <w:rPr>
      <w:color w:val="0000FF"/>
      <w:u w:val="single"/>
    </w:rPr>
  </w:style>
  <w:style w:type="paragraph" w:styleId="Title">
    <w:name w:val="Title"/>
    <w:basedOn w:val="Normal"/>
    <w:link w:val="TitleChar"/>
    <w:qFormat/>
    <w:rsid w:val="00A5508F"/>
    <w:pPr>
      <w:jc w:val="center"/>
    </w:pPr>
    <w:rPr>
      <w:b/>
      <w:sz w:val="48"/>
    </w:rPr>
  </w:style>
  <w:style w:type="character" w:customStyle="1" w:styleId="TitleChar">
    <w:name w:val="Title Char"/>
    <w:basedOn w:val="DefaultParagraphFont"/>
    <w:link w:val="Title"/>
    <w:rsid w:val="00A5508F"/>
    <w:rPr>
      <w:rFonts w:ascii="Times New Roman" w:eastAsia="Times New Roman" w:hAnsi="Times New Roman" w:cs="Times New Roman"/>
      <w:b/>
      <w:sz w:val="48"/>
      <w:szCs w:val="20"/>
    </w:rPr>
  </w:style>
  <w:style w:type="paragraph" w:styleId="Footer">
    <w:name w:val="footer"/>
    <w:basedOn w:val="Normal"/>
    <w:link w:val="FooterChar"/>
    <w:rsid w:val="00A5508F"/>
    <w:pPr>
      <w:tabs>
        <w:tab w:val="right" w:leader="underscore" w:pos="9504"/>
      </w:tabs>
      <w:spacing w:before="120"/>
    </w:pPr>
  </w:style>
  <w:style w:type="character" w:customStyle="1" w:styleId="FooterChar">
    <w:name w:val="Footer Char"/>
    <w:basedOn w:val="DefaultParagraphFont"/>
    <w:link w:val="Footer"/>
    <w:rsid w:val="00A5508F"/>
    <w:rPr>
      <w:rFonts w:ascii="Times New Roman" w:eastAsia="Times New Roman" w:hAnsi="Times New Roman" w:cs="Times New Roman"/>
      <w:sz w:val="24"/>
      <w:szCs w:val="20"/>
    </w:rPr>
  </w:style>
  <w:style w:type="paragraph" w:customStyle="1" w:styleId="BankNormal">
    <w:name w:val="BankNormal"/>
    <w:basedOn w:val="Normal"/>
    <w:rsid w:val="00A5508F"/>
    <w:pPr>
      <w:spacing w:after="240"/>
    </w:pPr>
  </w:style>
  <w:style w:type="paragraph" w:styleId="TOC1">
    <w:name w:val="toc 1"/>
    <w:basedOn w:val="Normal"/>
    <w:next w:val="Normal"/>
    <w:semiHidden/>
    <w:rsid w:val="00A5508F"/>
    <w:pPr>
      <w:tabs>
        <w:tab w:val="left" w:pos="360"/>
        <w:tab w:val="right" w:leader="dot" w:pos="8990"/>
      </w:tabs>
      <w:spacing w:before="240" w:after="80"/>
      <w:outlineLvl w:val="0"/>
    </w:pPr>
    <w:rPr>
      <w:b/>
      <w:noProof/>
    </w:rPr>
  </w:style>
  <w:style w:type="paragraph" w:styleId="TOC2">
    <w:name w:val="toc 2"/>
    <w:basedOn w:val="Normal"/>
    <w:next w:val="Normal"/>
    <w:autoRedefine/>
    <w:semiHidden/>
    <w:rsid w:val="00A5508F"/>
    <w:pPr>
      <w:tabs>
        <w:tab w:val="right" w:leader="dot" w:pos="9000"/>
      </w:tabs>
      <w:ind w:left="720" w:hanging="720"/>
      <w:outlineLvl w:val="1"/>
    </w:pPr>
    <w:rPr>
      <w:noProof/>
    </w:rPr>
  </w:style>
  <w:style w:type="paragraph" w:styleId="Subtitle">
    <w:name w:val="Subtitle"/>
    <w:basedOn w:val="Normal"/>
    <w:link w:val="SubtitleChar"/>
    <w:qFormat/>
    <w:rsid w:val="00A5508F"/>
    <w:pPr>
      <w:numPr>
        <w:numId w:val="3"/>
      </w:numPr>
      <w:tabs>
        <w:tab w:val="clear" w:pos="360"/>
      </w:tabs>
      <w:ind w:left="0" w:firstLine="0"/>
      <w:jc w:val="center"/>
    </w:pPr>
    <w:rPr>
      <w:b/>
      <w:sz w:val="44"/>
    </w:rPr>
  </w:style>
  <w:style w:type="character" w:customStyle="1" w:styleId="SubtitleChar">
    <w:name w:val="Subtitle Char"/>
    <w:basedOn w:val="DefaultParagraphFont"/>
    <w:link w:val="Subtitle"/>
    <w:rsid w:val="00A5508F"/>
    <w:rPr>
      <w:rFonts w:ascii="Times New Roman" w:eastAsia="Times New Roman" w:hAnsi="Times New Roman" w:cs="Times New Roman"/>
      <w:b/>
      <w:sz w:val="44"/>
      <w:szCs w:val="20"/>
    </w:rPr>
  </w:style>
  <w:style w:type="paragraph" w:customStyle="1" w:styleId="SectionVHeader">
    <w:name w:val="Section V. Header"/>
    <w:basedOn w:val="Normal"/>
    <w:rsid w:val="00A5508F"/>
    <w:pPr>
      <w:jc w:val="center"/>
    </w:pPr>
    <w:rPr>
      <w:b/>
      <w:sz w:val="36"/>
    </w:rPr>
  </w:style>
  <w:style w:type="paragraph" w:styleId="BodyText">
    <w:name w:val="Body Text"/>
    <w:basedOn w:val="Normal"/>
    <w:link w:val="BodyTextChar"/>
    <w:rsid w:val="00A5508F"/>
    <w:pPr>
      <w:jc w:val="both"/>
    </w:pPr>
  </w:style>
  <w:style w:type="character" w:customStyle="1" w:styleId="BodyTextChar">
    <w:name w:val="Body Text Char"/>
    <w:basedOn w:val="DefaultParagraphFont"/>
    <w:link w:val="BodyText"/>
    <w:rsid w:val="00A5508F"/>
    <w:rPr>
      <w:rFonts w:ascii="Times New Roman" w:eastAsia="Times New Roman" w:hAnsi="Times New Roman" w:cs="Times New Roman"/>
      <w:sz w:val="24"/>
      <w:szCs w:val="20"/>
    </w:rPr>
  </w:style>
  <w:style w:type="paragraph" w:styleId="FootnoteText">
    <w:name w:val="footnote text"/>
    <w:basedOn w:val="Normal"/>
    <w:link w:val="FootnoteTextChar"/>
    <w:semiHidden/>
    <w:rsid w:val="00A5508F"/>
    <w:pPr>
      <w:jc w:val="both"/>
    </w:pPr>
    <w:rPr>
      <w:sz w:val="20"/>
    </w:rPr>
  </w:style>
  <w:style w:type="character" w:customStyle="1" w:styleId="FootnoteTextChar">
    <w:name w:val="Footnote Text Char"/>
    <w:basedOn w:val="DefaultParagraphFont"/>
    <w:link w:val="FootnoteText"/>
    <w:semiHidden/>
    <w:rsid w:val="00A5508F"/>
    <w:rPr>
      <w:rFonts w:ascii="Times New Roman" w:eastAsia="Times New Roman" w:hAnsi="Times New Roman" w:cs="Times New Roman"/>
      <w:sz w:val="20"/>
      <w:szCs w:val="20"/>
    </w:rPr>
  </w:style>
  <w:style w:type="character" w:styleId="FootnoteReference">
    <w:name w:val="footnote reference"/>
    <w:basedOn w:val="DefaultParagraphFont"/>
    <w:semiHidden/>
    <w:rsid w:val="00A5508F"/>
    <w:rPr>
      <w:vertAlign w:val="superscript"/>
    </w:rPr>
  </w:style>
  <w:style w:type="character" w:styleId="PageNumber">
    <w:name w:val="page number"/>
    <w:basedOn w:val="DefaultParagraphFont"/>
    <w:rsid w:val="00A5508F"/>
  </w:style>
  <w:style w:type="paragraph" w:styleId="Header">
    <w:name w:val="header"/>
    <w:basedOn w:val="Normal"/>
    <w:link w:val="HeaderChar"/>
    <w:rsid w:val="00A5508F"/>
    <w:pPr>
      <w:pBdr>
        <w:bottom w:val="single" w:sz="4" w:space="1" w:color="000000"/>
      </w:pBdr>
      <w:tabs>
        <w:tab w:val="right" w:pos="9000"/>
      </w:tabs>
      <w:jc w:val="both"/>
    </w:pPr>
    <w:rPr>
      <w:sz w:val="20"/>
    </w:rPr>
  </w:style>
  <w:style w:type="character" w:customStyle="1" w:styleId="HeaderChar">
    <w:name w:val="Header Char"/>
    <w:basedOn w:val="DefaultParagraphFont"/>
    <w:link w:val="Header"/>
    <w:rsid w:val="00A5508F"/>
    <w:rPr>
      <w:rFonts w:ascii="Times New Roman" w:eastAsia="Times New Roman" w:hAnsi="Times New Roman" w:cs="Times New Roman"/>
      <w:sz w:val="20"/>
      <w:szCs w:val="20"/>
    </w:rPr>
  </w:style>
  <w:style w:type="paragraph" w:customStyle="1" w:styleId="SectionVIHeader">
    <w:name w:val="Section VI. Header"/>
    <w:basedOn w:val="SectionVHeader"/>
    <w:rsid w:val="00A5508F"/>
    <w:pPr>
      <w:spacing w:before="120" w:after="240"/>
    </w:pPr>
  </w:style>
  <w:style w:type="paragraph" w:styleId="BlockText">
    <w:name w:val="Block Text"/>
    <w:basedOn w:val="Normal"/>
    <w:rsid w:val="00A5508F"/>
    <w:pPr>
      <w:tabs>
        <w:tab w:val="left" w:pos="1440"/>
        <w:tab w:val="left" w:pos="1800"/>
      </w:tabs>
      <w:suppressAutoHyphens/>
      <w:ind w:left="1080" w:right="-72" w:hanging="540"/>
      <w:jc w:val="both"/>
    </w:pPr>
  </w:style>
  <w:style w:type="paragraph" w:styleId="NormalWeb">
    <w:name w:val="Normal (Web)"/>
    <w:basedOn w:val="Normal"/>
    <w:rsid w:val="00A5508F"/>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semiHidden/>
    <w:rsid w:val="00A5508F"/>
    <w:rPr>
      <w:sz w:val="20"/>
    </w:rPr>
  </w:style>
  <w:style w:type="character" w:customStyle="1" w:styleId="CommentTextChar">
    <w:name w:val="Comment Text Char"/>
    <w:basedOn w:val="DefaultParagraphFont"/>
    <w:link w:val="CommentText"/>
    <w:semiHidden/>
    <w:rsid w:val="00A5508F"/>
    <w:rPr>
      <w:rFonts w:ascii="Times New Roman" w:eastAsia="Times New Roman" w:hAnsi="Times New Roman" w:cs="Times New Roman"/>
      <w:sz w:val="20"/>
      <w:szCs w:val="20"/>
    </w:rPr>
  </w:style>
  <w:style w:type="paragraph" w:styleId="BodyTextIndent3">
    <w:name w:val="Body Text Indent 3"/>
    <w:basedOn w:val="Normal"/>
    <w:link w:val="BodyTextIndent3Char"/>
    <w:rsid w:val="00A5508F"/>
    <w:pPr>
      <w:ind w:left="1782" w:hanging="540"/>
    </w:pPr>
  </w:style>
  <w:style w:type="character" w:customStyle="1" w:styleId="BodyTextIndent3Char">
    <w:name w:val="Body Text Indent 3 Char"/>
    <w:basedOn w:val="DefaultParagraphFont"/>
    <w:link w:val="BodyTextIndent3"/>
    <w:rsid w:val="00A5508F"/>
    <w:rPr>
      <w:rFonts w:ascii="Times New Roman" w:eastAsia="Times New Roman" w:hAnsi="Times New Roman" w:cs="Times New Roman"/>
      <w:sz w:val="24"/>
      <w:szCs w:val="20"/>
    </w:rPr>
  </w:style>
  <w:style w:type="paragraph" w:styleId="BodyText3">
    <w:name w:val="Body Text 3"/>
    <w:basedOn w:val="Normal"/>
    <w:link w:val="BodyText3Char"/>
    <w:rsid w:val="00A5508F"/>
    <w:rPr>
      <w:i/>
      <w:iCs/>
    </w:rPr>
  </w:style>
  <w:style w:type="character" w:customStyle="1" w:styleId="BodyText3Char">
    <w:name w:val="Body Text 3 Char"/>
    <w:basedOn w:val="DefaultParagraphFont"/>
    <w:link w:val="BodyText3"/>
    <w:rsid w:val="00A5508F"/>
    <w:rPr>
      <w:rFonts w:ascii="Times New Roman" w:eastAsia="Times New Roman" w:hAnsi="Times New Roman" w:cs="Times New Roman"/>
      <w:i/>
      <w:iCs/>
      <w:sz w:val="24"/>
      <w:szCs w:val="20"/>
    </w:rPr>
  </w:style>
  <w:style w:type="paragraph" w:customStyle="1" w:styleId="SectionIXHeader">
    <w:name w:val="Section IX Header"/>
    <w:basedOn w:val="Normal"/>
    <w:rsid w:val="00A5508F"/>
    <w:pPr>
      <w:spacing w:before="240" w:after="240"/>
      <w:jc w:val="center"/>
    </w:pPr>
    <w:rPr>
      <w:rFonts w:ascii="Times New Roman Bold" w:hAnsi="Times New Roman Bold"/>
      <w:b/>
      <w:sz w:val="36"/>
    </w:rPr>
  </w:style>
  <w:style w:type="paragraph" w:customStyle="1" w:styleId="Document1">
    <w:name w:val="Document 1"/>
    <w:rsid w:val="00A5508F"/>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Style1">
    <w:name w:val="Style1"/>
    <w:basedOn w:val="DefaultParagraphFont"/>
    <w:rsid w:val="00A5508F"/>
    <w:rPr>
      <w:rFonts w:ascii="Century Gothic" w:hAnsi="Century Gothic"/>
      <w:b/>
      <w:sz w:val="24"/>
    </w:rPr>
  </w:style>
  <w:style w:type="paragraph" w:styleId="BodyTextIndent">
    <w:name w:val="Body Text Indent"/>
    <w:basedOn w:val="Normal"/>
    <w:link w:val="BodyTextIndentChar"/>
    <w:rsid w:val="00A5508F"/>
    <w:pPr>
      <w:spacing w:after="120"/>
      <w:ind w:left="360"/>
    </w:pPr>
  </w:style>
  <w:style w:type="character" w:customStyle="1" w:styleId="BodyTextIndentChar">
    <w:name w:val="Body Text Indent Char"/>
    <w:basedOn w:val="DefaultParagraphFont"/>
    <w:link w:val="BodyTextIndent"/>
    <w:rsid w:val="00A5508F"/>
    <w:rPr>
      <w:rFonts w:ascii="Times New Roman" w:eastAsia="Times New Roman" w:hAnsi="Times New Roman" w:cs="Times New Roman"/>
      <w:sz w:val="24"/>
      <w:szCs w:val="20"/>
    </w:rPr>
  </w:style>
  <w:style w:type="paragraph" w:styleId="BodyTextIndent2">
    <w:name w:val="Body Text Indent 2"/>
    <w:basedOn w:val="Normal"/>
    <w:link w:val="BodyTextIndent2Char"/>
    <w:rsid w:val="00A5508F"/>
    <w:pPr>
      <w:spacing w:after="120" w:line="480" w:lineRule="auto"/>
      <w:ind w:left="360"/>
    </w:pPr>
  </w:style>
  <w:style w:type="character" w:customStyle="1" w:styleId="BodyTextIndent2Char">
    <w:name w:val="Body Text Indent 2 Char"/>
    <w:basedOn w:val="DefaultParagraphFont"/>
    <w:link w:val="BodyTextIndent2"/>
    <w:rsid w:val="00A5508F"/>
    <w:rPr>
      <w:rFonts w:ascii="Times New Roman" w:eastAsia="Times New Roman" w:hAnsi="Times New Roman" w:cs="Times New Roman"/>
      <w:sz w:val="24"/>
      <w:szCs w:val="20"/>
    </w:rPr>
  </w:style>
  <w:style w:type="paragraph" w:customStyle="1" w:styleId="outlinebullet">
    <w:name w:val="outlinebullet"/>
    <w:basedOn w:val="Normal"/>
    <w:rsid w:val="00A5508F"/>
    <w:pPr>
      <w:tabs>
        <w:tab w:val="num" w:pos="432"/>
        <w:tab w:val="left" w:pos="1440"/>
      </w:tabs>
      <w:spacing w:before="120"/>
      <w:ind w:left="1440" w:hanging="450"/>
    </w:pPr>
  </w:style>
  <w:style w:type="paragraph" w:customStyle="1" w:styleId="P3Header1-Clauses">
    <w:name w:val="P3 Header1-Clauses"/>
    <w:basedOn w:val="Heading1-Clausename"/>
    <w:rsid w:val="00A5508F"/>
    <w:pPr>
      <w:tabs>
        <w:tab w:val="clear" w:pos="600"/>
      </w:tabs>
      <w:ind w:left="0" w:firstLine="0"/>
    </w:pPr>
    <w:rPr>
      <w:b w:val="0"/>
    </w:rPr>
  </w:style>
  <w:style w:type="paragraph" w:customStyle="1" w:styleId="Header1-Clauses">
    <w:name w:val="Header 1 - Clauses"/>
    <w:basedOn w:val="Normal"/>
    <w:rsid w:val="00A5508F"/>
    <w:pPr>
      <w:tabs>
        <w:tab w:val="num" w:pos="600"/>
      </w:tabs>
      <w:spacing w:before="120" w:after="120"/>
      <w:ind w:left="600" w:hanging="600"/>
    </w:pPr>
    <w:rPr>
      <w:rFonts w:ascii="Times New Roman Bold" w:hAnsi="Times New Roman Bold"/>
      <w:b/>
    </w:rPr>
  </w:style>
  <w:style w:type="paragraph" w:customStyle="1" w:styleId="SectionXHeader3">
    <w:name w:val="Section X Header 3"/>
    <w:basedOn w:val="Heading1"/>
    <w:autoRedefine/>
    <w:rsid w:val="00A5508F"/>
    <w:pPr>
      <w:spacing w:before="120" w:after="240"/>
    </w:pPr>
    <w:rPr>
      <w:kern w:val="0"/>
      <w:sz w:val="36"/>
    </w:rPr>
  </w:style>
  <w:style w:type="paragraph" w:customStyle="1" w:styleId="Subtitle2">
    <w:name w:val="Subtitle 2"/>
    <w:basedOn w:val="Footer"/>
    <w:autoRedefine/>
    <w:rsid w:val="00A5508F"/>
    <w:pPr>
      <w:ind w:left="360" w:hanging="360"/>
      <w:jc w:val="center"/>
      <w:outlineLvl w:val="1"/>
    </w:pPr>
    <w:rPr>
      <w:b/>
      <w:sz w:val="36"/>
    </w:rPr>
  </w:style>
  <w:style w:type="paragraph" w:styleId="List">
    <w:name w:val="List"/>
    <w:aliases w:val="1. List"/>
    <w:basedOn w:val="Normal"/>
    <w:rsid w:val="00A5508F"/>
    <w:pPr>
      <w:spacing w:before="120" w:after="120"/>
      <w:ind w:left="1440"/>
      <w:jc w:val="both"/>
    </w:pPr>
  </w:style>
  <w:style w:type="paragraph" w:customStyle="1" w:styleId="titulo">
    <w:name w:val="titulo"/>
    <w:basedOn w:val="Heading5"/>
    <w:rsid w:val="00A5508F"/>
    <w:pPr>
      <w:spacing w:after="240"/>
    </w:pPr>
    <w:rPr>
      <w:rFonts w:ascii="Times New Roman Bold" w:hAnsi="Times New Roman Bold"/>
    </w:rPr>
  </w:style>
  <w:style w:type="paragraph" w:styleId="ListNumber">
    <w:name w:val="List Number"/>
    <w:basedOn w:val="Normal"/>
    <w:rsid w:val="00A5508F"/>
    <w:pPr>
      <w:tabs>
        <w:tab w:val="num" w:pos="432"/>
        <w:tab w:val="num" w:pos="648"/>
      </w:tabs>
      <w:spacing w:after="240"/>
      <w:ind w:left="648" w:hanging="432"/>
      <w:jc w:val="both"/>
    </w:pPr>
  </w:style>
  <w:style w:type="paragraph" w:customStyle="1" w:styleId="Head2">
    <w:name w:val="Head 2"/>
    <w:basedOn w:val="Heading9"/>
    <w:rsid w:val="00A5508F"/>
    <w:pPr>
      <w:keepNext/>
      <w:widowControl w:val="0"/>
      <w:suppressAutoHyphens/>
      <w:spacing w:before="0" w:after="0"/>
      <w:outlineLvl w:val="9"/>
    </w:pPr>
    <w:rPr>
      <w:rFonts w:ascii="Times New Roman Bold" w:hAnsi="Times New Roman Bold"/>
      <w:b w:val="0"/>
      <w:i w:val="0"/>
      <w:spacing w:val="-4"/>
      <w:sz w:val="32"/>
    </w:rPr>
  </w:style>
  <w:style w:type="paragraph" w:customStyle="1" w:styleId="Part1">
    <w:name w:val="Part 1"/>
    <w:aliases w:val="2,3 Header 4"/>
    <w:basedOn w:val="Normal"/>
    <w:autoRedefine/>
    <w:rsid w:val="00A5508F"/>
    <w:pPr>
      <w:spacing w:before="240" w:after="240"/>
      <w:jc w:val="center"/>
    </w:pPr>
    <w:rPr>
      <w:b/>
      <w:sz w:val="36"/>
    </w:rPr>
  </w:style>
  <w:style w:type="character" w:styleId="FollowedHyperlink">
    <w:name w:val="FollowedHyperlink"/>
    <w:basedOn w:val="DefaultParagraphFont"/>
    <w:rsid w:val="00A5508F"/>
    <w:rPr>
      <w:color w:val="800080"/>
      <w:u w:val="single"/>
    </w:rPr>
  </w:style>
  <w:style w:type="paragraph" w:customStyle="1" w:styleId="Head52">
    <w:name w:val="Head 5.2"/>
    <w:basedOn w:val="Normal"/>
    <w:rsid w:val="00A5508F"/>
    <w:pPr>
      <w:tabs>
        <w:tab w:val="left" w:pos="533"/>
      </w:tabs>
      <w:suppressAutoHyphens/>
      <w:ind w:left="533" w:hanging="533"/>
      <w:jc w:val="both"/>
    </w:pPr>
    <w:rPr>
      <w:b/>
    </w:rPr>
  </w:style>
  <w:style w:type="paragraph" w:customStyle="1" w:styleId="Head81">
    <w:name w:val="Head 8.1"/>
    <w:basedOn w:val="Heading1"/>
    <w:rsid w:val="00A5508F"/>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5508F"/>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A5508F"/>
    <w:pPr>
      <w:tabs>
        <w:tab w:val="left" w:pos="-720"/>
      </w:tabs>
      <w:suppressAutoHyphens/>
      <w:spacing w:after="0" w:line="240" w:lineRule="auto"/>
      <w:ind w:firstLine="720"/>
    </w:pPr>
    <w:rPr>
      <w:rFonts w:ascii="Courier" w:eastAsia="Times New Roman" w:hAnsi="Courier" w:cs="Times New Roman"/>
      <w:b/>
      <w:sz w:val="24"/>
      <w:szCs w:val="20"/>
    </w:rPr>
  </w:style>
  <w:style w:type="paragraph" w:styleId="ListNumber3">
    <w:name w:val="List Number 3"/>
    <w:basedOn w:val="Normal"/>
    <w:rsid w:val="00A5508F"/>
    <w:pPr>
      <w:tabs>
        <w:tab w:val="num" w:pos="926"/>
      </w:tabs>
      <w:ind w:left="926" w:hanging="360"/>
    </w:pPr>
  </w:style>
  <w:style w:type="paragraph" w:styleId="BalloonText">
    <w:name w:val="Balloon Text"/>
    <w:basedOn w:val="Normal"/>
    <w:link w:val="BalloonTextChar"/>
    <w:uiPriority w:val="99"/>
    <w:semiHidden/>
    <w:unhideWhenUsed/>
    <w:rsid w:val="00A5508F"/>
    <w:rPr>
      <w:rFonts w:ascii="Tahoma" w:hAnsi="Tahoma" w:cs="Tahoma"/>
      <w:sz w:val="16"/>
      <w:szCs w:val="16"/>
    </w:rPr>
  </w:style>
  <w:style w:type="character" w:customStyle="1" w:styleId="BalloonTextChar">
    <w:name w:val="Balloon Text Char"/>
    <w:basedOn w:val="DefaultParagraphFont"/>
    <w:link w:val="BalloonText"/>
    <w:uiPriority w:val="99"/>
    <w:semiHidden/>
    <w:rsid w:val="00A5508F"/>
    <w:rPr>
      <w:rFonts w:ascii="Tahoma" w:eastAsia="Times New Roman" w:hAnsi="Tahoma" w:cs="Tahoma"/>
      <w:sz w:val="16"/>
      <w:szCs w:val="16"/>
    </w:rPr>
  </w:style>
  <w:style w:type="paragraph" w:styleId="NoSpacing">
    <w:name w:val="No Spacing"/>
    <w:uiPriority w:val="1"/>
    <w:qFormat/>
    <w:rsid w:val="00A5508F"/>
    <w:pPr>
      <w:spacing w:after="0" w:line="240" w:lineRule="auto"/>
    </w:pPr>
  </w:style>
  <w:style w:type="paragraph" w:styleId="ListParagraph">
    <w:name w:val="List Paragraph"/>
    <w:basedOn w:val="Normal"/>
    <w:qFormat/>
    <w:rsid w:val="00A5508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5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5FA5"/>
    <w:rPr>
      <w:sz w:val="16"/>
      <w:szCs w:val="16"/>
    </w:rPr>
  </w:style>
  <w:style w:type="paragraph" w:styleId="CommentSubject">
    <w:name w:val="annotation subject"/>
    <w:basedOn w:val="CommentText"/>
    <w:next w:val="CommentText"/>
    <w:link w:val="CommentSubjectChar"/>
    <w:uiPriority w:val="99"/>
    <w:semiHidden/>
    <w:unhideWhenUsed/>
    <w:rsid w:val="00D65FA5"/>
    <w:rPr>
      <w:b/>
      <w:bCs/>
    </w:rPr>
  </w:style>
  <w:style w:type="character" w:customStyle="1" w:styleId="CommentSubjectChar">
    <w:name w:val="Comment Subject Char"/>
    <w:basedOn w:val="CommentTextChar"/>
    <w:link w:val="CommentSubject"/>
    <w:uiPriority w:val="99"/>
    <w:semiHidden/>
    <w:rsid w:val="00D65FA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55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rocurement.ppcc.gov.lr" TargetMode="External"/><Relationship Id="rId18" Type="http://schemas.openxmlformats.org/officeDocument/2006/relationships/header" Target="header5.xml"/><Relationship Id="rId26" Type="http://schemas.openxmlformats.org/officeDocument/2006/relationships/hyperlink" Target="mailto:ggeorge@nasscorp.org.lr" TargetMode="Externa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eprocurement.ppcc.gov.lr" TargetMode="External"/><Relationship Id="rId11" Type="http://schemas.openxmlformats.org/officeDocument/2006/relationships/hyperlink" Target="http://eprocurement.ppcc.gov.lr" TargetMode="External"/><Relationship Id="rId24" Type="http://schemas.openxmlformats.org/officeDocument/2006/relationships/footer" Target="footer2.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yperlink" Target="http://eprocurement.ppcc.gov.lr" TargetMode="Externa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yperlink" Target="http://eprocurement.ppcc.gov.lr" TargetMode="External"/><Relationship Id="rId36" Type="http://schemas.openxmlformats.org/officeDocument/2006/relationships/header" Target="header16.xml"/><Relationship Id="rId49" Type="http://schemas.openxmlformats.org/officeDocument/2006/relationships/header" Target="header28.xml"/><Relationship Id="rId10" Type="http://schemas.openxmlformats.org/officeDocument/2006/relationships/hyperlink" Target="http://eprocurement.ppcc.gov.lr" TargetMode="Externa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eader" Target="header2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procurement.ppcc.gov.lr" TargetMode="Externa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hyperlink" Target="http://eprocurement.ppcc.gov.lr" TargetMode="Externa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2.xml"/><Relationship Id="rId48" Type="http://schemas.openxmlformats.org/officeDocument/2006/relationships/header" Target="header27.xml"/><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procurement.ppcc.gov.lr" TargetMode="External"/><Relationship Id="rId17" Type="http://schemas.openxmlformats.org/officeDocument/2006/relationships/header" Target="header4.xml"/><Relationship Id="rId25" Type="http://schemas.openxmlformats.org/officeDocument/2006/relationships/hyperlink" Target="http://eprocurement.ppcc.gov.lr" TargetMode="Externa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5.xml"/><Relationship Id="rId20" Type="http://schemas.openxmlformats.org/officeDocument/2006/relationships/header" Target="header7.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0B4F-82A2-4807-BED3-BE1B2DC8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18958</Words>
  <Characters>108065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gcgeorge</dc:creator>
  <cp:keywords/>
  <dc:description/>
  <cp:lastModifiedBy>G C GEORGE</cp:lastModifiedBy>
  <cp:revision>2</cp:revision>
  <cp:lastPrinted>2024-02-21T14:47:00Z</cp:lastPrinted>
  <dcterms:created xsi:type="dcterms:W3CDTF">2026-02-25T22:11:00Z</dcterms:created>
  <dcterms:modified xsi:type="dcterms:W3CDTF">2026-02-25T22:11:00Z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93f827b7-8c58-4b5a-a8e8-9e4598181577</vt:lpwstr>
  </property>
</Properties>
</file>