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2089" w14:textId="77777777" w:rsidR="00426BDD"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REPUBLIC OF LIBERIIA</w:t>
      </w:r>
    </w:p>
    <w:p w14:paraId="1DA3F33A" w14:textId="77777777" w:rsidR="00426BDD" w:rsidRDefault="00426BDD" w:rsidP="00426BDD">
      <w:pPr>
        <w:widowControl w:val="0"/>
        <w:autoSpaceDE w:val="0"/>
        <w:autoSpaceDN w:val="0"/>
        <w:adjustRightInd w:val="0"/>
        <w:spacing w:line="200" w:lineRule="exact"/>
        <w:jc w:val="both"/>
      </w:pPr>
      <w:r>
        <w:t xml:space="preserve">           </w:t>
      </w:r>
    </w:p>
    <w:p w14:paraId="35B6A82D" w14:textId="77777777" w:rsidR="00426BDD" w:rsidRDefault="00426BDD" w:rsidP="00426BDD">
      <w:pPr>
        <w:widowControl w:val="0"/>
        <w:autoSpaceDE w:val="0"/>
        <w:autoSpaceDN w:val="0"/>
        <w:adjustRightInd w:val="0"/>
        <w:spacing w:line="200" w:lineRule="exact"/>
        <w:jc w:val="both"/>
      </w:pPr>
      <w:r>
        <w:t xml:space="preserve">                                        </w:t>
      </w:r>
    </w:p>
    <w:p w14:paraId="3B5E915A" w14:textId="77777777" w:rsidR="00426BDD" w:rsidRDefault="00426BDD" w:rsidP="00426BDD">
      <w:pPr>
        <w:widowControl w:val="0"/>
        <w:autoSpaceDE w:val="0"/>
        <w:autoSpaceDN w:val="0"/>
        <w:adjustRightInd w:val="0"/>
        <w:spacing w:line="200" w:lineRule="exact"/>
        <w:jc w:val="both"/>
      </w:pPr>
    </w:p>
    <w:p w14:paraId="35FAFCB8" w14:textId="77777777" w:rsidR="00426BDD" w:rsidRDefault="00426BDD" w:rsidP="00426BDD">
      <w:pPr>
        <w:widowControl w:val="0"/>
        <w:autoSpaceDE w:val="0"/>
        <w:autoSpaceDN w:val="0"/>
        <w:adjustRightInd w:val="0"/>
        <w:spacing w:line="200" w:lineRule="exact"/>
        <w:jc w:val="both"/>
      </w:pPr>
    </w:p>
    <w:p w14:paraId="78BDDC35" w14:textId="77777777" w:rsidR="00426BDD" w:rsidRDefault="00426BDD" w:rsidP="00426BDD">
      <w:pPr>
        <w:widowControl w:val="0"/>
        <w:autoSpaceDE w:val="0"/>
        <w:autoSpaceDN w:val="0"/>
        <w:adjustRightInd w:val="0"/>
        <w:spacing w:line="200" w:lineRule="exact"/>
        <w:jc w:val="center"/>
        <w:rPr>
          <w:b/>
        </w:rPr>
      </w:pPr>
      <w:r>
        <w:rPr>
          <w:b/>
        </w:rPr>
        <w:t>LIBERIA MARITIME AUTHORITY</w:t>
      </w:r>
    </w:p>
    <w:p w14:paraId="26B5D464" w14:textId="77777777" w:rsidR="00426BDD" w:rsidRDefault="00426BDD" w:rsidP="00426BDD">
      <w:pPr>
        <w:widowControl w:val="0"/>
        <w:autoSpaceDE w:val="0"/>
        <w:autoSpaceDN w:val="0"/>
        <w:adjustRightInd w:val="0"/>
        <w:spacing w:line="200" w:lineRule="exact"/>
        <w:jc w:val="both"/>
      </w:pPr>
    </w:p>
    <w:p w14:paraId="28A1D2FA" w14:textId="77777777" w:rsidR="00426BDD" w:rsidRDefault="00426BDD" w:rsidP="00426BDD">
      <w:pPr>
        <w:widowControl w:val="0"/>
        <w:autoSpaceDE w:val="0"/>
        <w:autoSpaceDN w:val="0"/>
        <w:adjustRightInd w:val="0"/>
        <w:spacing w:line="200" w:lineRule="exact"/>
        <w:jc w:val="both"/>
      </w:pPr>
    </w:p>
    <w:p w14:paraId="632781B5" w14:textId="77777777" w:rsidR="00426BDD" w:rsidRDefault="00426BDD" w:rsidP="00426BDD">
      <w:pPr>
        <w:widowControl w:val="0"/>
        <w:autoSpaceDE w:val="0"/>
        <w:autoSpaceDN w:val="0"/>
        <w:adjustRightInd w:val="0"/>
        <w:spacing w:line="200" w:lineRule="exact"/>
        <w:jc w:val="both"/>
      </w:pPr>
    </w:p>
    <w:p w14:paraId="7DA7E221" w14:textId="77777777" w:rsidR="00426BDD" w:rsidRDefault="00426BDD" w:rsidP="00426BDD">
      <w:pPr>
        <w:widowControl w:val="0"/>
        <w:autoSpaceDE w:val="0"/>
        <w:autoSpaceDN w:val="0"/>
        <w:adjustRightInd w:val="0"/>
        <w:spacing w:line="200" w:lineRule="exact"/>
        <w:jc w:val="both"/>
      </w:pPr>
    </w:p>
    <w:p w14:paraId="2C9B02FA" w14:textId="77777777" w:rsidR="00426BDD" w:rsidRDefault="00426BDD" w:rsidP="00426BDD">
      <w:pPr>
        <w:widowControl w:val="0"/>
        <w:autoSpaceDE w:val="0"/>
        <w:autoSpaceDN w:val="0"/>
        <w:adjustRightInd w:val="0"/>
        <w:spacing w:line="200" w:lineRule="exact"/>
        <w:jc w:val="both"/>
      </w:pPr>
    </w:p>
    <w:p w14:paraId="51CDF561" w14:textId="77777777" w:rsidR="00426BDD" w:rsidRDefault="00426BDD" w:rsidP="00426BDD">
      <w:pPr>
        <w:widowControl w:val="0"/>
        <w:autoSpaceDE w:val="0"/>
        <w:autoSpaceDN w:val="0"/>
        <w:adjustRightInd w:val="0"/>
        <w:spacing w:line="200" w:lineRule="exact"/>
        <w:jc w:val="both"/>
      </w:pPr>
      <w:r>
        <w:rPr>
          <w:noProof/>
        </w:rPr>
        <w:drawing>
          <wp:anchor distT="0" distB="0" distL="114300" distR="114300" simplePos="0" relativeHeight="251661312" behindDoc="0" locked="0" layoutInCell="1" allowOverlap="1" wp14:anchorId="622D19F8" wp14:editId="774A3B2A">
            <wp:simplePos x="0" y="0"/>
            <wp:positionH relativeFrom="column">
              <wp:posOffset>2181225</wp:posOffset>
            </wp:positionH>
            <wp:positionV relativeFrom="paragraph">
              <wp:posOffset>115570</wp:posOffset>
            </wp:positionV>
            <wp:extent cx="1333500" cy="1114425"/>
            <wp:effectExtent l="19050" t="0" r="0" b="0"/>
            <wp:wrapNone/>
            <wp:docPr id="3" name="Picture 0" descr="Li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MA Logo.png"/>
                    <pic:cNvPicPr>
                      <a:picLocks noChangeAspect="1" noChangeArrowheads="1"/>
                    </pic:cNvPicPr>
                  </pic:nvPicPr>
                  <pic:blipFill>
                    <a:blip r:embed="rId7"/>
                    <a:srcRect/>
                    <a:stretch>
                      <a:fillRect/>
                    </a:stretch>
                  </pic:blipFill>
                  <pic:spPr bwMode="auto">
                    <a:xfrm>
                      <a:off x="0" y="0"/>
                      <a:ext cx="1333500" cy="1114425"/>
                    </a:xfrm>
                    <a:prstGeom prst="rect">
                      <a:avLst/>
                    </a:prstGeom>
                    <a:noFill/>
                  </pic:spPr>
                </pic:pic>
              </a:graphicData>
            </a:graphic>
          </wp:anchor>
        </w:drawing>
      </w:r>
    </w:p>
    <w:p w14:paraId="654B6BCB" w14:textId="77777777" w:rsidR="00426BDD" w:rsidRDefault="00426BDD" w:rsidP="00426BDD">
      <w:pPr>
        <w:widowControl w:val="0"/>
        <w:autoSpaceDE w:val="0"/>
        <w:autoSpaceDN w:val="0"/>
        <w:adjustRightInd w:val="0"/>
        <w:spacing w:line="200" w:lineRule="exact"/>
        <w:jc w:val="both"/>
      </w:pPr>
    </w:p>
    <w:p w14:paraId="1973379F" w14:textId="77777777" w:rsidR="00426BDD" w:rsidRDefault="00426BDD" w:rsidP="00426BDD">
      <w:pPr>
        <w:widowControl w:val="0"/>
        <w:autoSpaceDE w:val="0"/>
        <w:autoSpaceDN w:val="0"/>
        <w:adjustRightInd w:val="0"/>
        <w:spacing w:line="200" w:lineRule="exact"/>
        <w:jc w:val="both"/>
      </w:pPr>
    </w:p>
    <w:p w14:paraId="74297F50" w14:textId="77777777" w:rsidR="00426BDD" w:rsidRDefault="00426BDD" w:rsidP="00426BDD">
      <w:pPr>
        <w:widowControl w:val="0"/>
        <w:autoSpaceDE w:val="0"/>
        <w:autoSpaceDN w:val="0"/>
        <w:adjustRightInd w:val="0"/>
        <w:spacing w:line="200" w:lineRule="exact"/>
        <w:jc w:val="both"/>
      </w:pPr>
    </w:p>
    <w:p w14:paraId="770614DF" w14:textId="77777777" w:rsidR="00426BDD" w:rsidRDefault="00426BDD" w:rsidP="00426BDD">
      <w:pPr>
        <w:jc w:val="both"/>
      </w:pPr>
      <w:r>
        <w:tab/>
      </w:r>
      <w:r>
        <w:tab/>
      </w:r>
      <w:r>
        <w:tab/>
      </w:r>
      <w:r>
        <w:tab/>
      </w:r>
      <w:r>
        <w:tab/>
      </w:r>
      <w:r>
        <w:tab/>
      </w:r>
      <w:r>
        <w:tab/>
      </w:r>
      <w:r>
        <w:tab/>
      </w:r>
      <w:r>
        <w:tab/>
      </w:r>
      <w:r>
        <w:tab/>
      </w:r>
      <w:r>
        <w:tab/>
      </w:r>
      <w:r>
        <w:tab/>
      </w:r>
      <w:r>
        <w:tab/>
      </w:r>
      <w:r>
        <w:tab/>
      </w:r>
    </w:p>
    <w:p w14:paraId="3F5BB61C" w14:textId="77777777" w:rsidR="00426BDD" w:rsidRDefault="00426BDD" w:rsidP="00426BDD">
      <w:pPr>
        <w:jc w:val="both"/>
      </w:pPr>
    </w:p>
    <w:p w14:paraId="3C6616D4" w14:textId="77777777" w:rsidR="00426BDD" w:rsidRDefault="00426BDD" w:rsidP="00426BDD">
      <w:pPr>
        <w:widowControl w:val="0"/>
        <w:autoSpaceDE w:val="0"/>
        <w:autoSpaceDN w:val="0"/>
        <w:adjustRightInd w:val="0"/>
        <w:spacing w:line="200" w:lineRule="exact"/>
        <w:jc w:val="both"/>
      </w:pPr>
    </w:p>
    <w:p w14:paraId="3386A7DF" w14:textId="77777777" w:rsidR="00426BDD" w:rsidRDefault="00426BDD" w:rsidP="00426BDD">
      <w:pPr>
        <w:widowControl w:val="0"/>
        <w:autoSpaceDE w:val="0"/>
        <w:autoSpaceDN w:val="0"/>
        <w:adjustRightInd w:val="0"/>
        <w:spacing w:line="200" w:lineRule="exact"/>
        <w:jc w:val="both"/>
      </w:pPr>
    </w:p>
    <w:p w14:paraId="4FE2DC38" w14:textId="77777777" w:rsidR="00426BDD" w:rsidRDefault="00426BDD" w:rsidP="00426BDD">
      <w:pPr>
        <w:widowControl w:val="0"/>
        <w:autoSpaceDE w:val="0"/>
        <w:autoSpaceDN w:val="0"/>
        <w:adjustRightInd w:val="0"/>
        <w:spacing w:line="200" w:lineRule="exact"/>
        <w:jc w:val="both"/>
      </w:pPr>
    </w:p>
    <w:p w14:paraId="4D2731C0" w14:textId="77777777" w:rsidR="00426BDD" w:rsidRDefault="00426BDD" w:rsidP="00426BDD">
      <w:pPr>
        <w:widowControl w:val="0"/>
        <w:autoSpaceDE w:val="0"/>
        <w:autoSpaceDN w:val="0"/>
        <w:adjustRightInd w:val="0"/>
        <w:spacing w:line="200" w:lineRule="exact"/>
        <w:jc w:val="both"/>
      </w:pPr>
    </w:p>
    <w:p w14:paraId="73AC71AE" w14:textId="77777777" w:rsidR="00426BDD" w:rsidRDefault="00426BDD" w:rsidP="00426BDD">
      <w:pPr>
        <w:widowControl w:val="0"/>
        <w:autoSpaceDE w:val="0"/>
        <w:autoSpaceDN w:val="0"/>
        <w:adjustRightInd w:val="0"/>
        <w:spacing w:line="200" w:lineRule="exact"/>
        <w:jc w:val="both"/>
      </w:pPr>
    </w:p>
    <w:p w14:paraId="399225BC" w14:textId="77777777" w:rsidR="00426BDD" w:rsidRDefault="00426BDD" w:rsidP="00426BDD">
      <w:pPr>
        <w:widowControl w:val="0"/>
        <w:autoSpaceDE w:val="0"/>
        <w:autoSpaceDN w:val="0"/>
        <w:adjustRightInd w:val="0"/>
        <w:spacing w:line="200" w:lineRule="exact"/>
        <w:jc w:val="both"/>
      </w:pPr>
    </w:p>
    <w:p w14:paraId="36BE6B26" w14:textId="77777777" w:rsidR="00426BDD" w:rsidRPr="00FF1221"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BIDDING DOCUMENTS</w:t>
      </w:r>
    </w:p>
    <w:p w14:paraId="42216014" w14:textId="639C2EC6" w:rsidR="00426BDD" w:rsidRPr="001040EF" w:rsidRDefault="00426BDD" w:rsidP="00426BDD">
      <w:pPr>
        <w:widowControl w:val="0"/>
        <w:autoSpaceDE w:val="0"/>
        <w:autoSpaceDN w:val="0"/>
        <w:adjustRightInd w:val="0"/>
        <w:spacing w:line="200" w:lineRule="exact"/>
        <w:rPr>
          <w:sz w:val="22"/>
          <w:szCs w:val="22"/>
        </w:rPr>
      </w:pPr>
      <w:r>
        <w:t xml:space="preserve">                                          : </w:t>
      </w:r>
      <w:r w:rsidRPr="001040EF">
        <w:rPr>
          <w:rFonts w:ascii="Arial Rounded MT Bold" w:hAnsi="Arial Rounded MT Bold"/>
          <w:b/>
          <w:sz w:val="22"/>
          <w:szCs w:val="22"/>
        </w:rPr>
        <w:t xml:space="preserve">IFB N0. </w:t>
      </w:r>
      <w:proofErr w:type="spellStart"/>
      <w:r w:rsidRPr="001040EF">
        <w:rPr>
          <w:rFonts w:ascii="Arial Rounded MT Bold" w:hAnsi="Arial Rounded MT Bold"/>
          <w:b/>
          <w:sz w:val="22"/>
          <w:szCs w:val="22"/>
        </w:rPr>
        <w:t>LiMA</w:t>
      </w:r>
      <w:proofErr w:type="spellEnd"/>
      <w:r>
        <w:rPr>
          <w:rFonts w:ascii="Arial Rounded MT Bold" w:hAnsi="Arial Rounded MT Bold"/>
          <w:b/>
          <w:sz w:val="22"/>
          <w:szCs w:val="22"/>
        </w:rPr>
        <w:t>/NCB/00</w:t>
      </w:r>
      <w:r w:rsidR="005350CD">
        <w:rPr>
          <w:rFonts w:ascii="Arial Rounded MT Bold" w:hAnsi="Arial Rounded MT Bold"/>
          <w:b/>
          <w:sz w:val="22"/>
          <w:szCs w:val="22"/>
        </w:rPr>
        <w:t>1</w:t>
      </w:r>
      <w:r w:rsidR="00823D4F">
        <w:rPr>
          <w:rFonts w:ascii="Arial Rounded MT Bold" w:hAnsi="Arial Rounded MT Bold"/>
          <w:b/>
          <w:sz w:val="22"/>
          <w:szCs w:val="22"/>
        </w:rPr>
        <w:t>/</w:t>
      </w:r>
      <w:r>
        <w:rPr>
          <w:rFonts w:ascii="Arial Rounded MT Bold" w:hAnsi="Arial Rounded MT Bold"/>
          <w:b/>
          <w:sz w:val="22"/>
          <w:szCs w:val="22"/>
        </w:rPr>
        <w:t>2</w:t>
      </w:r>
      <w:r w:rsidR="00406220">
        <w:rPr>
          <w:rFonts w:ascii="Arial Rounded MT Bold" w:hAnsi="Arial Rounded MT Bold"/>
          <w:b/>
          <w:sz w:val="22"/>
          <w:szCs w:val="22"/>
        </w:rPr>
        <w:t>6</w:t>
      </w:r>
    </w:p>
    <w:p w14:paraId="156FBFDA" w14:textId="77777777" w:rsidR="00426BDD" w:rsidRDefault="00426BDD" w:rsidP="00426BDD">
      <w:pPr>
        <w:widowControl w:val="0"/>
        <w:autoSpaceDE w:val="0"/>
        <w:autoSpaceDN w:val="0"/>
        <w:adjustRightInd w:val="0"/>
        <w:spacing w:line="200" w:lineRule="exact"/>
        <w:jc w:val="both"/>
      </w:pPr>
    </w:p>
    <w:p w14:paraId="7B1FC6D6" w14:textId="77777777" w:rsidR="00426BDD" w:rsidRDefault="00426BDD" w:rsidP="00426BDD">
      <w:pPr>
        <w:widowControl w:val="0"/>
        <w:autoSpaceDE w:val="0"/>
        <w:autoSpaceDN w:val="0"/>
        <w:adjustRightInd w:val="0"/>
        <w:spacing w:line="359" w:lineRule="exact"/>
        <w:jc w:val="both"/>
      </w:pPr>
    </w:p>
    <w:p w14:paraId="0D1C0C3C" w14:textId="17930B37" w:rsidR="00426BDD"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PROCUREMENT FOR</w:t>
      </w:r>
      <w:r w:rsidR="00823D4F">
        <w:rPr>
          <w:b/>
          <w:bCs/>
          <w:color w:val="000000"/>
          <w:sz w:val="38"/>
          <w:szCs w:val="38"/>
        </w:rPr>
        <w:t xml:space="preserve"> AIR TICKETING SERVICE</w:t>
      </w:r>
    </w:p>
    <w:p w14:paraId="080E2375" w14:textId="77777777" w:rsidR="00426BDD" w:rsidRDefault="00426BDD" w:rsidP="00426BDD">
      <w:pPr>
        <w:widowControl w:val="0"/>
        <w:autoSpaceDE w:val="0"/>
        <w:autoSpaceDN w:val="0"/>
        <w:adjustRightInd w:val="0"/>
        <w:spacing w:line="359" w:lineRule="exact"/>
        <w:jc w:val="center"/>
        <w:rPr>
          <w:b/>
          <w:bCs/>
          <w:color w:val="000000"/>
          <w:sz w:val="38"/>
          <w:szCs w:val="38"/>
        </w:rPr>
      </w:pPr>
    </w:p>
    <w:p w14:paraId="01C0E9FE" w14:textId="77777777" w:rsidR="00426BDD" w:rsidRDefault="00426BDD" w:rsidP="00426BDD">
      <w:pPr>
        <w:widowControl w:val="0"/>
        <w:autoSpaceDE w:val="0"/>
        <w:autoSpaceDN w:val="0"/>
        <w:adjustRightInd w:val="0"/>
        <w:spacing w:line="200" w:lineRule="exact"/>
        <w:jc w:val="both"/>
      </w:pPr>
    </w:p>
    <w:p w14:paraId="60DD5411" w14:textId="77777777" w:rsidR="00426BDD" w:rsidRDefault="00426BDD" w:rsidP="00426BDD">
      <w:pPr>
        <w:widowControl w:val="0"/>
        <w:autoSpaceDE w:val="0"/>
        <w:autoSpaceDN w:val="0"/>
        <w:adjustRightInd w:val="0"/>
        <w:spacing w:line="200" w:lineRule="exact"/>
        <w:jc w:val="both"/>
      </w:pPr>
    </w:p>
    <w:p w14:paraId="5B44DE0A"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Liberia Maritime Authority</w:t>
      </w:r>
    </w:p>
    <w:p w14:paraId="7C06FAF9"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P.O. Box, 10-9042</w:t>
      </w:r>
    </w:p>
    <w:p w14:paraId="32D71E64"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1000 Monrovia, 10 Liberia</w:t>
      </w:r>
    </w:p>
    <w:p w14:paraId="01B5A698" w14:textId="77777777" w:rsidR="00426BDD" w:rsidRDefault="00426BDD" w:rsidP="00426BDD">
      <w:pPr>
        <w:widowControl w:val="0"/>
        <w:autoSpaceDE w:val="0"/>
        <w:autoSpaceDN w:val="0"/>
        <w:adjustRightInd w:val="0"/>
        <w:spacing w:line="367" w:lineRule="exact"/>
        <w:jc w:val="both"/>
        <w:rPr>
          <w:b/>
          <w:bCs/>
          <w:color w:val="000000"/>
          <w:sz w:val="32"/>
          <w:szCs w:val="32"/>
        </w:rPr>
      </w:pPr>
      <w:r>
        <w:rPr>
          <w:b/>
          <w:bCs/>
          <w:color w:val="000000"/>
          <w:sz w:val="32"/>
          <w:szCs w:val="32"/>
        </w:rPr>
        <w:t xml:space="preserve">                                 REPUBLIC OF LIBERIA</w:t>
      </w:r>
    </w:p>
    <w:p w14:paraId="30C4B48A" w14:textId="77777777" w:rsidR="00426BDD" w:rsidRDefault="00426BDD" w:rsidP="00426BDD">
      <w:pPr>
        <w:widowControl w:val="0"/>
        <w:autoSpaceDE w:val="0"/>
        <w:autoSpaceDN w:val="0"/>
        <w:adjustRightInd w:val="0"/>
        <w:spacing w:line="200" w:lineRule="exact"/>
        <w:jc w:val="both"/>
      </w:pPr>
    </w:p>
    <w:p w14:paraId="054EE921" w14:textId="77777777" w:rsidR="00426BDD" w:rsidRDefault="00426BDD" w:rsidP="00426BDD">
      <w:pPr>
        <w:widowControl w:val="0"/>
        <w:autoSpaceDE w:val="0"/>
        <w:autoSpaceDN w:val="0"/>
        <w:adjustRightInd w:val="0"/>
        <w:spacing w:line="200" w:lineRule="exact"/>
        <w:jc w:val="both"/>
      </w:pPr>
    </w:p>
    <w:p w14:paraId="3F525D0C" w14:textId="77777777" w:rsidR="00426BDD" w:rsidRDefault="00426BDD" w:rsidP="00426BDD">
      <w:pPr>
        <w:widowControl w:val="0"/>
        <w:autoSpaceDE w:val="0"/>
        <w:autoSpaceDN w:val="0"/>
        <w:adjustRightInd w:val="0"/>
        <w:spacing w:line="200" w:lineRule="exact"/>
        <w:jc w:val="both"/>
      </w:pPr>
    </w:p>
    <w:p w14:paraId="55C868D4" w14:textId="77777777" w:rsidR="00426BDD" w:rsidRDefault="00426BDD" w:rsidP="00426BDD">
      <w:pPr>
        <w:widowControl w:val="0"/>
        <w:autoSpaceDE w:val="0"/>
        <w:autoSpaceDN w:val="0"/>
        <w:adjustRightInd w:val="0"/>
        <w:spacing w:line="214" w:lineRule="exact"/>
        <w:jc w:val="both"/>
      </w:pPr>
    </w:p>
    <w:p w14:paraId="046A7432" w14:textId="3556B274" w:rsidR="00426BDD" w:rsidRDefault="00426BDD" w:rsidP="00426BDD">
      <w:pPr>
        <w:pStyle w:val="TOC1"/>
      </w:pPr>
      <w:r>
        <w:t xml:space="preserve">  </w:t>
      </w:r>
      <w:r>
        <w:tab/>
      </w:r>
      <w:r>
        <w:tab/>
      </w:r>
      <w:r>
        <w:tab/>
      </w:r>
      <w:r>
        <w:tab/>
        <w:t xml:space="preserve">Date: </w:t>
      </w:r>
      <w:r w:rsidR="002934F6">
        <w:t xml:space="preserve">December </w:t>
      </w:r>
      <w:r w:rsidR="00E90D52">
        <w:t>1</w:t>
      </w:r>
      <w:r w:rsidR="00406220">
        <w:t>5</w:t>
      </w:r>
      <w:r>
        <w:t>, 202</w:t>
      </w:r>
      <w:r w:rsidR="00406220">
        <w:t>5</w:t>
      </w:r>
    </w:p>
    <w:p w14:paraId="02F85A37" w14:textId="77777777" w:rsidR="00426BDD" w:rsidRDefault="00426BDD" w:rsidP="00426BDD">
      <w:pPr>
        <w:pStyle w:val="TOC1"/>
      </w:pPr>
    </w:p>
    <w:p w14:paraId="0CA99E5D" w14:textId="77777777" w:rsidR="00426BDD" w:rsidRDefault="00426BDD" w:rsidP="00426BDD">
      <w:pPr>
        <w:jc w:val="both"/>
        <w:rPr>
          <w:b/>
          <w:bCs/>
          <w:color w:val="000000"/>
          <w:sz w:val="38"/>
          <w:szCs w:val="38"/>
        </w:rPr>
      </w:pPr>
    </w:p>
    <w:p w14:paraId="705ED567" w14:textId="77777777" w:rsidR="00197EF3" w:rsidRDefault="00197EF3" w:rsidP="00D90189">
      <w:pPr>
        <w:ind w:left="2160" w:firstLine="720"/>
        <w:rPr>
          <w:b/>
          <w:sz w:val="30"/>
        </w:rPr>
      </w:pPr>
    </w:p>
    <w:p w14:paraId="79745848" w14:textId="77777777" w:rsidR="00183834" w:rsidRDefault="00183834" w:rsidP="00D90189">
      <w:pPr>
        <w:ind w:left="2160" w:firstLine="720"/>
        <w:rPr>
          <w:b/>
          <w:sz w:val="30"/>
        </w:rPr>
      </w:pPr>
    </w:p>
    <w:p w14:paraId="643A1319" w14:textId="77777777" w:rsidR="00183834" w:rsidRDefault="00183834" w:rsidP="00D90189">
      <w:pPr>
        <w:ind w:left="2160" w:firstLine="720"/>
        <w:rPr>
          <w:b/>
          <w:sz w:val="30"/>
        </w:rPr>
      </w:pPr>
    </w:p>
    <w:p w14:paraId="601DA78C" w14:textId="77777777" w:rsidR="00B1089B" w:rsidRDefault="00B1089B" w:rsidP="00D90189">
      <w:pPr>
        <w:ind w:left="2160" w:firstLine="720"/>
        <w:rPr>
          <w:b/>
          <w:sz w:val="30"/>
        </w:rPr>
      </w:pPr>
    </w:p>
    <w:p w14:paraId="726291D7" w14:textId="77777777" w:rsidR="00B1089B" w:rsidRDefault="00B1089B" w:rsidP="00D90189">
      <w:pPr>
        <w:ind w:left="2160" w:firstLine="720"/>
        <w:rPr>
          <w:b/>
          <w:sz w:val="30"/>
        </w:rPr>
      </w:pPr>
    </w:p>
    <w:p w14:paraId="0CFAF87D" w14:textId="6CB18C5C" w:rsidR="00D90189" w:rsidRPr="00701F94" w:rsidRDefault="00D90189" w:rsidP="00D90189">
      <w:pPr>
        <w:ind w:left="2160" w:firstLine="720"/>
        <w:rPr>
          <w:b/>
          <w:sz w:val="30"/>
        </w:rPr>
      </w:pPr>
      <w:r w:rsidRPr="00701F94">
        <w:rPr>
          <w:b/>
          <w:sz w:val="30"/>
        </w:rPr>
        <w:lastRenderedPageBreak/>
        <w:t>TABLE OF CONTENTS</w:t>
      </w:r>
    </w:p>
    <w:p w14:paraId="131B8637" w14:textId="77777777" w:rsidR="00D90189" w:rsidRPr="00701F94" w:rsidRDefault="00D90189" w:rsidP="00D90189">
      <w:pPr>
        <w:rPr>
          <w:sz w:val="28"/>
        </w:rPr>
      </w:pPr>
    </w:p>
    <w:p w14:paraId="21F8A54E" w14:textId="77777777" w:rsidR="00D90189" w:rsidRPr="00701F94" w:rsidRDefault="00D90189" w:rsidP="00D90189">
      <w:pPr>
        <w:pStyle w:val="ListParagraph"/>
      </w:pPr>
    </w:p>
    <w:p w14:paraId="5AEA5316" w14:textId="77777777" w:rsidR="00D90189" w:rsidRPr="00701F94" w:rsidRDefault="00D90189" w:rsidP="00D90189">
      <w:pPr>
        <w:pStyle w:val="ListParagraph"/>
      </w:pPr>
    </w:p>
    <w:p w14:paraId="6A826435" w14:textId="77777777" w:rsidR="00D90189" w:rsidRPr="00701F94" w:rsidRDefault="00D90189" w:rsidP="00D90189">
      <w:pPr>
        <w:pStyle w:val="ListParagraph"/>
      </w:pPr>
    </w:p>
    <w:p w14:paraId="274B30B4" w14:textId="77777777" w:rsidR="00D90189" w:rsidRPr="00701F94" w:rsidRDefault="00D90189" w:rsidP="00D90189">
      <w:pPr>
        <w:pStyle w:val="ListParagraph"/>
        <w:numPr>
          <w:ilvl w:val="0"/>
          <w:numId w:val="1"/>
        </w:numPr>
      </w:pPr>
      <w:r w:rsidRPr="00701F94">
        <w:t>SECTION I: INVITATION TO BID--------------------------------------3-5</w:t>
      </w:r>
    </w:p>
    <w:p w14:paraId="0A982F01" w14:textId="77777777" w:rsidR="00D90189" w:rsidRPr="00701F94" w:rsidRDefault="00D90189" w:rsidP="00D90189">
      <w:pPr>
        <w:pStyle w:val="ListParagraph"/>
      </w:pPr>
    </w:p>
    <w:p w14:paraId="0B4FE307" w14:textId="49790DD7" w:rsidR="00D90189" w:rsidRPr="00701F94" w:rsidRDefault="00D90189" w:rsidP="00D90189">
      <w:pPr>
        <w:pStyle w:val="ListParagraph"/>
        <w:numPr>
          <w:ilvl w:val="0"/>
          <w:numId w:val="1"/>
        </w:numPr>
      </w:pPr>
      <w:r w:rsidRPr="00701F94">
        <w:t xml:space="preserve">SECTION II: INTRUCTIONS TO BIDDERS </w:t>
      </w:r>
      <w:r w:rsidR="004D38C8" w:rsidRPr="00701F94">
        <w:t>(ITB</w:t>
      </w:r>
      <w:r w:rsidRPr="00701F94">
        <w:t>) ----------------6-23</w:t>
      </w:r>
    </w:p>
    <w:p w14:paraId="12C536B9" w14:textId="77777777" w:rsidR="00D90189" w:rsidRPr="00701F94" w:rsidRDefault="00D90189" w:rsidP="00D90189">
      <w:pPr>
        <w:pStyle w:val="ListParagraph"/>
      </w:pPr>
    </w:p>
    <w:p w14:paraId="32D10D02" w14:textId="77777777" w:rsidR="00D90189" w:rsidRPr="00701F94" w:rsidRDefault="00D90189" w:rsidP="00D90189">
      <w:pPr>
        <w:pStyle w:val="ListParagraph"/>
      </w:pPr>
    </w:p>
    <w:p w14:paraId="18ECC93D" w14:textId="77777777" w:rsidR="00D90189" w:rsidRPr="00701F94" w:rsidRDefault="00D90189" w:rsidP="00D90189">
      <w:pPr>
        <w:pStyle w:val="ListParagraph"/>
        <w:numPr>
          <w:ilvl w:val="0"/>
          <w:numId w:val="1"/>
        </w:numPr>
      </w:pPr>
      <w:r w:rsidRPr="00701F94">
        <w:t>SECTION III: BID DATA SHEET (BDS) ---------------------------24-27</w:t>
      </w:r>
    </w:p>
    <w:p w14:paraId="4EF0F5E3" w14:textId="77777777" w:rsidR="00D90189" w:rsidRPr="00701F94" w:rsidRDefault="00D90189" w:rsidP="00D90189">
      <w:pPr>
        <w:pStyle w:val="ListParagraph"/>
      </w:pPr>
    </w:p>
    <w:p w14:paraId="0D15DF4F" w14:textId="6ABACE9B" w:rsidR="00D90189" w:rsidRPr="00701F94" w:rsidRDefault="00D90189" w:rsidP="00D90189">
      <w:pPr>
        <w:pStyle w:val="ListParagraph"/>
        <w:numPr>
          <w:ilvl w:val="0"/>
          <w:numId w:val="1"/>
        </w:numPr>
      </w:pPr>
      <w:r w:rsidRPr="00701F94">
        <w:t xml:space="preserve">SECTION IV: GENERAL CONDITION OF </w:t>
      </w:r>
      <w:r w:rsidR="004D38C8" w:rsidRPr="00701F94">
        <w:t>CONTRACT --------</w:t>
      </w:r>
      <w:r w:rsidRPr="00701F94">
        <w:t>28-41</w:t>
      </w:r>
    </w:p>
    <w:p w14:paraId="1B248503" w14:textId="77777777" w:rsidR="00D90189" w:rsidRPr="00701F94" w:rsidRDefault="00D90189" w:rsidP="00D90189">
      <w:pPr>
        <w:pStyle w:val="ListParagraph"/>
      </w:pPr>
    </w:p>
    <w:p w14:paraId="630F771D" w14:textId="77777777" w:rsidR="00D90189" w:rsidRPr="00701F94" w:rsidRDefault="00D90189" w:rsidP="00D90189">
      <w:pPr>
        <w:pStyle w:val="ListParagraph"/>
      </w:pPr>
    </w:p>
    <w:p w14:paraId="6359881F" w14:textId="77777777" w:rsidR="00D90189" w:rsidRPr="00701F94" w:rsidRDefault="00D90189" w:rsidP="00D90189">
      <w:pPr>
        <w:pStyle w:val="ListParagraph"/>
        <w:numPr>
          <w:ilvl w:val="0"/>
          <w:numId w:val="1"/>
        </w:numPr>
      </w:pPr>
      <w:r w:rsidRPr="00701F94">
        <w:t>SECTION V:  SPECIAL CONDITION OF CONTRACT -----------42-46</w:t>
      </w:r>
    </w:p>
    <w:p w14:paraId="7CC7FF60" w14:textId="77777777" w:rsidR="00D90189" w:rsidRPr="00701F94" w:rsidRDefault="00D90189" w:rsidP="00D90189">
      <w:pPr>
        <w:pStyle w:val="ListParagraph"/>
      </w:pPr>
    </w:p>
    <w:p w14:paraId="1F9CF838" w14:textId="77777777" w:rsidR="00D90189" w:rsidRPr="00701F94" w:rsidRDefault="00D90189" w:rsidP="00D90189">
      <w:pPr>
        <w:pStyle w:val="ListParagraph"/>
        <w:numPr>
          <w:ilvl w:val="0"/>
          <w:numId w:val="1"/>
        </w:numPr>
      </w:pPr>
      <w:r w:rsidRPr="00701F94">
        <w:t>SECTION VI:  SCHEDULE OF REQUIRMENT -------------------- 47-48</w:t>
      </w:r>
    </w:p>
    <w:p w14:paraId="63EB3703" w14:textId="77777777" w:rsidR="00D90189" w:rsidRPr="00701F94" w:rsidRDefault="00D90189" w:rsidP="00D90189">
      <w:pPr>
        <w:pStyle w:val="ListParagraph"/>
      </w:pPr>
    </w:p>
    <w:p w14:paraId="51AA508B" w14:textId="77777777" w:rsidR="00D90189" w:rsidRPr="00701F94" w:rsidRDefault="00D90189" w:rsidP="00D90189">
      <w:pPr>
        <w:pStyle w:val="ListParagraph"/>
        <w:numPr>
          <w:ilvl w:val="0"/>
          <w:numId w:val="1"/>
        </w:numPr>
      </w:pPr>
      <w:r w:rsidRPr="00701F94">
        <w:t>SECTION VII: SPECIFICATION -------------------------------------- 49-50</w:t>
      </w:r>
    </w:p>
    <w:p w14:paraId="0DE0D844" w14:textId="77777777" w:rsidR="00D90189" w:rsidRPr="00701F94" w:rsidRDefault="00D90189" w:rsidP="00D90189">
      <w:pPr>
        <w:pStyle w:val="ListParagraph"/>
      </w:pPr>
    </w:p>
    <w:p w14:paraId="05D54E2C" w14:textId="3B887E3C" w:rsidR="00D90189" w:rsidRPr="00701F94" w:rsidRDefault="00D90189" w:rsidP="00D90189">
      <w:pPr>
        <w:pStyle w:val="ListParagraph"/>
        <w:numPr>
          <w:ilvl w:val="0"/>
          <w:numId w:val="1"/>
        </w:numPr>
      </w:pPr>
      <w:r w:rsidRPr="00701F94">
        <w:t xml:space="preserve"> TENDER FORM AND </w:t>
      </w:r>
      <w:r w:rsidR="004D38C8" w:rsidRPr="00701F94">
        <w:t>PRICE SCHEDULE</w:t>
      </w:r>
      <w:r w:rsidRPr="00701F94">
        <w:t xml:space="preserve"> ------------------------51-53</w:t>
      </w:r>
    </w:p>
    <w:p w14:paraId="63249A91" w14:textId="77777777" w:rsidR="00D90189" w:rsidRPr="00701F94" w:rsidRDefault="00D90189" w:rsidP="00D90189">
      <w:pPr>
        <w:pStyle w:val="ListParagraph"/>
      </w:pPr>
    </w:p>
    <w:p w14:paraId="0E4A8971" w14:textId="350709B3" w:rsidR="00D90189" w:rsidRPr="00701F94" w:rsidRDefault="00D90189" w:rsidP="00D90189">
      <w:pPr>
        <w:pStyle w:val="ListParagraph"/>
        <w:numPr>
          <w:ilvl w:val="0"/>
          <w:numId w:val="1"/>
        </w:numPr>
      </w:pPr>
      <w:r w:rsidRPr="00701F94">
        <w:t xml:space="preserve">BID </w:t>
      </w:r>
      <w:r w:rsidR="004D38C8" w:rsidRPr="00701F94">
        <w:t>SECURITY FORM</w:t>
      </w:r>
      <w:r w:rsidRPr="00701F94">
        <w:t xml:space="preserve"> -------------------------------------------------54-55</w:t>
      </w:r>
    </w:p>
    <w:p w14:paraId="5C876294" w14:textId="77777777" w:rsidR="00D90189" w:rsidRPr="00701F94" w:rsidRDefault="00D90189" w:rsidP="00D90189">
      <w:pPr>
        <w:pStyle w:val="ListParagraph"/>
      </w:pPr>
    </w:p>
    <w:p w14:paraId="50DDC040" w14:textId="77777777" w:rsidR="00D90189" w:rsidRPr="00701F94" w:rsidRDefault="00D90189" w:rsidP="00D90189">
      <w:pPr>
        <w:pStyle w:val="ListParagraph"/>
        <w:numPr>
          <w:ilvl w:val="0"/>
          <w:numId w:val="1"/>
        </w:numPr>
      </w:pPr>
      <w:r w:rsidRPr="00701F94">
        <w:t>QUALIFICATION INFORMATION ---------------------------------- 56-57</w:t>
      </w:r>
    </w:p>
    <w:p w14:paraId="66253416" w14:textId="77777777" w:rsidR="00D90189" w:rsidRPr="00701F94" w:rsidRDefault="00D90189" w:rsidP="00D90189">
      <w:pPr>
        <w:pStyle w:val="ListParagraph"/>
      </w:pPr>
    </w:p>
    <w:p w14:paraId="3C4C0BDB" w14:textId="77777777" w:rsidR="00D90189" w:rsidRPr="00701F94" w:rsidRDefault="00D90189" w:rsidP="00D90189">
      <w:pPr>
        <w:pStyle w:val="ListParagraph"/>
      </w:pPr>
    </w:p>
    <w:p w14:paraId="4C6F9E8F" w14:textId="4922DE69" w:rsidR="00D90189" w:rsidRPr="00701F94" w:rsidRDefault="00D90189" w:rsidP="00D90189">
      <w:pPr>
        <w:pStyle w:val="ListParagraph"/>
        <w:numPr>
          <w:ilvl w:val="0"/>
          <w:numId w:val="1"/>
        </w:numPr>
      </w:pPr>
      <w:r w:rsidRPr="00701F94">
        <w:t xml:space="preserve">  NOTIFICATION </w:t>
      </w:r>
      <w:r w:rsidR="004E52DE" w:rsidRPr="00701F94">
        <w:t>AWARD -----------------------------------------------</w:t>
      </w:r>
      <w:r w:rsidRPr="00701F94">
        <w:t>58</w:t>
      </w:r>
    </w:p>
    <w:p w14:paraId="7122B128" w14:textId="77777777" w:rsidR="00D90189" w:rsidRPr="00701F94" w:rsidRDefault="00D90189" w:rsidP="00D90189">
      <w:pPr>
        <w:pStyle w:val="ListParagraph"/>
      </w:pPr>
    </w:p>
    <w:p w14:paraId="5AF34A3C" w14:textId="77777777" w:rsidR="00D90189" w:rsidRPr="00701F94" w:rsidRDefault="00D90189" w:rsidP="00D90189">
      <w:pPr>
        <w:pStyle w:val="ListParagraph"/>
      </w:pPr>
    </w:p>
    <w:p w14:paraId="4273BFA1" w14:textId="77777777" w:rsidR="00D90189" w:rsidRPr="00701F94" w:rsidRDefault="00D90189" w:rsidP="00D90189">
      <w:pPr>
        <w:pStyle w:val="ListParagraph"/>
        <w:numPr>
          <w:ilvl w:val="0"/>
          <w:numId w:val="1"/>
        </w:numPr>
      </w:pPr>
      <w:r w:rsidRPr="00701F94">
        <w:t xml:space="preserve">  CONTRACT FORM -------------------------------------------------------59-60</w:t>
      </w:r>
    </w:p>
    <w:p w14:paraId="6D8B698A" w14:textId="77777777" w:rsidR="00D90189" w:rsidRPr="00701F94" w:rsidRDefault="00D90189" w:rsidP="00D90189">
      <w:pPr>
        <w:pStyle w:val="ListParagraph"/>
      </w:pPr>
    </w:p>
    <w:p w14:paraId="185CBC1C" w14:textId="77777777" w:rsidR="00D90189" w:rsidRPr="00701F94" w:rsidRDefault="00D90189" w:rsidP="00D90189">
      <w:pPr>
        <w:pStyle w:val="ListParagraph"/>
      </w:pPr>
    </w:p>
    <w:p w14:paraId="38A94415" w14:textId="77777777" w:rsidR="00D90189" w:rsidRPr="00701F94" w:rsidRDefault="00D90189" w:rsidP="00D90189"/>
    <w:p w14:paraId="50A59F29" w14:textId="77777777" w:rsidR="00D90189" w:rsidRPr="00701F94" w:rsidRDefault="00D90189" w:rsidP="00D90189">
      <w:pPr>
        <w:pStyle w:val="ListParagraph"/>
      </w:pPr>
    </w:p>
    <w:p w14:paraId="5EC0BDA5" w14:textId="77777777" w:rsidR="00127A0B" w:rsidRDefault="0053756B" w:rsidP="003F0852">
      <w:pPr>
        <w:pStyle w:val="Heading7"/>
        <w:rPr>
          <w:sz w:val="32"/>
        </w:rPr>
      </w:pPr>
      <w:r>
        <w:rPr>
          <w:sz w:val="32"/>
        </w:rPr>
        <w:t xml:space="preserve">              </w:t>
      </w:r>
      <w:r w:rsidR="0004552D">
        <w:rPr>
          <w:sz w:val="32"/>
        </w:rPr>
        <w:t xml:space="preserve">               </w:t>
      </w:r>
    </w:p>
    <w:p w14:paraId="2464F904" w14:textId="77777777" w:rsidR="00040FFC" w:rsidRDefault="00040FFC" w:rsidP="003F0852">
      <w:pPr>
        <w:pStyle w:val="Heading7"/>
        <w:rPr>
          <w:sz w:val="32"/>
        </w:rPr>
      </w:pPr>
    </w:p>
    <w:p w14:paraId="52774A72" w14:textId="77777777" w:rsidR="00040FFC" w:rsidRDefault="00040FFC" w:rsidP="003F0852">
      <w:pPr>
        <w:pStyle w:val="Heading7"/>
        <w:rPr>
          <w:sz w:val="32"/>
        </w:rPr>
      </w:pPr>
    </w:p>
    <w:p w14:paraId="55E998FE" w14:textId="50B1DCFA" w:rsidR="00823D4F" w:rsidRDefault="00127A0B" w:rsidP="003F0852">
      <w:pPr>
        <w:pStyle w:val="Heading7"/>
        <w:rPr>
          <w:sz w:val="32"/>
        </w:rPr>
      </w:pPr>
      <w:r>
        <w:rPr>
          <w:sz w:val="32"/>
        </w:rPr>
        <w:lastRenderedPageBreak/>
        <w:t xml:space="preserve">    </w:t>
      </w:r>
    </w:p>
    <w:p w14:paraId="1B263BEA" w14:textId="0D5FC5DF" w:rsidR="003F0852" w:rsidRPr="003F0852" w:rsidRDefault="00823D4F" w:rsidP="003F0852">
      <w:pPr>
        <w:pStyle w:val="Heading7"/>
        <w:rPr>
          <w:rFonts w:ascii="Times New Roman" w:hAnsi="Times New Roman"/>
          <w:b/>
          <w:bCs/>
          <w:sz w:val="22"/>
          <w:szCs w:val="22"/>
        </w:rPr>
      </w:pPr>
      <w:r>
        <w:rPr>
          <w:sz w:val="32"/>
        </w:rPr>
        <w:t xml:space="preserve">                               </w:t>
      </w:r>
      <w:r w:rsidR="00BA1C7E">
        <w:rPr>
          <w:sz w:val="32"/>
        </w:rPr>
        <w:t xml:space="preserve"> </w:t>
      </w:r>
      <w:r w:rsidR="0053756B">
        <w:rPr>
          <w:sz w:val="32"/>
        </w:rPr>
        <w:t xml:space="preserve"> </w:t>
      </w:r>
      <w:r w:rsidR="0004552D">
        <w:rPr>
          <w:rFonts w:ascii="Times New Roman" w:hAnsi="Times New Roman"/>
          <w:b/>
          <w:bCs/>
        </w:rPr>
        <w:t>LIBERIA MARITIME AUTHORITY</w:t>
      </w:r>
    </w:p>
    <w:p w14:paraId="24D54B9D" w14:textId="62A83DDB" w:rsidR="003F0852" w:rsidRPr="003F0852" w:rsidRDefault="003F0852" w:rsidP="00E0715D">
      <w:pPr>
        <w:pStyle w:val="NoSpacing"/>
        <w:jc w:val="center"/>
      </w:pPr>
      <w:r w:rsidRPr="003F0852">
        <w:t>INVITATION FOR BIDS</w:t>
      </w:r>
    </w:p>
    <w:p w14:paraId="25C28414" w14:textId="03EDFECF" w:rsidR="003F0852" w:rsidRPr="003F0852" w:rsidRDefault="00E0715D" w:rsidP="00E0715D">
      <w:pPr>
        <w:pStyle w:val="NoSpacing"/>
        <w:tabs>
          <w:tab w:val="center" w:pos="4320"/>
          <w:tab w:val="right" w:pos="8640"/>
        </w:tabs>
      </w:pPr>
      <w:r>
        <w:tab/>
      </w:r>
      <w:r w:rsidR="00070A72">
        <w:t>AIR TICKETING SERVICE</w:t>
      </w:r>
      <w:r>
        <w:tab/>
      </w:r>
    </w:p>
    <w:p w14:paraId="3251B607" w14:textId="36880FB6" w:rsidR="003F0852" w:rsidRPr="003F0852" w:rsidRDefault="003F0852" w:rsidP="003F0852">
      <w:pPr>
        <w:rPr>
          <w:sz w:val="22"/>
          <w:szCs w:val="22"/>
        </w:rPr>
      </w:pPr>
      <w:r w:rsidRPr="003F0852">
        <w:rPr>
          <w:sz w:val="22"/>
          <w:szCs w:val="22"/>
        </w:rPr>
        <w:t xml:space="preserve">                                       </w:t>
      </w:r>
      <w:r w:rsidR="00070A72">
        <w:rPr>
          <w:sz w:val="22"/>
          <w:szCs w:val="22"/>
        </w:rPr>
        <w:t xml:space="preserve">          </w:t>
      </w:r>
      <w:r w:rsidRPr="003F0852">
        <w:rPr>
          <w:sz w:val="22"/>
          <w:szCs w:val="22"/>
        </w:rPr>
        <w:t xml:space="preserve">  IFB NO. </w:t>
      </w:r>
      <w:proofErr w:type="spellStart"/>
      <w:r w:rsidRPr="003F0852">
        <w:rPr>
          <w:sz w:val="22"/>
          <w:szCs w:val="22"/>
        </w:rPr>
        <w:t>L</w:t>
      </w:r>
      <w:r w:rsidR="00BA1C7E">
        <w:rPr>
          <w:sz w:val="22"/>
          <w:szCs w:val="22"/>
        </w:rPr>
        <w:t>iMA</w:t>
      </w:r>
      <w:proofErr w:type="spellEnd"/>
      <w:r w:rsidRPr="003F0852">
        <w:rPr>
          <w:sz w:val="22"/>
          <w:szCs w:val="22"/>
        </w:rPr>
        <w:t>/</w:t>
      </w:r>
      <w:r w:rsidR="00BA1C7E">
        <w:rPr>
          <w:sz w:val="22"/>
          <w:szCs w:val="22"/>
        </w:rPr>
        <w:t>NCB</w:t>
      </w:r>
      <w:r w:rsidRPr="003F0852">
        <w:rPr>
          <w:sz w:val="22"/>
          <w:szCs w:val="22"/>
        </w:rPr>
        <w:t>/00</w:t>
      </w:r>
      <w:r w:rsidR="00A44B14">
        <w:rPr>
          <w:sz w:val="22"/>
          <w:szCs w:val="22"/>
        </w:rPr>
        <w:t>1</w:t>
      </w:r>
      <w:r w:rsidRPr="003F0852">
        <w:rPr>
          <w:sz w:val="22"/>
          <w:szCs w:val="22"/>
        </w:rPr>
        <w:t>/202</w:t>
      </w:r>
      <w:r w:rsidR="00406220">
        <w:rPr>
          <w:sz w:val="22"/>
          <w:szCs w:val="22"/>
        </w:rPr>
        <w:t>6</w:t>
      </w:r>
    </w:p>
    <w:p w14:paraId="03C0FE51" w14:textId="77777777" w:rsidR="003F0852" w:rsidRPr="003F0852" w:rsidRDefault="003F0852" w:rsidP="003F0852">
      <w:pPr>
        <w:rPr>
          <w:sz w:val="22"/>
          <w:szCs w:val="22"/>
        </w:rPr>
      </w:pPr>
      <w:r w:rsidRPr="003F0852">
        <w:rPr>
          <w:sz w:val="22"/>
          <w:szCs w:val="22"/>
        </w:rPr>
        <w:t xml:space="preserve">     </w:t>
      </w:r>
    </w:p>
    <w:p w14:paraId="1373D6AE" w14:textId="77777777" w:rsidR="003F0852" w:rsidRPr="003F0852" w:rsidRDefault="003F0852" w:rsidP="003F0852">
      <w:pPr>
        <w:jc w:val="both"/>
        <w:rPr>
          <w:iCs/>
          <w:sz w:val="22"/>
          <w:szCs w:val="22"/>
        </w:rPr>
      </w:pPr>
    </w:p>
    <w:p w14:paraId="5DFF8117" w14:textId="5C5D8774" w:rsidR="003F0852" w:rsidRPr="003F0852" w:rsidRDefault="003F0852" w:rsidP="003F0852">
      <w:pPr>
        <w:jc w:val="both"/>
        <w:rPr>
          <w:iCs/>
          <w:sz w:val="22"/>
          <w:szCs w:val="22"/>
        </w:rPr>
      </w:pPr>
      <w:r w:rsidRPr="003F0852">
        <w:rPr>
          <w:iCs/>
          <w:sz w:val="22"/>
          <w:szCs w:val="22"/>
        </w:rPr>
        <w:t>The Government of the Republic of Liberia through the LIBERIA</w:t>
      </w:r>
      <w:r w:rsidR="0004552D">
        <w:rPr>
          <w:iCs/>
          <w:sz w:val="22"/>
          <w:szCs w:val="22"/>
        </w:rPr>
        <w:t xml:space="preserve"> MARITIME</w:t>
      </w:r>
      <w:r w:rsidRPr="003F0852">
        <w:rPr>
          <w:iCs/>
          <w:sz w:val="22"/>
          <w:szCs w:val="22"/>
        </w:rPr>
        <w:t xml:space="preserve"> AUTHORITY intends to apply part of its budgetary allocations from </w:t>
      </w:r>
      <w:r w:rsidR="00406A8B">
        <w:rPr>
          <w:iCs/>
          <w:sz w:val="22"/>
          <w:szCs w:val="22"/>
        </w:rPr>
        <w:t>its corporate budget (internally Generated Revenue)</w:t>
      </w:r>
      <w:r w:rsidRPr="003F0852">
        <w:rPr>
          <w:iCs/>
          <w:sz w:val="22"/>
          <w:szCs w:val="22"/>
        </w:rPr>
        <w:t xml:space="preserve"> for fiscal year 202</w:t>
      </w:r>
      <w:r w:rsidR="004B43AD">
        <w:rPr>
          <w:iCs/>
          <w:sz w:val="22"/>
          <w:szCs w:val="22"/>
        </w:rPr>
        <w:t>6</w:t>
      </w:r>
      <w:r w:rsidR="003B0684">
        <w:rPr>
          <w:iCs/>
          <w:sz w:val="22"/>
          <w:szCs w:val="22"/>
        </w:rPr>
        <w:t xml:space="preserve"> </w:t>
      </w:r>
      <w:r w:rsidRPr="003F0852">
        <w:rPr>
          <w:iCs/>
          <w:sz w:val="22"/>
          <w:szCs w:val="22"/>
        </w:rPr>
        <w:t xml:space="preserve">for the procurement </w:t>
      </w:r>
      <w:r w:rsidR="00A56A00">
        <w:rPr>
          <w:iCs/>
          <w:sz w:val="22"/>
          <w:szCs w:val="22"/>
        </w:rPr>
        <w:t>of Air Ticketing Service</w:t>
      </w:r>
      <w:r w:rsidR="0004552D">
        <w:rPr>
          <w:iCs/>
          <w:sz w:val="22"/>
          <w:szCs w:val="22"/>
        </w:rPr>
        <w:t>.</w:t>
      </w:r>
    </w:p>
    <w:p w14:paraId="2E082BD2" w14:textId="77777777" w:rsidR="003F0852" w:rsidRPr="003F0852" w:rsidRDefault="003F0852" w:rsidP="003F0852">
      <w:pPr>
        <w:jc w:val="both"/>
        <w:rPr>
          <w:iCs/>
          <w:sz w:val="22"/>
          <w:szCs w:val="22"/>
        </w:rPr>
      </w:pPr>
    </w:p>
    <w:p w14:paraId="0A85D050" w14:textId="3E460EA1" w:rsidR="003F0852" w:rsidRPr="003F0852" w:rsidRDefault="003F0852" w:rsidP="003F0852">
      <w:pPr>
        <w:jc w:val="both"/>
        <w:rPr>
          <w:iCs/>
          <w:sz w:val="22"/>
          <w:szCs w:val="22"/>
        </w:rPr>
      </w:pPr>
      <w:r w:rsidRPr="003F0852">
        <w:rPr>
          <w:iCs/>
          <w:sz w:val="22"/>
          <w:szCs w:val="22"/>
        </w:rPr>
        <w:t xml:space="preserve">The Liberia </w:t>
      </w:r>
      <w:r w:rsidR="00DF101C">
        <w:rPr>
          <w:iCs/>
          <w:sz w:val="22"/>
          <w:szCs w:val="22"/>
        </w:rPr>
        <w:t xml:space="preserve">Maritime </w:t>
      </w:r>
      <w:r w:rsidRPr="003F0852">
        <w:rPr>
          <w:iCs/>
          <w:sz w:val="22"/>
          <w:szCs w:val="22"/>
        </w:rPr>
        <w:t xml:space="preserve">Authority now invites sealed bids from eligible registered bidders for </w:t>
      </w:r>
      <w:r w:rsidR="00EF2243">
        <w:rPr>
          <w:iCs/>
          <w:sz w:val="22"/>
          <w:szCs w:val="22"/>
        </w:rPr>
        <w:t>Air Ticketing Service</w:t>
      </w:r>
      <w:r w:rsidR="00DF101C">
        <w:rPr>
          <w:iCs/>
          <w:sz w:val="22"/>
          <w:szCs w:val="22"/>
        </w:rPr>
        <w:t xml:space="preserve"> for</w:t>
      </w:r>
      <w:r w:rsidRPr="003F0852">
        <w:rPr>
          <w:iCs/>
          <w:sz w:val="22"/>
          <w:szCs w:val="22"/>
        </w:rPr>
        <w:t xml:space="preserve"> FY202</w:t>
      </w:r>
      <w:r w:rsidR="004B43AD">
        <w:rPr>
          <w:iCs/>
          <w:sz w:val="22"/>
          <w:szCs w:val="22"/>
        </w:rPr>
        <w:t>6</w:t>
      </w:r>
      <w:r w:rsidR="00EF2243">
        <w:rPr>
          <w:iCs/>
          <w:sz w:val="22"/>
          <w:szCs w:val="22"/>
        </w:rPr>
        <w:t>.</w:t>
      </w:r>
    </w:p>
    <w:p w14:paraId="4A95494E" w14:textId="77777777" w:rsidR="003F0852" w:rsidRPr="003F0852" w:rsidRDefault="003F0852" w:rsidP="003F08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p>
    <w:p w14:paraId="14DFAAD4" w14:textId="7CBD25AA" w:rsidR="00D90189" w:rsidRPr="006F2816" w:rsidRDefault="003F0852" w:rsidP="006F281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r w:rsidRPr="003F0852">
        <w:rPr>
          <w:spacing w:val="-2"/>
          <w:sz w:val="22"/>
          <w:szCs w:val="22"/>
        </w:rPr>
        <w:t xml:space="preserve">Bidding will be conducted through the </w:t>
      </w:r>
      <w:r w:rsidR="006F2816">
        <w:rPr>
          <w:spacing w:val="-2"/>
          <w:sz w:val="22"/>
          <w:szCs w:val="22"/>
        </w:rPr>
        <w:t xml:space="preserve">National Competitive </w:t>
      </w:r>
      <w:r w:rsidRPr="003F0852">
        <w:rPr>
          <w:spacing w:val="-2"/>
          <w:sz w:val="22"/>
          <w:szCs w:val="22"/>
        </w:rPr>
        <w:t>Bidding (</w:t>
      </w:r>
      <w:r w:rsidR="00C66B9C">
        <w:rPr>
          <w:spacing w:val="-2"/>
          <w:sz w:val="22"/>
          <w:szCs w:val="22"/>
        </w:rPr>
        <w:t>NCB</w:t>
      </w:r>
      <w:r w:rsidRPr="003F0852">
        <w:rPr>
          <w:spacing w:val="-2"/>
          <w:sz w:val="22"/>
          <w:szCs w:val="22"/>
        </w:rPr>
        <w:t>); a procedure specified in the Public Procurement and Concessions Act (PPCA) of 2010 and is open to all invited bidders.</w:t>
      </w:r>
    </w:p>
    <w:p w14:paraId="63A9370B" w14:textId="77777777" w:rsidR="00D90189" w:rsidRPr="00C91AE3" w:rsidRDefault="00D90189" w:rsidP="00C91AE3">
      <w:pPr>
        <w:widowControl w:val="0"/>
        <w:overflowPunct w:val="0"/>
        <w:autoSpaceDE w:val="0"/>
        <w:autoSpaceDN w:val="0"/>
        <w:adjustRightInd w:val="0"/>
        <w:ind w:left="720"/>
        <w:jc w:val="both"/>
        <w:rPr>
          <w:kern w:val="28"/>
        </w:rPr>
      </w:pPr>
    </w:p>
    <w:p w14:paraId="6DB18B64" w14:textId="77777777" w:rsidR="00D90189" w:rsidRPr="00C91AE3" w:rsidRDefault="00D90189" w:rsidP="00C91AE3">
      <w:pPr>
        <w:widowControl w:val="0"/>
        <w:numPr>
          <w:ilvl w:val="0"/>
          <w:numId w:val="2"/>
        </w:numPr>
        <w:overflowPunct w:val="0"/>
        <w:autoSpaceDE w:val="0"/>
        <w:autoSpaceDN w:val="0"/>
        <w:adjustRightInd w:val="0"/>
        <w:jc w:val="both"/>
        <w:rPr>
          <w:kern w:val="28"/>
        </w:rPr>
      </w:pPr>
      <w:r w:rsidRPr="00C91AE3">
        <w:rPr>
          <w:kern w:val="28"/>
        </w:rPr>
        <w:t xml:space="preserve"> </w:t>
      </w:r>
      <w:r w:rsidRPr="006F2816">
        <w:rPr>
          <w:b/>
          <w:bCs/>
          <w:kern w:val="28"/>
        </w:rPr>
        <w:t>Specifications and Quantities</w:t>
      </w:r>
      <w:r w:rsidRPr="00C91AE3">
        <w:rPr>
          <w:kern w:val="28"/>
        </w:rPr>
        <w:t>.</w:t>
      </w:r>
    </w:p>
    <w:p w14:paraId="4F3D78D5" w14:textId="77777777" w:rsidR="00D90189" w:rsidRPr="00C91AE3" w:rsidRDefault="00D90189" w:rsidP="00C91AE3">
      <w:pPr>
        <w:pStyle w:val="ListParagraph"/>
        <w:jc w:val="both"/>
        <w:rPr>
          <w:kern w:val="28"/>
        </w:rPr>
      </w:pPr>
    </w:p>
    <w:p w14:paraId="045166D0" w14:textId="77777777" w:rsidR="00D90189" w:rsidRPr="00C91AE3" w:rsidRDefault="00D90189" w:rsidP="00C91AE3">
      <w:pPr>
        <w:widowControl w:val="0"/>
        <w:overflowPunct w:val="0"/>
        <w:autoSpaceDE w:val="0"/>
        <w:autoSpaceDN w:val="0"/>
        <w:adjustRightInd w:val="0"/>
        <w:ind w:left="720"/>
        <w:jc w:val="both"/>
        <w:rPr>
          <w:b/>
          <w:kern w:val="28"/>
        </w:rPr>
      </w:pPr>
      <w:bookmarkStart w:id="0" w:name="_Hlk167641448"/>
      <w:bookmarkStart w:id="1" w:name="_Hlk169074152"/>
      <w:r w:rsidRPr="00C91AE3">
        <w:rPr>
          <w:b/>
          <w:kern w:val="28"/>
        </w:rPr>
        <w:t xml:space="preserve">Lot-1 </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220"/>
        <w:gridCol w:w="1620"/>
      </w:tblGrid>
      <w:tr w:rsidR="00D90189" w:rsidRPr="00C91AE3" w14:paraId="36AEA0A6" w14:textId="77777777" w:rsidTr="00D90189">
        <w:tc>
          <w:tcPr>
            <w:tcW w:w="1080" w:type="dxa"/>
          </w:tcPr>
          <w:p w14:paraId="41E1EE76" w14:textId="775803A4" w:rsidR="00D90189" w:rsidRPr="00C91AE3" w:rsidRDefault="00D90189" w:rsidP="00C91AE3">
            <w:pPr>
              <w:jc w:val="both"/>
              <w:rPr>
                <w:b/>
              </w:rPr>
            </w:pPr>
            <w:r w:rsidRPr="00C91AE3">
              <w:rPr>
                <w:b/>
              </w:rPr>
              <w:t>NO</w:t>
            </w:r>
            <w:r w:rsidR="004F6F6A">
              <w:rPr>
                <w:b/>
              </w:rPr>
              <w:t>.</w:t>
            </w:r>
          </w:p>
        </w:tc>
        <w:tc>
          <w:tcPr>
            <w:tcW w:w="5220" w:type="dxa"/>
          </w:tcPr>
          <w:p w14:paraId="138607DA" w14:textId="16DAD522" w:rsidR="00D90189" w:rsidRPr="00C91AE3" w:rsidRDefault="00D90189" w:rsidP="00C91AE3">
            <w:pPr>
              <w:jc w:val="both"/>
              <w:rPr>
                <w:b/>
              </w:rPr>
            </w:pPr>
            <w:r w:rsidRPr="00C91AE3">
              <w:rPr>
                <w:b/>
              </w:rPr>
              <w:t>ITEM</w:t>
            </w:r>
            <w:r w:rsidR="004F6F6A">
              <w:rPr>
                <w:b/>
              </w:rPr>
              <w:t xml:space="preserve"> DESCRIPTION</w:t>
            </w:r>
          </w:p>
        </w:tc>
        <w:tc>
          <w:tcPr>
            <w:tcW w:w="1620" w:type="dxa"/>
          </w:tcPr>
          <w:p w14:paraId="17E7E7A7" w14:textId="5C1CD77A" w:rsidR="00D90189" w:rsidRPr="00C91AE3" w:rsidRDefault="00D90189" w:rsidP="00C91AE3">
            <w:pPr>
              <w:jc w:val="both"/>
              <w:rPr>
                <w:b/>
              </w:rPr>
            </w:pPr>
            <w:r w:rsidRPr="00C91AE3">
              <w:rPr>
                <w:b/>
              </w:rPr>
              <w:t>Q</w:t>
            </w:r>
            <w:r w:rsidR="004F6F6A">
              <w:rPr>
                <w:b/>
              </w:rPr>
              <w:t>TY</w:t>
            </w:r>
          </w:p>
        </w:tc>
      </w:tr>
      <w:tr w:rsidR="00D90189" w:rsidRPr="00C91AE3" w14:paraId="2AC88AC4" w14:textId="77777777" w:rsidTr="00D90189">
        <w:tc>
          <w:tcPr>
            <w:tcW w:w="1080" w:type="dxa"/>
          </w:tcPr>
          <w:p w14:paraId="6455D5DF" w14:textId="2D34EE46" w:rsidR="00D90189" w:rsidRPr="00C91AE3" w:rsidRDefault="00D90189" w:rsidP="00C91AE3">
            <w:pPr>
              <w:jc w:val="both"/>
            </w:pPr>
            <w:r w:rsidRPr="00C91AE3">
              <w:t>1</w:t>
            </w:r>
            <w:r w:rsidR="00790DEB">
              <w:t>.</w:t>
            </w:r>
            <w:r w:rsidRPr="00C91AE3">
              <w:rPr>
                <w:kern w:val="28"/>
              </w:rPr>
              <w:t xml:space="preserve"> </w:t>
            </w:r>
          </w:p>
        </w:tc>
        <w:tc>
          <w:tcPr>
            <w:tcW w:w="5220" w:type="dxa"/>
          </w:tcPr>
          <w:p w14:paraId="4BFAB67C" w14:textId="6C79645C" w:rsidR="00D90189" w:rsidRPr="00C91AE3" w:rsidRDefault="007213EB" w:rsidP="00C91AE3">
            <w:pPr>
              <w:jc w:val="both"/>
            </w:pPr>
            <w:r>
              <w:rPr>
                <w:color w:val="000000" w:themeColor="text1"/>
              </w:rPr>
              <w:t>ALL TRAVELS IN &amp; AROUND EUROPE &amp; AMERICA</w:t>
            </w:r>
          </w:p>
        </w:tc>
        <w:tc>
          <w:tcPr>
            <w:tcW w:w="1620" w:type="dxa"/>
          </w:tcPr>
          <w:p w14:paraId="6C379128" w14:textId="29BFDBAF" w:rsidR="00D90189" w:rsidRPr="00C91AE3" w:rsidRDefault="00800BE9" w:rsidP="00C91AE3">
            <w:pPr>
              <w:jc w:val="both"/>
            </w:pPr>
            <w:r>
              <w:t>Round Trip</w:t>
            </w:r>
          </w:p>
        </w:tc>
      </w:tr>
    </w:tbl>
    <w:p w14:paraId="198CC877" w14:textId="77777777" w:rsidR="00D90189" w:rsidRPr="00C91AE3" w:rsidRDefault="00D90189" w:rsidP="00C91AE3">
      <w:pPr>
        <w:widowControl w:val="0"/>
        <w:overflowPunct w:val="0"/>
        <w:autoSpaceDE w:val="0"/>
        <w:autoSpaceDN w:val="0"/>
        <w:adjustRightInd w:val="0"/>
        <w:jc w:val="both"/>
        <w:rPr>
          <w:color w:val="000000" w:themeColor="text1"/>
          <w:kern w:val="28"/>
        </w:rPr>
      </w:pPr>
    </w:p>
    <w:p w14:paraId="48F33D4B" w14:textId="77777777" w:rsidR="00D90189" w:rsidRPr="00C91AE3" w:rsidRDefault="00D90189" w:rsidP="00C91AE3">
      <w:pPr>
        <w:widowControl w:val="0"/>
        <w:overflowPunct w:val="0"/>
        <w:autoSpaceDE w:val="0"/>
        <w:autoSpaceDN w:val="0"/>
        <w:adjustRightInd w:val="0"/>
        <w:ind w:left="720"/>
        <w:jc w:val="both"/>
        <w:rPr>
          <w:color w:val="000000" w:themeColor="text1"/>
          <w:kern w:val="28"/>
        </w:rPr>
      </w:pPr>
    </w:p>
    <w:p w14:paraId="65FBE99E" w14:textId="25DDAC10" w:rsidR="00BD35F9" w:rsidRPr="00C91AE3" w:rsidRDefault="00BD35F9" w:rsidP="00C91AE3">
      <w:pPr>
        <w:widowControl w:val="0"/>
        <w:overflowPunct w:val="0"/>
        <w:autoSpaceDE w:val="0"/>
        <w:autoSpaceDN w:val="0"/>
        <w:adjustRightInd w:val="0"/>
        <w:ind w:left="720"/>
        <w:jc w:val="both"/>
        <w:rPr>
          <w:color w:val="000000" w:themeColor="text1"/>
          <w:kern w:val="28"/>
        </w:rPr>
      </w:pPr>
      <w:bookmarkStart w:id="2" w:name="_Hlk167551560"/>
      <w:r w:rsidRPr="00C91AE3">
        <w:rPr>
          <w:color w:val="000000" w:themeColor="text1"/>
          <w:kern w:val="28"/>
        </w:rPr>
        <w:t>Lot-</w:t>
      </w:r>
      <w:r w:rsidR="003840DD" w:rsidRPr="00C91AE3">
        <w:rPr>
          <w:color w:val="000000" w:themeColor="text1"/>
          <w:kern w:val="28"/>
        </w:rPr>
        <w:t>2</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84"/>
        <w:gridCol w:w="1616"/>
      </w:tblGrid>
      <w:tr w:rsidR="003840DD" w:rsidRPr="00C91AE3" w14:paraId="32CCF3DF" w14:textId="77777777" w:rsidTr="007213EB">
        <w:tc>
          <w:tcPr>
            <w:tcW w:w="648" w:type="dxa"/>
          </w:tcPr>
          <w:p w14:paraId="0C3E3934" w14:textId="77777777" w:rsidR="00BD35F9" w:rsidRPr="007213EB" w:rsidRDefault="00BD35F9" w:rsidP="00C91AE3">
            <w:pPr>
              <w:pStyle w:val="NoSpacing"/>
              <w:jc w:val="both"/>
              <w:rPr>
                <w:rFonts w:asciiTheme="majorBidi" w:hAnsiTheme="majorBidi" w:cstheme="majorBidi"/>
                <w:color w:val="000000" w:themeColor="text1"/>
                <w:sz w:val="24"/>
                <w:szCs w:val="24"/>
              </w:rPr>
            </w:pPr>
            <w:r w:rsidRPr="007213EB">
              <w:rPr>
                <w:rFonts w:asciiTheme="majorBidi" w:hAnsiTheme="majorBidi" w:cstheme="majorBidi"/>
                <w:color w:val="000000" w:themeColor="text1"/>
                <w:sz w:val="24"/>
                <w:szCs w:val="24"/>
              </w:rPr>
              <w:t>NO</w:t>
            </w:r>
          </w:p>
        </w:tc>
        <w:tc>
          <w:tcPr>
            <w:tcW w:w="5584" w:type="dxa"/>
          </w:tcPr>
          <w:p w14:paraId="4A253B75" w14:textId="434166F6" w:rsidR="00BD35F9" w:rsidRPr="007213EB" w:rsidRDefault="00BD35F9" w:rsidP="00C91AE3">
            <w:pPr>
              <w:pStyle w:val="NoSpacing"/>
              <w:jc w:val="both"/>
              <w:rPr>
                <w:rFonts w:asciiTheme="majorBidi" w:hAnsiTheme="majorBidi" w:cstheme="majorBidi"/>
                <w:b/>
                <w:bCs/>
                <w:color w:val="000000" w:themeColor="text1"/>
                <w:sz w:val="24"/>
                <w:szCs w:val="24"/>
              </w:rPr>
            </w:pPr>
            <w:r w:rsidRPr="007213EB">
              <w:rPr>
                <w:rFonts w:asciiTheme="majorBidi" w:hAnsiTheme="majorBidi" w:cstheme="majorBidi"/>
                <w:b/>
                <w:bCs/>
                <w:color w:val="000000" w:themeColor="text1"/>
                <w:sz w:val="24"/>
                <w:szCs w:val="24"/>
              </w:rPr>
              <w:t>ITEM</w:t>
            </w:r>
            <w:r w:rsidR="004F6F6A" w:rsidRPr="007213EB">
              <w:rPr>
                <w:rFonts w:asciiTheme="majorBidi" w:hAnsiTheme="majorBidi" w:cstheme="majorBidi"/>
                <w:b/>
                <w:bCs/>
                <w:color w:val="000000" w:themeColor="text1"/>
                <w:sz w:val="24"/>
                <w:szCs w:val="24"/>
              </w:rPr>
              <w:t xml:space="preserve"> DESCRIPTION</w:t>
            </w:r>
          </w:p>
        </w:tc>
        <w:tc>
          <w:tcPr>
            <w:tcW w:w="1616" w:type="dxa"/>
          </w:tcPr>
          <w:p w14:paraId="1166E0DB" w14:textId="7C4274E6" w:rsidR="00BD35F9" w:rsidRPr="007213EB" w:rsidRDefault="004F6F6A" w:rsidP="00C91AE3">
            <w:pPr>
              <w:pStyle w:val="NoSpacing"/>
              <w:jc w:val="both"/>
              <w:rPr>
                <w:rFonts w:asciiTheme="majorBidi" w:hAnsiTheme="majorBidi" w:cstheme="majorBidi"/>
                <w:b/>
                <w:bCs/>
                <w:color w:val="000000" w:themeColor="text1"/>
                <w:sz w:val="24"/>
                <w:szCs w:val="24"/>
              </w:rPr>
            </w:pPr>
            <w:r w:rsidRPr="007213EB">
              <w:rPr>
                <w:rFonts w:asciiTheme="majorBidi" w:hAnsiTheme="majorBidi" w:cstheme="majorBidi"/>
                <w:b/>
                <w:bCs/>
                <w:color w:val="000000" w:themeColor="text1"/>
                <w:sz w:val="24"/>
                <w:szCs w:val="24"/>
              </w:rPr>
              <w:t>QTY</w:t>
            </w:r>
          </w:p>
        </w:tc>
      </w:tr>
      <w:tr w:rsidR="003840DD" w:rsidRPr="00C91AE3" w14:paraId="27CB5CFB" w14:textId="77777777" w:rsidTr="007213EB">
        <w:tc>
          <w:tcPr>
            <w:tcW w:w="648" w:type="dxa"/>
          </w:tcPr>
          <w:p w14:paraId="7BB48255" w14:textId="7FCD057A" w:rsidR="00BD35F9" w:rsidRPr="007213EB" w:rsidRDefault="00BD35F9" w:rsidP="00C91AE3">
            <w:pPr>
              <w:pStyle w:val="NoSpacing"/>
              <w:jc w:val="both"/>
              <w:rPr>
                <w:rFonts w:asciiTheme="majorBidi" w:hAnsiTheme="majorBidi" w:cstheme="majorBidi"/>
                <w:color w:val="000000" w:themeColor="text1"/>
                <w:sz w:val="24"/>
                <w:szCs w:val="24"/>
              </w:rPr>
            </w:pPr>
            <w:bookmarkStart w:id="3" w:name="_Hlk169261561"/>
            <w:r w:rsidRPr="007213EB">
              <w:rPr>
                <w:rFonts w:asciiTheme="majorBidi" w:hAnsiTheme="majorBidi" w:cstheme="majorBidi"/>
                <w:color w:val="000000" w:themeColor="text1"/>
                <w:sz w:val="24"/>
                <w:szCs w:val="24"/>
              </w:rPr>
              <w:t>1</w:t>
            </w:r>
            <w:r w:rsidR="004F6F6A" w:rsidRPr="007213EB">
              <w:rPr>
                <w:rFonts w:asciiTheme="majorBidi" w:hAnsiTheme="majorBidi" w:cstheme="majorBidi"/>
                <w:color w:val="000000" w:themeColor="text1"/>
                <w:sz w:val="24"/>
                <w:szCs w:val="24"/>
              </w:rPr>
              <w:t>.</w:t>
            </w:r>
          </w:p>
        </w:tc>
        <w:tc>
          <w:tcPr>
            <w:tcW w:w="5584" w:type="dxa"/>
          </w:tcPr>
          <w:p w14:paraId="56F8EC4A" w14:textId="080C1250" w:rsidR="00BD35F9" w:rsidRPr="007213EB" w:rsidRDefault="007213EB" w:rsidP="00C91AE3">
            <w:pPr>
              <w:pStyle w:val="NoSpacing"/>
              <w:jc w:val="both"/>
              <w:rPr>
                <w:rFonts w:asciiTheme="majorBidi" w:hAnsiTheme="majorBidi" w:cstheme="majorBidi"/>
                <w:color w:val="000000" w:themeColor="text1"/>
                <w:sz w:val="24"/>
                <w:szCs w:val="24"/>
              </w:rPr>
            </w:pPr>
            <w:r w:rsidRPr="007213EB">
              <w:rPr>
                <w:rFonts w:asciiTheme="majorBidi" w:hAnsiTheme="majorBidi" w:cstheme="majorBidi"/>
              </w:rPr>
              <w:t>ALL TRAVEL IN &amp; AROUND AFRICA</w:t>
            </w:r>
            <w:r w:rsidRPr="007213EB">
              <w:rPr>
                <w:rFonts w:asciiTheme="majorBidi" w:hAnsiTheme="majorBidi" w:cstheme="majorBidi"/>
                <w:color w:val="000000" w:themeColor="text1"/>
                <w:sz w:val="24"/>
                <w:szCs w:val="24"/>
              </w:rPr>
              <w:t xml:space="preserve"> </w:t>
            </w:r>
          </w:p>
        </w:tc>
        <w:tc>
          <w:tcPr>
            <w:tcW w:w="1616" w:type="dxa"/>
          </w:tcPr>
          <w:p w14:paraId="268DC500" w14:textId="11E782BF" w:rsidR="00BD35F9" w:rsidRPr="007213EB" w:rsidRDefault="00800BE9" w:rsidP="00C91AE3">
            <w:pPr>
              <w:pStyle w:val="NoSpacing"/>
              <w:jc w:val="both"/>
              <w:rPr>
                <w:rFonts w:asciiTheme="majorBidi" w:hAnsiTheme="majorBidi" w:cstheme="majorBidi"/>
                <w:color w:val="000000" w:themeColor="text1"/>
                <w:sz w:val="24"/>
                <w:szCs w:val="24"/>
              </w:rPr>
            </w:pPr>
            <w:r w:rsidRPr="007213EB">
              <w:rPr>
                <w:rFonts w:asciiTheme="majorBidi" w:hAnsiTheme="majorBidi" w:cstheme="majorBidi"/>
                <w:color w:val="000000" w:themeColor="text1"/>
                <w:sz w:val="24"/>
                <w:szCs w:val="24"/>
              </w:rPr>
              <w:t>Round Trip</w:t>
            </w:r>
          </w:p>
        </w:tc>
      </w:tr>
      <w:bookmarkEnd w:id="1"/>
      <w:bookmarkEnd w:id="2"/>
      <w:bookmarkEnd w:id="3"/>
    </w:tbl>
    <w:p w14:paraId="30C04614" w14:textId="77777777" w:rsidR="00BD35F9" w:rsidRPr="00C91AE3" w:rsidRDefault="00BD35F9" w:rsidP="00C91AE3">
      <w:pPr>
        <w:widowControl w:val="0"/>
        <w:overflowPunct w:val="0"/>
        <w:autoSpaceDE w:val="0"/>
        <w:autoSpaceDN w:val="0"/>
        <w:adjustRightInd w:val="0"/>
        <w:ind w:left="720"/>
        <w:jc w:val="both"/>
        <w:rPr>
          <w:color w:val="000000" w:themeColor="text1"/>
          <w:kern w:val="28"/>
        </w:rPr>
      </w:pPr>
    </w:p>
    <w:p w14:paraId="5B4D42C2" w14:textId="2F681B51" w:rsidR="00D90189" w:rsidRPr="00C91AE3" w:rsidRDefault="00D90189" w:rsidP="00C91AE3">
      <w:pPr>
        <w:widowControl w:val="0"/>
        <w:numPr>
          <w:ilvl w:val="0"/>
          <w:numId w:val="2"/>
        </w:numPr>
        <w:overflowPunct w:val="0"/>
        <w:autoSpaceDE w:val="0"/>
        <w:autoSpaceDN w:val="0"/>
        <w:adjustRightInd w:val="0"/>
        <w:jc w:val="both"/>
        <w:rPr>
          <w:kern w:val="28"/>
        </w:rPr>
      </w:pPr>
      <w:r w:rsidRPr="00C91AE3">
        <w:rPr>
          <w:kern w:val="28"/>
        </w:rPr>
        <w:t xml:space="preserve">Qualification requirements </w:t>
      </w:r>
      <w:r w:rsidR="004F6F6A" w:rsidRPr="00C91AE3">
        <w:rPr>
          <w:kern w:val="28"/>
        </w:rPr>
        <w:t>include</w:t>
      </w:r>
      <w:r w:rsidRPr="00C91AE3">
        <w:rPr>
          <w:kern w:val="28"/>
        </w:rPr>
        <w:t>:</w:t>
      </w:r>
    </w:p>
    <w:p w14:paraId="3E06EFFB" w14:textId="77777777" w:rsidR="00D90189" w:rsidRPr="00C91AE3" w:rsidRDefault="00D90189" w:rsidP="00C91AE3">
      <w:pPr>
        <w:jc w:val="both"/>
      </w:pPr>
      <w:r w:rsidRPr="00C91AE3">
        <w:t xml:space="preserve">                                      </w:t>
      </w:r>
    </w:p>
    <w:p w14:paraId="2B31526B" w14:textId="77777777"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Valid Business Registration Certificate</w:t>
      </w:r>
    </w:p>
    <w:p w14:paraId="727860EC" w14:textId="30A7C244" w:rsidR="00D90189" w:rsidRPr="003A01E3" w:rsidRDefault="00D90189" w:rsidP="003A01E3">
      <w:pPr>
        <w:widowControl w:val="0"/>
        <w:numPr>
          <w:ilvl w:val="0"/>
          <w:numId w:val="3"/>
        </w:numPr>
        <w:overflowPunct w:val="0"/>
        <w:autoSpaceDE w:val="0"/>
        <w:autoSpaceDN w:val="0"/>
        <w:adjustRightInd w:val="0"/>
        <w:jc w:val="both"/>
        <w:rPr>
          <w:kern w:val="28"/>
        </w:rPr>
      </w:pPr>
      <w:r w:rsidRPr="00C91AE3">
        <w:rPr>
          <w:kern w:val="28"/>
        </w:rPr>
        <w:t xml:space="preserve"> Valid Tax Clearance </w:t>
      </w:r>
    </w:p>
    <w:p w14:paraId="0F2B2A29" w14:textId="283B269E"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Articles of incorporation</w:t>
      </w:r>
      <w:r w:rsidR="004B43AD">
        <w:rPr>
          <w:kern w:val="28"/>
        </w:rPr>
        <w:t>/Sole-proprietorship</w:t>
      </w:r>
    </w:p>
    <w:p w14:paraId="05FD1415" w14:textId="6F1AE21E" w:rsidR="00D90189" w:rsidRDefault="00D90189" w:rsidP="00C91AE3">
      <w:pPr>
        <w:widowControl w:val="0"/>
        <w:numPr>
          <w:ilvl w:val="0"/>
          <w:numId w:val="3"/>
        </w:numPr>
        <w:overflowPunct w:val="0"/>
        <w:autoSpaceDE w:val="0"/>
        <w:autoSpaceDN w:val="0"/>
        <w:adjustRightInd w:val="0"/>
        <w:jc w:val="both"/>
        <w:rPr>
          <w:kern w:val="28"/>
        </w:rPr>
      </w:pPr>
      <w:r w:rsidRPr="00C91AE3">
        <w:rPr>
          <w:kern w:val="28"/>
        </w:rPr>
        <w:t xml:space="preserve">Vendor </w:t>
      </w:r>
      <w:r w:rsidR="00217E0D">
        <w:rPr>
          <w:kern w:val="28"/>
        </w:rPr>
        <w:t xml:space="preserve">must be </w:t>
      </w:r>
      <w:r w:rsidRPr="00C91AE3">
        <w:rPr>
          <w:kern w:val="28"/>
        </w:rPr>
        <w:t>Regist</w:t>
      </w:r>
      <w:r w:rsidR="00217E0D">
        <w:rPr>
          <w:kern w:val="28"/>
        </w:rPr>
        <w:t>ered on the PPCC e-procurement</w:t>
      </w:r>
      <w:r w:rsidRPr="00C91AE3">
        <w:rPr>
          <w:kern w:val="28"/>
        </w:rPr>
        <w:t xml:space="preserve"> </w:t>
      </w:r>
    </w:p>
    <w:p w14:paraId="793714B0" w14:textId="77777777" w:rsidR="002758B8" w:rsidRDefault="002758B8" w:rsidP="002758B8">
      <w:pPr>
        <w:widowControl w:val="0"/>
        <w:overflowPunct w:val="0"/>
        <w:autoSpaceDE w:val="0"/>
        <w:autoSpaceDN w:val="0"/>
        <w:adjustRightInd w:val="0"/>
        <w:jc w:val="both"/>
        <w:rPr>
          <w:kern w:val="28"/>
        </w:rPr>
      </w:pPr>
    </w:p>
    <w:p w14:paraId="1332845D" w14:textId="032CD885" w:rsidR="002758B8" w:rsidRDefault="002758B8" w:rsidP="002758B8">
      <w:pPr>
        <w:pStyle w:val="ListParagraph"/>
        <w:widowControl w:val="0"/>
        <w:numPr>
          <w:ilvl w:val="0"/>
          <w:numId w:val="2"/>
        </w:numPr>
        <w:overflowPunct w:val="0"/>
        <w:autoSpaceDE w:val="0"/>
        <w:autoSpaceDN w:val="0"/>
        <w:adjustRightInd w:val="0"/>
        <w:jc w:val="both"/>
        <w:rPr>
          <w:kern w:val="28"/>
        </w:rPr>
      </w:pPr>
      <w:r>
        <w:rPr>
          <w:kern w:val="28"/>
        </w:rPr>
        <w:t>Technical requirements/selection requirements</w:t>
      </w:r>
    </w:p>
    <w:p w14:paraId="11DB186E" w14:textId="1CDB26B3" w:rsidR="002758B8" w:rsidRPr="001827BD" w:rsidRDefault="002758B8" w:rsidP="001827BD">
      <w:pPr>
        <w:widowControl w:val="0"/>
        <w:overflowPunct w:val="0"/>
        <w:autoSpaceDE w:val="0"/>
        <w:autoSpaceDN w:val="0"/>
        <w:adjustRightInd w:val="0"/>
        <w:jc w:val="both"/>
        <w:rPr>
          <w:kern w:val="28"/>
        </w:rPr>
      </w:pPr>
    </w:p>
    <w:p w14:paraId="3089236C" w14:textId="7D416974" w:rsidR="002758B8" w:rsidRDefault="002758B8" w:rsidP="002758B8">
      <w:pPr>
        <w:pStyle w:val="ListParagraph"/>
        <w:widowControl w:val="0"/>
        <w:numPr>
          <w:ilvl w:val="0"/>
          <w:numId w:val="17"/>
        </w:numPr>
        <w:overflowPunct w:val="0"/>
        <w:autoSpaceDE w:val="0"/>
        <w:autoSpaceDN w:val="0"/>
        <w:adjustRightInd w:val="0"/>
        <w:jc w:val="both"/>
        <w:rPr>
          <w:kern w:val="28"/>
        </w:rPr>
      </w:pPr>
      <w:r>
        <w:rPr>
          <w:kern w:val="28"/>
        </w:rPr>
        <w:t xml:space="preserve">Copy of permit to operate a travel agency (LCAA </w:t>
      </w:r>
      <w:r w:rsidR="00074602">
        <w:rPr>
          <w:kern w:val="28"/>
        </w:rPr>
        <w:t>certificate) ----------</w:t>
      </w:r>
      <w:r w:rsidR="001827BD">
        <w:rPr>
          <w:kern w:val="28"/>
        </w:rPr>
        <w:t>4</w:t>
      </w:r>
      <w:r w:rsidR="008B3214">
        <w:rPr>
          <w:kern w:val="28"/>
        </w:rPr>
        <w:t>0</w:t>
      </w:r>
      <w:r>
        <w:rPr>
          <w:kern w:val="28"/>
        </w:rPr>
        <w:t xml:space="preserve"> pts</w:t>
      </w:r>
    </w:p>
    <w:p w14:paraId="499E6580" w14:textId="6C354FB8" w:rsidR="002758B8" w:rsidRPr="008B3214" w:rsidRDefault="002758B8" w:rsidP="002758B8">
      <w:pPr>
        <w:pStyle w:val="ListParagraph"/>
        <w:widowControl w:val="0"/>
        <w:numPr>
          <w:ilvl w:val="0"/>
          <w:numId w:val="17"/>
        </w:numPr>
        <w:overflowPunct w:val="0"/>
        <w:autoSpaceDE w:val="0"/>
        <w:autoSpaceDN w:val="0"/>
        <w:adjustRightInd w:val="0"/>
        <w:jc w:val="both"/>
        <w:rPr>
          <w:kern w:val="28"/>
        </w:rPr>
      </w:pPr>
      <w:r>
        <w:rPr>
          <w:rFonts w:asciiTheme="majorBidi" w:hAnsiTheme="majorBidi" w:cstheme="majorBidi"/>
          <w:lang w:val="en-GB"/>
        </w:rPr>
        <w:t>Three 3 Past performance references /Experience of similar service</w:t>
      </w:r>
      <w:r w:rsidR="003A01E3">
        <w:rPr>
          <w:rFonts w:asciiTheme="majorBidi" w:hAnsiTheme="majorBidi" w:cstheme="majorBidi"/>
          <w:lang w:val="en-GB"/>
        </w:rPr>
        <w:t xml:space="preserve"> with at least </w:t>
      </w:r>
      <w:r w:rsidR="00520DA0">
        <w:rPr>
          <w:rFonts w:asciiTheme="majorBidi" w:hAnsiTheme="majorBidi" w:cstheme="majorBidi"/>
          <w:lang w:val="en-GB"/>
        </w:rPr>
        <w:t>one</w:t>
      </w:r>
      <w:r w:rsidR="003A01E3">
        <w:rPr>
          <w:rFonts w:asciiTheme="majorBidi" w:hAnsiTheme="majorBidi" w:cstheme="majorBidi"/>
          <w:lang w:val="en-GB"/>
        </w:rPr>
        <w:t xml:space="preserve"> of the contract valued not less than </w:t>
      </w:r>
      <w:r w:rsidR="00520DA0">
        <w:rPr>
          <w:rFonts w:asciiTheme="majorBidi" w:hAnsiTheme="majorBidi" w:cstheme="majorBidi"/>
          <w:lang w:val="en-GB"/>
        </w:rPr>
        <w:t xml:space="preserve">50% of this contract package </w:t>
      </w:r>
      <w:r w:rsidR="003A01E3">
        <w:rPr>
          <w:rFonts w:asciiTheme="majorBidi" w:hAnsiTheme="majorBidi" w:cstheme="majorBidi"/>
          <w:lang w:val="en-GB"/>
        </w:rPr>
        <w:t>(Name and contact of clients)</w:t>
      </w:r>
      <w:r w:rsidR="00F309C2">
        <w:rPr>
          <w:rFonts w:asciiTheme="majorBidi" w:hAnsiTheme="majorBidi" w:cstheme="majorBidi"/>
          <w:lang w:val="en-GB"/>
        </w:rPr>
        <w:t>--</w:t>
      </w:r>
      <w:r w:rsidR="001827BD">
        <w:rPr>
          <w:rFonts w:asciiTheme="majorBidi" w:hAnsiTheme="majorBidi" w:cstheme="majorBidi"/>
          <w:lang w:val="en-GB"/>
        </w:rPr>
        <w:t>25</w:t>
      </w:r>
      <w:r>
        <w:rPr>
          <w:rFonts w:asciiTheme="majorBidi" w:hAnsiTheme="majorBidi" w:cstheme="majorBidi"/>
          <w:lang w:val="en-GB"/>
        </w:rPr>
        <w:t xml:space="preserve"> pts</w:t>
      </w:r>
    </w:p>
    <w:p w14:paraId="58F80B0C" w14:textId="61A8A7AE" w:rsidR="00D90189" w:rsidRPr="00074602" w:rsidRDefault="008B3214" w:rsidP="00074602">
      <w:pPr>
        <w:pStyle w:val="ListParagraph"/>
        <w:widowControl w:val="0"/>
        <w:numPr>
          <w:ilvl w:val="0"/>
          <w:numId w:val="17"/>
        </w:numPr>
        <w:overflowPunct w:val="0"/>
        <w:autoSpaceDE w:val="0"/>
        <w:autoSpaceDN w:val="0"/>
        <w:adjustRightInd w:val="0"/>
        <w:jc w:val="both"/>
        <w:rPr>
          <w:kern w:val="28"/>
        </w:rPr>
      </w:pPr>
      <w:r>
        <w:rPr>
          <w:rFonts w:asciiTheme="majorBidi" w:hAnsiTheme="majorBidi" w:cstheme="majorBidi"/>
          <w:lang w:val="en-GB"/>
        </w:rPr>
        <w:t>Ability to book and issue emergency ticke</w:t>
      </w:r>
      <w:r>
        <w:rPr>
          <w:rFonts w:asciiTheme="majorBidi" w:hAnsiTheme="majorBidi" w:cstheme="majorBidi"/>
          <w:lang w:val="en-GB"/>
        </w:rPr>
        <w:t>t----------------------------------------</w:t>
      </w:r>
      <w:r w:rsidR="001827BD">
        <w:rPr>
          <w:rFonts w:asciiTheme="majorBidi" w:hAnsiTheme="majorBidi" w:cstheme="majorBidi"/>
          <w:lang w:val="en-GB"/>
        </w:rPr>
        <w:t>20</w:t>
      </w:r>
    </w:p>
    <w:p w14:paraId="0584EC1B" w14:textId="54861185" w:rsidR="002758B8" w:rsidRPr="001827BD" w:rsidRDefault="002758B8" w:rsidP="002758B8">
      <w:pPr>
        <w:pStyle w:val="ListParagraph"/>
        <w:widowControl w:val="0"/>
        <w:numPr>
          <w:ilvl w:val="0"/>
          <w:numId w:val="17"/>
        </w:numPr>
        <w:overflowPunct w:val="0"/>
        <w:autoSpaceDE w:val="0"/>
        <w:autoSpaceDN w:val="0"/>
        <w:adjustRightInd w:val="0"/>
        <w:jc w:val="both"/>
        <w:rPr>
          <w:kern w:val="28"/>
        </w:rPr>
      </w:pPr>
      <w:r>
        <w:rPr>
          <w:rFonts w:asciiTheme="majorBidi" w:hAnsiTheme="majorBidi" w:cstheme="majorBidi"/>
          <w:lang w:val="en-GB"/>
        </w:rPr>
        <w:t xml:space="preserve">Ability to Pre-finance </w:t>
      </w:r>
      <w:r w:rsidR="00C77B04">
        <w:rPr>
          <w:rFonts w:asciiTheme="majorBidi" w:hAnsiTheme="majorBidi" w:cstheme="majorBidi"/>
          <w:lang w:val="en-GB"/>
        </w:rPr>
        <w:t xml:space="preserve">up to USD 15, 000.00 </w:t>
      </w:r>
      <w:r>
        <w:rPr>
          <w:rFonts w:asciiTheme="majorBidi" w:hAnsiTheme="majorBidi" w:cstheme="majorBidi"/>
          <w:lang w:val="en-GB"/>
        </w:rPr>
        <w:t>for at least 30 days</w:t>
      </w:r>
      <w:r>
        <w:rPr>
          <w:rFonts w:asciiTheme="majorBidi" w:hAnsiTheme="majorBidi" w:cstheme="majorBidi"/>
          <w:lang w:val="en-GB"/>
        </w:rPr>
        <w:t xml:space="preserve"> (Letter</w:t>
      </w:r>
      <w:r w:rsidR="003B5518">
        <w:rPr>
          <w:rFonts w:asciiTheme="majorBidi" w:hAnsiTheme="majorBidi" w:cstheme="majorBidi"/>
          <w:lang w:val="en-GB"/>
        </w:rPr>
        <w:t xml:space="preserve"> of commitment) -----</w:t>
      </w:r>
      <w:r w:rsidR="00F309C2">
        <w:rPr>
          <w:rFonts w:asciiTheme="majorBidi" w:hAnsiTheme="majorBidi" w:cstheme="majorBidi"/>
          <w:lang w:val="en-GB"/>
        </w:rPr>
        <w:t>15</w:t>
      </w:r>
      <w:r>
        <w:rPr>
          <w:rFonts w:asciiTheme="majorBidi" w:hAnsiTheme="majorBidi" w:cstheme="majorBidi"/>
          <w:lang w:val="en-GB"/>
        </w:rPr>
        <w:t xml:space="preserve"> pts</w:t>
      </w:r>
    </w:p>
    <w:p w14:paraId="093932D7" w14:textId="77777777" w:rsidR="003A01E3" w:rsidRDefault="003A01E3" w:rsidP="001827BD">
      <w:pPr>
        <w:pStyle w:val="ListParagraph"/>
        <w:widowControl w:val="0"/>
        <w:overflowPunct w:val="0"/>
        <w:autoSpaceDE w:val="0"/>
        <w:autoSpaceDN w:val="0"/>
        <w:adjustRightInd w:val="0"/>
        <w:jc w:val="both"/>
        <w:rPr>
          <w:kern w:val="28"/>
        </w:rPr>
      </w:pPr>
    </w:p>
    <w:p w14:paraId="0656F764" w14:textId="56F1AFB9" w:rsidR="001827BD" w:rsidRDefault="001827BD" w:rsidP="001827BD">
      <w:pPr>
        <w:pStyle w:val="ListParagraph"/>
        <w:widowControl w:val="0"/>
        <w:overflowPunct w:val="0"/>
        <w:autoSpaceDE w:val="0"/>
        <w:autoSpaceDN w:val="0"/>
        <w:adjustRightInd w:val="0"/>
        <w:jc w:val="both"/>
        <w:rPr>
          <w:kern w:val="28"/>
        </w:rPr>
      </w:pPr>
      <w:r>
        <w:rPr>
          <w:kern w:val="28"/>
        </w:rPr>
        <w:t>Financial</w:t>
      </w:r>
      <w:r w:rsidR="003A01E3">
        <w:rPr>
          <w:kern w:val="28"/>
        </w:rPr>
        <w:t xml:space="preserve"> qualification</w:t>
      </w:r>
      <w:r>
        <w:rPr>
          <w:kern w:val="28"/>
        </w:rPr>
        <w:t xml:space="preserve"> </w:t>
      </w:r>
    </w:p>
    <w:p w14:paraId="128FA0A3" w14:textId="77777777" w:rsidR="001827BD" w:rsidRPr="001827BD" w:rsidRDefault="001827BD" w:rsidP="001827BD">
      <w:pPr>
        <w:pStyle w:val="ListParagraph"/>
        <w:widowControl w:val="0"/>
        <w:overflowPunct w:val="0"/>
        <w:autoSpaceDE w:val="0"/>
        <w:autoSpaceDN w:val="0"/>
        <w:adjustRightInd w:val="0"/>
        <w:jc w:val="both"/>
        <w:rPr>
          <w:kern w:val="28"/>
        </w:rPr>
      </w:pPr>
    </w:p>
    <w:p w14:paraId="3AF69854" w14:textId="1C1452D0" w:rsidR="001827BD" w:rsidRDefault="001827BD" w:rsidP="001827BD">
      <w:pPr>
        <w:pStyle w:val="ListParagraph"/>
        <w:widowControl w:val="0"/>
        <w:numPr>
          <w:ilvl w:val="0"/>
          <w:numId w:val="17"/>
        </w:numPr>
        <w:overflowPunct w:val="0"/>
        <w:autoSpaceDE w:val="0"/>
        <w:autoSpaceDN w:val="0"/>
        <w:adjustRightInd w:val="0"/>
        <w:jc w:val="both"/>
        <w:rPr>
          <w:kern w:val="28"/>
        </w:rPr>
      </w:pPr>
      <w:r>
        <w:rPr>
          <w:kern w:val="28"/>
        </w:rPr>
        <w:t>Best price ----------------------------------------------------------------------</w:t>
      </w:r>
      <w:r>
        <w:rPr>
          <w:kern w:val="28"/>
        </w:rPr>
        <w:t>100</w:t>
      </w:r>
      <w:r>
        <w:rPr>
          <w:kern w:val="28"/>
        </w:rPr>
        <w:t xml:space="preserve"> pts</w:t>
      </w:r>
    </w:p>
    <w:p w14:paraId="7182853C" w14:textId="77777777" w:rsidR="001827BD" w:rsidRPr="001827BD" w:rsidRDefault="001827BD" w:rsidP="001827BD">
      <w:pPr>
        <w:widowControl w:val="0"/>
        <w:overflowPunct w:val="0"/>
        <w:autoSpaceDE w:val="0"/>
        <w:autoSpaceDN w:val="0"/>
        <w:adjustRightInd w:val="0"/>
        <w:ind w:left="360"/>
        <w:jc w:val="both"/>
        <w:rPr>
          <w:kern w:val="28"/>
        </w:rPr>
      </w:pPr>
    </w:p>
    <w:p w14:paraId="3ECCA5A6" w14:textId="59B9C0B4" w:rsidR="00D90189" w:rsidRPr="00C91AE3" w:rsidRDefault="00D90189" w:rsidP="00C91AE3">
      <w:pPr>
        <w:widowControl w:val="0"/>
        <w:overflowPunct w:val="0"/>
        <w:autoSpaceDE w:val="0"/>
        <w:autoSpaceDN w:val="0"/>
        <w:adjustRightInd w:val="0"/>
        <w:ind w:left="780"/>
        <w:jc w:val="both"/>
        <w:rPr>
          <w:kern w:val="28"/>
        </w:rPr>
      </w:pPr>
    </w:p>
    <w:p w14:paraId="4BFBA66C" w14:textId="670D2C13" w:rsidR="00D90189" w:rsidRPr="00C91AE3" w:rsidRDefault="00D90189" w:rsidP="00C91AE3">
      <w:pPr>
        <w:widowControl w:val="0"/>
        <w:numPr>
          <w:ilvl w:val="0"/>
          <w:numId w:val="2"/>
        </w:numPr>
        <w:overflowPunct w:val="0"/>
        <w:autoSpaceDE w:val="0"/>
        <w:autoSpaceDN w:val="0"/>
        <w:adjustRightInd w:val="0"/>
        <w:jc w:val="both"/>
        <w:rPr>
          <w:b/>
          <w:kern w:val="28"/>
        </w:rPr>
      </w:pPr>
      <w:r w:rsidRPr="00C91AE3">
        <w:rPr>
          <w:kern w:val="28"/>
        </w:rPr>
        <w:t>All interested eligible bidders may obtain copy of the bidding document from</w:t>
      </w:r>
      <w:r w:rsidR="00A44B14">
        <w:rPr>
          <w:kern w:val="28"/>
        </w:rPr>
        <w:t xml:space="preserve"> the e-GP platfo</w:t>
      </w:r>
      <w:r w:rsidR="00975A4D">
        <w:rPr>
          <w:kern w:val="28"/>
        </w:rPr>
        <w:t>r</w:t>
      </w:r>
      <w:r w:rsidR="00A44B14">
        <w:rPr>
          <w:kern w:val="28"/>
        </w:rPr>
        <w:t>m</w:t>
      </w:r>
      <w:r w:rsidRPr="00C91AE3">
        <w:rPr>
          <w:kern w:val="28"/>
        </w:rPr>
        <w:t xml:space="preserve"> beginning </w:t>
      </w:r>
      <w:r w:rsidR="00F812EB">
        <w:rPr>
          <w:b/>
          <w:bCs/>
          <w:kern w:val="28"/>
        </w:rPr>
        <w:t>Wednesday</w:t>
      </w:r>
      <w:r w:rsidR="004B43AD">
        <w:rPr>
          <w:b/>
          <w:bCs/>
          <w:kern w:val="28"/>
        </w:rPr>
        <w:t xml:space="preserve">, </w:t>
      </w:r>
      <w:r w:rsidR="00233C82">
        <w:rPr>
          <w:b/>
          <w:kern w:val="28"/>
        </w:rPr>
        <w:t>February</w:t>
      </w:r>
      <w:r w:rsidR="002934F6">
        <w:rPr>
          <w:b/>
          <w:kern w:val="28"/>
        </w:rPr>
        <w:t xml:space="preserve"> </w:t>
      </w:r>
      <w:r w:rsidR="00F812EB">
        <w:rPr>
          <w:b/>
          <w:kern w:val="28"/>
        </w:rPr>
        <w:t>18</w:t>
      </w:r>
      <w:r w:rsidRPr="00C91AE3">
        <w:rPr>
          <w:b/>
          <w:kern w:val="28"/>
        </w:rPr>
        <w:t>,</w:t>
      </w:r>
      <w:r w:rsidR="00A82A01" w:rsidRPr="00C91AE3">
        <w:rPr>
          <w:b/>
          <w:kern w:val="28"/>
        </w:rPr>
        <w:t xml:space="preserve"> </w:t>
      </w:r>
      <w:r w:rsidRPr="00C91AE3">
        <w:rPr>
          <w:b/>
          <w:kern w:val="28"/>
        </w:rPr>
        <w:t>202</w:t>
      </w:r>
      <w:r w:rsidR="00975A4D">
        <w:rPr>
          <w:b/>
          <w:kern w:val="28"/>
        </w:rPr>
        <w:t>6, daily</w:t>
      </w:r>
      <w:r w:rsidRPr="00C91AE3">
        <w:rPr>
          <w:b/>
          <w:kern w:val="28"/>
        </w:rPr>
        <w:t>.</w:t>
      </w:r>
    </w:p>
    <w:p w14:paraId="102C6444" w14:textId="77777777" w:rsidR="00D90189" w:rsidRPr="00C91AE3" w:rsidRDefault="00D90189" w:rsidP="00C91AE3">
      <w:pPr>
        <w:widowControl w:val="0"/>
        <w:overflowPunct w:val="0"/>
        <w:autoSpaceDE w:val="0"/>
        <w:autoSpaceDN w:val="0"/>
        <w:adjustRightInd w:val="0"/>
        <w:ind w:left="720"/>
        <w:jc w:val="both"/>
        <w:rPr>
          <w:b/>
          <w:kern w:val="28"/>
        </w:rPr>
      </w:pPr>
    </w:p>
    <w:p w14:paraId="120F2ED1" w14:textId="56320596" w:rsidR="00D90189" w:rsidRPr="00C91AE3" w:rsidRDefault="00D90189" w:rsidP="00C91AE3">
      <w:pPr>
        <w:widowControl w:val="0"/>
        <w:numPr>
          <w:ilvl w:val="0"/>
          <w:numId w:val="2"/>
        </w:numPr>
        <w:overflowPunct w:val="0"/>
        <w:autoSpaceDE w:val="0"/>
        <w:autoSpaceDN w:val="0"/>
        <w:adjustRightInd w:val="0"/>
        <w:jc w:val="both"/>
        <w:rPr>
          <w:kern w:val="28"/>
        </w:rPr>
      </w:pPr>
      <w:r w:rsidRPr="00C91AE3">
        <w:rPr>
          <w:kern w:val="28"/>
        </w:rPr>
        <w:t>All bids must be accompanied by a Bid securi</w:t>
      </w:r>
      <w:r w:rsidR="00C73246" w:rsidRPr="00C91AE3">
        <w:rPr>
          <w:kern w:val="28"/>
        </w:rPr>
        <w:t>ng declaration</w:t>
      </w:r>
      <w:r w:rsidR="00C73246" w:rsidRPr="00C91AE3">
        <w:rPr>
          <w:b/>
          <w:color w:val="1F497D" w:themeColor="text2"/>
        </w:rPr>
        <w:t>.</w:t>
      </w:r>
    </w:p>
    <w:p w14:paraId="6B83BE8C" w14:textId="77777777" w:rsidR="00D419EF" w:rsidRPr="00C424BD" w:rsidRDefault="00D419EF" w:rsidP="00C91AE3">
      <w:pPr>
        <w:pStyle w:val="ListParagraph"/>
        <w:jc w:val="both"/>
        <w:rPr>
          <w:color w:val="000000" w:themeColor="text1"/>
          <w:kern w:val="28"/>
        </w:rPr>
      </w:pPr>
    </w:p>
    <w:p w14:paraId="3831EAA9" w14:textId="699D12F5" w:rsidR="00D419EF" w:rsidRPr="00C424BD" w:rsidRDefault="00D419EF" w:rsidP="00C91AE3">
      <w:pPr>
        <w:widowControl w:val="0"/>
        <w:numPr>
          <w:ilvl w:val="0"/>
          <w:numId w:val="2"/>
        </w:numPr>
        <w:overflowPunct w:val="0"/>
        <w:autoSpaceDE w:val="0"/>
        <w:autoSpaceDN w:val="0"/>
        <w:adjustRightInd w:val="0"/>
        <w:jc w:val="both"/>
        <w:rPr>
          <w:b/>
          <w:bCs/>
          <w:color w:val="000000" w:themeColor="text1"/>
          <w:kern w:val="28"/>
        </w:rPr>
      </w:pPr>
      <w:r w:rsidRPr="00C424BD">
        <w:rPr>
          <w:b/>
          <w:bCs/>
          <w:color w:val="000000" w:themeColor="text1"/>
          <w:kern w:val="28"/>
        </w:rPr>
        <w:t>All interested Bidders can bid for more than</w:t>
      </w:r>
      <w:r w:rsidR="00C73246" w:rsidRPr="00C424BD">
        <w:rPr>
          <w:b/>
          <w:bCs/>
          <w:color w:val="000000" w:themeColor="text1"/>
          <w:kern w:val="28"/>
        </w:rPr>
        <w:t xml:space="preserve"> one</w:t>
      </w:r>
      <w:r w:rsidRPr="00C424BD">
        <w:rPr>
          <w:b/>
          <w:bCs/>
          <w:color w:val="000000" w:themeColor="text1"/>
          <w:kern w:val="28"/>
        </w:rPr>
        <w:t xml:space="preserve"> Lots.</w:t>
      </w:r>
    </w:p>
    <w:p w14:paraId="6E041B26" w14:textId="77777777" w:rsidR="00D419EF" w:rsidRPr="00C91AE3" w:rsidRDefault="00D419EF" w:rsidP="00C91AE3">
      <w:pPr>
        <w:pStyle w:val="ListParagraph"/>
        <w:jc w:val="both"/>
        <w:rPr>
          <w:color w:val="1F497D"/>
          <w:kern w:val="28"/>
        </w:rPr>
      </w:pPr>
    </w:p>
    <w:p w14:paraId="460A146F" w14:textId="2A744916" w:rsidR="00D90189" w:rsidRPr="00C91AE3" w:rsidRDefault="00D90189" w:rsidP="00C91AE3">
      <w:pPr>
        <w:widowControl w:val="0"/>
        <w:numPr>
          <w:ilvl w:val="0"/>
          <w:numId w:val="2"/>
        </w:numPr>
        <w:overflowPunct w:val="0"/>
        <w:autoSpaceDE w:val="0"/>
        <w:autoSpaceDN w:val="0"/>
        <w:adjustRightInd w:val="0"/>
        <w:jc w:val="both"/>
        <w:rPr>
          <w:kern w:val="28"/>
        </w:rPr>
      </w:pPr>
      <w:r w:rsidRPr="00C91AE3">
        <w:rPr>
          <w:kern w:val="28"/>
        </w:rPr>
        <w:t xml:space="preserve">Bids must be delivered </w:t>
      </w:r>
      <w:r w:rsidR="00FD0744">
        <w:rPr>
          <w:kern w:val="28"/>
        </w:rPr>
        <w:t>to/on the e-GP</w:t>
      </w:r>
      <w:r w:rsidRPr="00C91AE3">
        <w:rPr>
          <w:kern w:val="28"/>
        </w:rPr>
        <w:t xml:space="preserve"> </w:t>
      </w:r>
      <w:r w:rsidR="00FD0744">
        <w:rPr>
          <w:kern w:val="28"/>
        </w:rPr>
        <w:t>platform no</w:t>
      </w:r>
      <w:r w:rsidR="002139A2">
        <w:rPr>
          <w:kern w:val="28"/>
        </w:rPr>
        <w:t xml:space="preserve"> </w:t>
      </w:r>
      <w:r w:rsidRPr="00C91AE3">
        <w:rPr>
          <w:kern w:val="28"/>
        </w:rPr>
        <w:t xml:space="preserve">later than </w:t>
      </w:r>
      <w:r w:rsidR="00FD0744">
        <w:rPr>
          <w:b/>
          <w:kern w:val="28"/>
        </w:rPr>
        <w:t>Friday</w:t>
      </w:r>
      <w:r w:rsidR="00C424BD">
        <w:rPr>
          <w:b/>
          <w:kern w:val="28"/>
        </w:rPr>
        <w:t>,</w:t>
      </w:r>
      <w:r w:rsidR="003058CD" w:rsidRPr="00C91AE3">
        <w:rPr>
          <w:kern w:val="28"/>
        </w:rPr>
        <w:t xml:space="preserve"> </w:t>
      </w:r>
      <w:r w:rsidR="00FD0744">
        <w:rPr>
          <w:b/>
          <w:kern w:val="28"/>
        </w:rPr>
        <w:t>March</w:t>
      </w:r>
      <w:r w:rsidR="002934F6">
        <w:rPr>
          <w:b/>
          <w:kern w:val="28"/>
        </w:rPr>
        <w:t xml:space="preserve"> </w:t>
      </w:r>
      <w:r w:rsidR="00F812EB">
        <w:rPr>
          <w:b/>
          <w:kern w:val="28"/>
        </w:rPr>
        <w:t>20</w:t>
      </w:r>
      <w:r w:rsidR="003058CD" w:rsidRPr="00C91AE3">
        <w:rPr>
          <w:b/>
          <w:kern w:val="28"/>
        </w:rPr>
        <w:t>, 202</w:t>
      </w:r>
      <w:r w:rsidR="00C424BD">
        <w:rPr>
          <w:b/>
          <w:kern w:val="28"/>
        </w:rPr>
        <w:t>6</w:t>
      </w:r>
      <w:r w:rsidR="00ED1291">
        <w:rPr>
          <w:b/>
          <w:kern w:val="28"/>
        </w:rPr>
        <w:t>,</w:t>
      </w:r>
      <w:r w:rsidRPr="00C91AE3">
        <w:rPr>
          <w:kern w:val="28"/>
        </w:rPr>
        <w:t xml:space="preserve"> </w:t>
      </w:r>
      <w:r w:rsidRPr="00C91AE3">
        <w:rPr>
          <w:b/>
          <w:kern w:val="28"/>
        </w:rPr>
        <w:t xml:space="preserve">at </w:t>
      </w:r>
      <w:r w:rsidR="00F812EB">
        <w:rPr>
          <w:b/>
          <w:kern w:val="28"/>
        </w:rPr>
        <w:t>16</w:t>
      </w:r>
      <w:r w:rsidRPr="00C91AE3">
        <w:rPr>
          <w:b/>
          <w:kern w:val="28"/>
        </w:rPr>
        <w:t>:</w:t>
      </w:r>
      <w:r w:rsidR="002934F6">
        <w:rPr>
          <w:b/>
          <w:kern w:val="28"/>
        </w:rPr>
        <w:t>0</w:t>
      </w:r>
      <w:r w:rsidR="002139A2">
        <w:rPr>
          <w:b/>
          <w:kern w:val="28"/>
        </w:rPr>
        <w:t>0</w:t>
      </w:r>
      <w:r w:rsidRPr="00C91AE3">
        <w:rPr>
          <w:b/>
          <w:kern w:val="28"/>
        </w:rPr>
        <w:t xml:space="preserve"> </w:t>
      </w:r>
      <w:r w:rsidR="00F812EB">
        <w:rPr>
          <w:b/>
          <w:kern w:val="28"/>
        </w:rPr>
        <w:t>GMT</w:t>
      </w:r>
      <w:r w:rsidRPr="00C91AE3">
        <w:rPr>
          <w:kern w:val="28"/>
        </w:rPr>
        <w:t>. Late bids will be</w:t>
      </w:r>
      <w:r w:rsidR="00ED1291">
        <w:rPr>
          <w:kern w:val="28"/>
        </w:rPr>
        <w:t xml:space="preserve"> automatically </w:t>
      </w:r>
      <w:r w:rsidR="00ED1291" w:rsidRPr="00C91AE3">
        <w:rPr>
          <w:kern w:val="28"/>
        </w:rPr>
        <w:t>rejected</w:t>
      </w:r>
      <w:r w:rsidRPr="00C91AE3">
        <w:rPr>
          <w:kern w:val="28"/>
        </w:rPr>
        <w:t xml:space="preserve">. Bids will be open on </w:t>
      </w:r>
      <w:r w:rsidR="00ED1291">
        <w:rPr>
          <w:b/>
          <w:kern w:val="28"/>
        </w:rPr>
        <w:t>Friday</w:t>
      </w:r>
      <w:r w:rsidR="00C424BD">
        <w:rPr>
          <w:b/>
          <w:kern w:val="28"/>
        </w:rPr>
        <w:t>,</w:t>
      </w:r>
      <w:r w:rsidR="003058CD" w:rsidRPr="00C91AE3">
        <w:rPr>
          <w:kern w:val="28"/>
        </w:rPr>
        <w:t xml:space="preserve"> </w:t>
      </w:r>
      <w:r w:rsidR="00ED1291">
        <w:rPr>
          <w:b/>
          <w:kern w:val="28"/>
        </w:rPr>
        <w:t>March</w:t>
      </w:r>
      <w:r w:rsidR="002934F6">
        <w:rPr>
          <w:b/>
          <w:kern w:val="28"/>
        </w:rPr>
        <w:t xml:space="preserve"> </w:t>
      </w:r>
      <w:r w:rsidR="00F812EB">
        <w:rPr>
          <w:b/>
          <w:kern w:val="28"/>
        </w:rPr>
        <w:t>20</w:t>
      </w:r>
      <w:r w:rsidR="003058CD" w:rsidRPr="00C91AE3">
        <w:rPr>
          <w:b/>
          <w:kern w:val="28"/>
        </w:rPr>
        <w:t>, 202</w:t>
      </w:r>
      <w:r w:rsidR="00C424BD">
        <w:rPr>
          <w:b/>
          <w:kern w:val="28"/>
        </w:rPr>
        <w:t>6</w:t>
      </w:r>
      <w:r w:rsidR="00434B8B">
        <w:rPr>
          <w:b/>
          <w:kern w:val="28"/>
        </w:rPr>
        <w:t>,</w:t>
      </w:r>
      <w:r w:rsidR="003058CD" w:rsidRPr="00C91AE3">
        <w:rPr>
          <w:b/>
          <w:kern w:val="28"/>
        </w:rPr>
        <w:t xml:space="preserve"> at </w:t>
      </w:r>
      <w:r w:rsidR="00F812EB">
        <w:rPr>
          <w:b/>
          <w:kern w:val="28"/>
        </w:rPr>
        <w:t>16</w:t>
      </w:r>
      <w:r w:rsidR="002139A2">
        <w:rPr>
          <w:b/>
          <w:kern w:val="28"/>
        </w:rPr>
        <w:t>:</w:t>
      </w:r>
      <w:r w:rsidR="00F812EB">
        <w:rPr>
          <w:b/>
          <w:kern w:val="28"/>
        </w:rPr>
        <w:t>30 GMT</w:t>
      </w:r>
      <w:r w:rsidR="00D24040">
        <w:rPr>
          <w:kern w:val="28"/>
        </w:rPr>
        <w:t>.</w:t>
      </w:r>
    </w:p>
    <w:p w14:paraId="0BBED12D" w14:textId="77777777" w:rsidR="00D90189" w:rsidRPr="00C91AE3" w:rsidRDefault="00D90189" w:rsidP="00C91AE3">
      <w:pPr>
        <w:widowControl w:val="0"/>
        <w:overflowPunct w:val="0"/>
        <w:autoSpaceDE w:val="0"/>
        <w:autoSpaceDN w:val="0"/>
        <w:adjustRightInd w:val="0"/>
        <w:ind w:left="720"/>
        <w:jc w:val="both"/>
        <w:rPr>
          <w:kern w:val="28"/>
        </w:rPr>
      </w:pPr>
    </w:p>
    <w:p w14:paraId="3ECE4F69" w14:textId="65B0D430" w:rsidR="00D90189" w:rsidRPr="00C91AE3" w:rsidRDefault="00D90189" w:rsidP="00C91AE3">
      <w:pPr>
        <w:widowControl w:val="0"/>
        <w:numPr>
          <w:ilvl w:val="0"/>
          <w:numId w:val="2"/>
        </w:numPr>
        <w:overflowPunct w:val="0"/>
        <w:autoSpaceDE w:val="0"/>
        <w:autoSpaceDN w:val="0"/>
        <w:adjustRightInd w:val="0"/>
        <w:jc w:val="both"/>
        <w:rPr>
          <w:kern w:val="28"/>
        </w:rPr>
      </w:pPr>
      <w:r w:rsidRPr="00C91AE3">
        <w:rPr>
          <w:kern w:val="28"/>
        </w:rPr>
        <w:t>The address referred:</w:t>
      </w:r>
      <w:r w:rsidR="00936B5B">
        <w:rPr>
          <w:kern w:val="28"/>
        </w:rPr>
        <w:t xml:space="preserve"> </w:t>
      </w:r>
      <w:r w:rsidR="00ED1291">
        <w:rPr>
          <w:kern w:val="28"/>
        </w:rPr>
        <w:t xml:space="preserve">Director of </w:t>
      </w:r>
      <w:r w:rsidRPr="00C91AE3">
        <w:rPr>
          <w:kern w:val="28"/>
        </w:rPr>
        <w:t xml:space="preserve">Procurement, </w:t>
      </w:r>
      <w:r w:rsidR="00ED1291">
        <w:rPr>
          <w:kern w:val="28"/>
        </w:rPr>
        <w:t xml:space="preserve">Department of </w:t>
      </w:r>
      <w:r w:rsidRPr="00C91AE3">
        <w:rPr>
          <w:kern w:val="28"/>
        </w:rPr>
        <w:t>Procurement</w:t>
      </w:r>
      <w:r w:rsidR="00C73246" w:rsidRPr="00C91AE3">
        <w:rPr>
          <w:kern w:val="28"/>
        </w:rPr>
        <w:t xml:space="preserve">, Liberia </w:t>
      </w:r>
      <w:r w:rsidR="00D24040">
        <w:rPr>
          <w:kern w:val="28"/>
        </w:rPr>
        <w:t xml:space="preserve">Maritime </w:t>
      </w:r>
      <w:r w:rsidR="00936B5B">
        <w:rPr>
          <w:kern w:val="28"/>
        </w:rPr>
        <w:t>Authority</w:t>
      </w:r>
      <w:r w:rsidR="00C73246" w:rsidRPr="00C91AE3">
        <w:rPr>
          <w:kern w:val="28"/>
        </w:rPr>
        <w:t xml:space="preserve">, </w:t>
      </w:r>
      <w:r w:rsidR="00D24040">
        <w:rPr>
          <w:kern w:val="28"/>
        </w:rPr>
        <w:t xml:space="preserve">1948 Maritime Drive, Oldest Congo Town, </w:t>
      </w:r>
      <w:r w:rsidRPr="00C91AE3">
        <w:rPr>
          <w:kern w:val="28"/>
        </w:rPr>
        <w:t>Monrovia</w:t>
      </w:r>
      <w:r w:rsidR="00D24040">
        <w:rPr>
          <w:kern w:val="28"/>
        </w:rPr>
        <w:t>,</w:t>
      </w:r>
      <w:r w:rsidRPr="00C91AE3">
        <w:rPr>
          <w:kern w:val="28"/>
        </w:rPr>
        <w:t xml:space="preserve"> Liberia</w:t>
      </w:r>
    </w:p>
    <w:p w14:paraId="0BC93C66" w14:textId="77777777" w:rsidR="00D90189" w:rsidRPr="00C91AE3" w:rsidRDefault="00D90189" w:rsidP="00C91AE3">
      <w:pPr>
        <w:widowControl w:val="0"/>
        <w:overflowPunct w:val="0"/>
        <w:autoSpaceDE w:val="0"/>
        <w:autoSpaceDN w:val="0"/>
        <w:adjustRightInd w:val="0"/>
        <w:jc w:val="both"/>
        <w:rPr>
          <w:kern w:val="28"/>
        </w:rPr>
      </w:pPr>
    </w:p>
    <w:p w14:paraId="7FAD3D75" w14:textId="6511F52A" w:rsidR="00C91AE3" w:rsidRPr="00C91AE3" w:rsidRDefault="00C91AE3" w:rsidP="00C91AE3">
      <w:pPr>
        <w:ind w:left="360" w:hanging="360"/>
        <w:jc w:val="both"/>
        <w:rPr>
          <w:i/>
          <w:iCs/>
        </w:rPr>
      </w:pPr>
    </w:p>
    <w:p w14:paraId="2349D7DA" w14:textId="26C83CFB" w:rsidR="00C91AE3" w:rsidRPr="00C91AE3" w:rsidRDefault="00C91AE3" w:rsidP="00936B5B">
      <w:pPr>
        <w:jc w:val="both"/>
        <w:rPr>
          <w:iCs/>
        </w:rPr>
      </w:pPr>
      <w:r w:rsidRPr="00C91AE3">
        <w:rPr>
          <w:iCs/>
        </w:rPr>
        <w:t xml:space="preserve">Signed: ____________________________ </w:t>
      </w:r>
    </w:p>
    <w:p w14:paraId="62EA8249" w14:textId="2212A522" w:rsidR="00C91AE3" w:rsidRDefault="00C91AE3" w:rsidP="00C91AE3">
      <w:pPr>
        <w:jc w:val="both"/>
        <w:rPr>
          <w:iCs/>
        </w:rPr>
      </w:pPr>
      <w:r w:rsidRPr="00C91AE3">
        <w:rPr>
          <w:iCs/>
        </w:rPr>
        <w:t xml:space="preserve"> </w:t>
      </w:r>
      <w:r w:rsidR="00936B5B">
        <w:rPr>
          <w:iCs/>
        </w:rPr>
        <w:t xml:space="preserve">                    </w:t>
      </w:r>
      <w:r w:rsidR="009C49E1">
        <w:rPr>
          <w:iCs/>
        </w:rPr>
        <w:t xml:space="preserve">Director of </w:t>
      </w:r>
      <w:r w:rsidRPr="00C91AE3">
        <w:rPr>
          <w:iCs/>
        </w:rPr>
        <w:t>Procurement</w:t>
      </w:r>
    </w:p>
    <w:p w14:paraId="6485225A" w14:textId="1A55890B" w:rsidR="009812B3" w:rsidRPr="00C91AE3" w:rsidRDefault="009812B3" w:rsidP="00C91AE3">
      <w:pPr>
        <w:jc w:val="both"/>
        <w:rPr>
          <w:iCs/>
        </w:rPr>
      </w:pPr>
      <w:r>
        <w:rPr>
          <w:iCs/>
        </w:rPr>
        <w:t xml:space="preserve">                   0777506900/0886104336</w:t>
      </w:r>
    </w:p>
    <w:p w14:paraId="345C417B" w14:textId="2D379E82" w:rsidR="00C91AE3" w:rsidRDefault="00C91AE3" w:rsidP="00C91AE3">
      <w:pPr>
        <w:widowControl w:val="0"/>
        <w:overflowPunct w:val="0"/>
        <w:autoSpaceDE w:val="0"/>
        <w:autoSpaceDN w:val="0"/>
        <w:adjustRightInd w:val="0"/>
        <w:jc w:val="both"/>
        <w:rPr>
          <w:kern w:val="28"/>
        </w:rPr>
      </w:pPr>
      <w:r w:rsidRPr="00C91AE3">
        <w:rPr>
          <w:kern w:val="28"/>
        </w:rPr>
        <w:t xml:space="preserve"> </w:t>
      </w:r>
    </w:p>
    <w:bookmarkEnd w:id="0"/>
    <w:p w14:paraId="4E559CFC" w14:textId="77777777" w:rsidR="00C91AE3" w:rsidRDefault="00C91AE3" w:rsidP="00D90189">
      <w:pPr>
        <w:widowControl w:val="0"/>
        <w:overflowPunct w:val="0"/>
        <w:autoSpaceDE w:val="0"/>
        <w:autoSpaceDN w:val="0"/>
        <w:adjustRightInd w:val="0"/>
        <w:jc w:val="both"/>
        <w:rPr>
          <w:kern w:val="28"/>
        </w:rPr>
      </w:pPr>
    </w:p>
    <w:p w14:paraId="1A9D3C37" w14:textId="77777777" w:rsidR="00C91AE3" w:rsidRDefault="00C91AE3" w:rsidP="00D90189">
      <w:pPr>
        <w:widowControl w:val="0"/>
        <w:overflowPunct w:val="0"/>
        <w:autoSpaceDE w:val="0"/>
        <w:autoSpaceDN w:val="0"/>
        <w:adjustRightInd w:val="0"/>
        <w:jc w:val="both"/>
        <w:rPr>
          <w:kern w:val="28"/>
        </w:rPr>
      </w:pPr>
    </w:p>
    <w:p w14:paraId="4E3CCC49" w14:textId="77777777" w:rsidR="00C91AE3" w:rsidRDefault="00C91AE3" w:rsidP="00D90189">
      <w:pPr>
        <w:widowControl w:val="0"/>
        <w:overflowPunct w:val="0"/>
        <w:autoSpaceDE w:val="0"/>
        <w:autoSpaceDN w:val="0"/>
        <w:adjustRightInd w:val="0"/>
        <w:jc w:val="both"/>
        <w:rPr>
          <w:kern w:val="28"/>
        </w:rPr>
      </w:pPr>
    </w:p>
    <w:p w14:paraId="7EEDCAC5" w14:textId="77777777" w:rsidR="00C91AE3" w:rsidRDefault="00C91AE3" w:rsidP="00D90189">
      <w:pPr>
        <w:widowControl w:val="0"/>
        <w:overflowPunct w:val="0"/>
        <w:autoSpaceDE w:val="0"/>
        <w:autoSpaceDN w:val="0"/>
        <w:adjustRightInd w:val="0"/>
        <w:jc w:val="both"/>
        <w:rPr>
          <w:kern w:val="28"/>
        </w:rPr>
      </w:pPr>
    </w:p>
    <w:p w14:paraId="386688C3" w14:textId="77777777" w:rsidR="00C91AE3" w:rsidRDefault="00C91AE3" w:rsidP="00D90189">
      <w:pPr>
        <w:widowControl w:val="0"/>
        <w:overflowPunct w:val="0"/>
        <w:autoSpaceDE w:val="0"/>
        <w:autoSpaceDN w:val="0"/>
        <w:adjustRightInd w:val="0"/>
        <w:jc w:val="both"/>
        <w:rPr>
          <w:kern w:val="28"/>
        </w:rPr>
      </w:pPr>
    </w:p>
    <w:p w14:paraId="2A046265" w14:textId="77777777" w:rsidR="00C91AE3" w:rsidRDefault="00C91AE3" w:rsidP="00D90189">
      <w:pPr>
        <w:widowControl w:val="0"/>
        <w:overflowPunct w:val="0"/>
        <w:autoSpaceDE w:val="0"/>
        <w:autoSpaceDN w:val="0"/>
        <w:adjustRightInd w:val="0"/>
        <w:jc w:val="both"/>
        <w:rPr>
          <w:kern w:val="28"/>
        </w:rPr>
      </w:pPr>
    </w:p>
    <w:p w14:paraId="70E6AEF3" w14:textId="77777777" w:rsidR="00C91AE3" w:rsidRDefault="00C91AE3" w:rsidP="00D90189">
      <w:pPr>
        <w:widowControl w:val="0"/>
        <w:overflowPunct w:val="0"/>
        <w:autoSpaceDE w:val="0"/>
        <w:autoSpaceDN w:val="0"/>
        <w:adjustRightInd w:val="0"/>
        <w:jc w:val="both"/>
        <w:rPr>
          <w:kern w:val="28"/>
        </w:rPr>
      </w:pPr>
    </w:p>
    <w:p w14:paraId="16410D92" w14:textId="77777777" w:rsidR="00C91AE3" w:rsidRDefault="00C91AE3" w:rsidP="00D90189">
      <w:pPr>
        <w:widowControl w:val="0"/>
        <w:overflowPunct w:val="0"/>
        <w:autoSpaceDE w:val="0"/>
        <w:autoSpaceDN w:val="0"/>
        <w:adjustRightInd w:val="0"/>
        <w:jc w:val="both"/>
        <w:rPr>
          <w:kern w:val="28"/>
        </w:rPr>
      </w:pPr>
    </w:p>
    <w:p w14:paraId="4C7CA54E" w14:textId="77777777" w:rsidR="00C91AE3" w:rsidRDefault="00C91AE3" w:rsidP="00D90189">
      <w:pPr>
        <w:widowControl w:val="0"/>
        <w:overflowPunct w:val="0"/>
        <w:autoSpaceDE w:val="0"/>
        <w:autoSpaceDN w:val="0"/>
        <w:adjustRightInd w:val="0"/>
        <w:jc w:val="both"/>
        <w:rPr>
          <w:kern w:val="28"/>
        </w:rPr>
      </w:pPr>
    </w:p>
    <w:p w14:paraId="45B82410" w14:textId="77777777" w:rsidR="00C91AE3" w:rsidRDefault="00C91AE3" w:rsidP="00D90189">
      <w:pPr>
        <w:widowControl w:val="0"/>
        <w:overflowPunct w:val="0"/>
        <w:autoSpaceDE w:val="0"/>
        <w:autoSpaceDN w:val="0"/>
        <w:adjustRightInd w:val="0"/>
        <w:jc w:val="both"/>
        <w:rPr>
          <w:kern w:val="28"/>
        </w:rPr>
      </w:pPr>
    </w:p>
    <w:p w14:paraId="40379392" w14:textId="77777777" w:rsidR="00C91AE3" w:rsidRDefault="00C91AE3" w:rsidP="00D90189">
      <w:pPr>
        <w:widowControl w:val="0"/>
        <w:overflowPunct w:val="0"/>
        <w:autoSpaceDE w:val="0"/>
        <w:autoSpaceDN w:val="0"/>
        <w:adjustRightInd w:val="0"/>
        <w:jc w:val="both"/>
        <w:rPr>
          <w:kern w:val="28"/>
        </w:rPr>
      </w:pPr>
    </w:p>
    <w:p w14:paraId="3FCAD850" w14:textId="77777777" w:rsidR="00C91AE3" w:rsidRDefault="00C91AE3" w:rsidP="00D90189">
      <w:pPr>
        <w:widowControl w:val="0"/>
        <w:overflowPunct w:val="0"/>
        <w:autoSpaceDE w:val="0"/>
        <w:autoSpaceDN w:val="0"/>
        <w:adjustRightInd w:val="0"/>
        <w:jc w:val="both"/>
        <w:rPr>
          <w:kern w:val="28"/>
        </w:rPr>
      </w:pPr>
    </w:p>
    <w:p w14:paraId="244FD319" w14:textId="77777777" w:rsidR="00C91AE3" w:rsidRDefault="00C91AE3" w:rsidP="00D90189">
      <w:pPr>
        <w:widowControl w:val="0"/>
        <w:overflowPunct w:val="0"/>
        <w:autoSpaceDE w:val="0"/>
        <w:autoSpaceDN w:val="0"/>
        <w:adjustRightInd w:val="0"/>
        <w:jc w:val="both"/>
        <w:rPr>
          <w:kern w:val="28"/>
        </w:rPr>
      </w:pPr>
    </w:p>
    <w:p w14:paraId="1FBFE676" w14:textId="25E042CE" w:rsidR="00D90189" w:rsidRPr="00701F94" w:rsidRDefault="00D90189" w:rsidP="00D90189">
      <w:pPr>
        <w:widowControl w:val="0"/>
        <w:overflowPunct w:val="0"/>
        <w:autoSpaceDE w:val="0"/>
        <w:autoSpaceDN w:val="0"/>
        <w:adjustRightInd w:val="0"/>
        <w:jc w:val="both"/>
        <w:rPr>
          <w:kern w:val="28"/>
        </w:rPr>
      </w:pPr>
      <w:r w:rsidRPr="00701F94">
        <w:rPr>
          <w:kern w:val="28"/>
        </w:rPr>
        <w:t xml:space="preserve">                               </w:t>
      </w:r>
    </w:p>
    <w:p w14:paraId="1FF8F271" w14:textId="77777777" w:rsidR="00D90189" w:rsidRPr="00701F94" w:rsidRDefault="00D90189" w:rsidP="00D90189"/>
    <w:p w14:paraId="214F697B" w14:textId="77777777" w:rsidR="00530B04" w:rsidRDefault="00D90189" w:rsidP="00D90189">
      <w:pPr>
        <w:ind w:left="2160" w:firstLine="720"/>
        <w:rPr>
          <w:b/>
          <w:bCs/>
          <w:sz w:val="19"/>
          <w:szCs w:val="19"/>
        </w:rPr>
      </w:pPr>
      <w:r w:rsidRPr="00701F94">
        <w:rPr>
          <w:b/>
          <w:bCs/>
          <w:sz w:val="19"/>
          <w:szCs w:val="19"/>
        </w:rPr>
        <w:t xml:space="preserve">   </w:t>
      </w:r>
    </w:p>
    <w:p w14:paraId="35DC2415" w14:textId="77777777" w:rsidR="00530B04" w:rsidRDefault="00530B04" w:rsidP="00D90189">
      <w:pPr>
        <w:ind w:left="2160" w:firstLine="720"/>
        <w:rPr>
          <w:b/>
          <w:bCs/>
          <w:sz w:val="19"/>
          <w:szCs w:val="19"/>
        </w:rPr>
      </w:pPr>
    </w:p>
    <w:p w14:paraId="7954D55F" w14:textId="77777777" w:rsidR="00530B04" w:rsidRDefault="00530B04" w:rsidP="00D90189">
      <w:pPr>
        <w:ind w:left="2160" w:firstLine="720"/>
        <w:rPr>
          <w:b/>
          <w:bCs/>
          <w:sz w:val="19"/>
          <w:szCs w:val="19"/>
        </w:rPr>
      </w:pPr>
    </w:p>
    <w:p w14:paraId="4BE0291C" w14:textId="77777777" w:rsidR="00530B04" w:rsidRDefault="00530B04" w:rsidP="00D90189">
      <w:pPr>
        <w:ind w:left="2160" w:firstLine="720"/>
        <w:rPr>
          <w:b/>
          <w:bCs/>
          <w:sz w:val="19"/>
          <w:szCs w:val="19"/>
        </w:rPr>
      </w:pPr>
    </w:p>
    <w:p w14:paraId="221A9CF1" w14:textId="77777777" w:rsidR="00530B04" w:rsidRDefault="00530B04" w:rsidP="00D90189">
      <w:pPr>
        <w:ind w:left="2160" w:firstLine="720"/>
        <w:rPr>
          <w:b/>
          <w:bCs/>
          <w:sz w:val="19"/>
          <w:szCs w:val="19"/>
        </w:rPr>
      </w:pPr>
    </w:p>
    <w:p w14:paraId="0EDF992E" w14:textId="77777777" w:rsidR="00530B04" w:rsidRDefault="00530B04" w:rsidP="00D90189">
      <w:pPr>
        <w:ind w:left="2160" w:firstLine="720"/>
        <w:rPr>
          <w:b/>
          <w:bCs/>
          <w:sz w:val="19"/>
          <w:szCs w:val="19"/>
        </w:rPr>
      </w:pPr>
    </w:p>
    <w:p w14:paraId="40D66CAA" w14:textId="77777777" w:rsidR="00530B04" w:rsidRDefault="00530B04" w:rsidP="00D90189">
      <w:pPr>
        <w:ind w:left="2160" w:firstLine="720"/>
        <w:rPr>
          <w:b/>
          <w:bCs/>
          <w:sz w:val="19"/>
          <w:szCs w:val="19"/>
        </w:rPr>
      </w:pPr>
    </w:p>
    <w:p w14:paraId="70F78395" w14:textId="77777777" w:rsidR="00530B04" w:rsidRDefault="00530B04" w:rsidP="00D90189">
      <w:pPr>
        <w:ind w:left="2160" w:firstLine="720"/>
        <w:rPr>
          <w:b/>
          <w:bCs/>
          <w:sz w:val="19"/>
          <w:szCs w:val="19"/>
        </w:rPr>
      </w:pPr>
    </w:p>
    <w:p w14:paraId="5CE7967E" w14:textId="77777777" w:rsidR="00530B04" w:rsidRDefault="00530B04" w:rsidP="00D90189">
      <w:pPr>
        <w:ind w:left="2160" w:firstLine="720"/>
        <w:rPr>
          <w:b/>
          <w:bCs/>
          <w:sz w:val="19"/>
          <w:szCs w:val="19"/>
        </w:rPr>
      </w:pPr>
    </w:p>
    <w:p w14:paraId="01A9A615" w14:textId="77777777" w:rsidR="00530B04" w:rsidRDefault="00530B04" w:rsidP="00D90189">
      <w:pPr>
        <w:ind w:left="2160" w:firstLine="720"/>
        <w:rPr>
          <w:b/>
          <w:bCs/>
          <w:sz w:val="19"/>
          <w:szCs w:val="19"/>
        </w:rPr>
      </w:pPr>
    </w:p>
    <w:p w14:paraId="2FC77FA2" w14:textId="77777777" w:rsidR="00530B04" w:rsidRDefault="00530B04" w:rsidP="00D90189">
      <w:pPr>
        <w:ind w:left="2160" w:firstLine="720"/>
        <w:rPr>
          <w:b/>
          <w:bCs/>
          <w:sz w:val="19"/>
          <w:szCs w:val="19"/>
        </w:rPr>
      </w:pPr>
    </w:p>
    <w:p w14:paraId="0500CF0D" w14:textId="77777777" w:rsidR="00530B04" w:rsidRDefault="00530B04" w:rsidP="00D90189">
      <w:pPr>
        <w:ind w:left="2160" w:firstLine="720"/>
        <w:rPr>
          <w:b/>
          <w:bCs/>
          <w:sz w:val="19"/>
          <w:szCs w:val="19"/>
        </w:rPr>
      </w:pPr>
    </w:p>
    <w:p w14:paraId="115E23C6" w14:textId="77777777" w:rsidR="00530B04" w:rsidRDefault="00530B04" w:rsidP="00D90189">
      <w:pPr>
        <w:ind w:left="2160" w:firstLine="720"/>
        <w:rPr>
          <w:b/>
          <w:bCs/>
          <w:sz w:val="19"/>
          <w:szCs w:val="19"/>
        </w:rPr>
      </w:pPr>
    </w:p>
    <w:p w14:paraId="05A5CB13" w14:textId="77777777" w:rsidR="00530B04" w:rsidRDefault="00530B04" w:rsidP="00D90189">
      <w:pPr>
        <w:ind w:left="2160" w:firstLine="720"/>
        <w:rPr>
          <w:b/>
          <w:bCs/>
          <w:sz w:val="19"/>
          <w:szCs w:val="19"/>
        </w:rPr>
      </w:pPr>
    </w:p>
    <w:p w14:paraId="0A01D500" w14:textId="77777777" w:rsidR="00530B04" w:rsidRDefault="00530B04" w:rsidP="00D90189">
      <w:pPr>
        <w:ind w:left="2160" w:firstLine="720"/>
        <w:rPr>
          <w:b/>
          <w:bCs/>
          <w:sz w:val="19"/>
          <w:szCs w:val="19"/>
        </w:rPr>
      </w:pPr>
    </w:p>
    <w:p w14:paraId="2C79AE05" w14:textId="446C4E3A" w:rsidR="00D90189" w:rsidRPr="00701F94" w:rsidRDefault="00D90189" w:rsidP="00D90189">
      <w:pPr>
        <w:ind w:left="2160" w:firstLine="720"/>
        <w:rPr>
          <w:b/>
          <w:bCs/>
          <w:sz w:val="19"/>
          <w:szCs w:val="19"/>
        </w:rPr>
      </w:pPr>
      <w:r w:rsidRPr="00701F94">
        <w:rPr>
          <w:b/>
          <w:bCs/>
          <w:sz w:val="19"/>
          <w:szCs w:val="19"/>
        </w:rPr>
        <w:t xml:space="preserve">   </w:t>
      </w:r>
      <w:r w:rsidRPr="00DD7A1E">
        <w:rPr>
          <w:b/>
          <w:bCs/>
          <w:sz w:val="23"/>
          <w:szCs w:val="19"/>
        </w:rPr>
        <w:t>SECTION II: INSTRUCTIONS TO BIDDERS (ITB)</w:t>
      </w:r>
      <w:r w:rsidRPr="00701F94">
        <w:rPr>
          <w:b/>
          <w:bCs/>
          <w:sz w:val="19"/>
          <w:szCs w:val="19"/>
        </w:rPr>
        <w:tab/>
      </w:r>
      <w:r w:rsidRPr="00701F94">
        <w:rPr>
          <w:b/>
          <w:bCs/>
          <w:sz w:val="19"/>
          <w:szCs w:val="19"/>
        </w:rPr>
        <w:tab/>
      </w:r>
      <w:r w:rsidRPr="00701F94">
        <w:rPr>
          <w:b/>
          <w:bCs/>
          <w:sz w:val="19"/>
          <w:szCs w:val="19"/>
        </w:rPr>
        <w:tab/>
      </w:r>
      <w:r w:rsidRPr="00701F94">
        <w:rPr>
          <w:b/>
          <w:bCs/>
          <w:sz w:val="19"/>
          <w:szCs w:val="19"/>
        </w:rPr>
        <w:tab/>
      </w:r>
    </w:p>
    <w:p w14:paraId="5315CEE8" w14:textId="77777777" w:rsidR="00D90189" w:rsidRPr="00701F94" w:rsidRDefault="00D90189" w:rsidP="00D90189">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D90189" w:rsidRPr="00701F94" w14:paraId="0267052B" w14:textId="77777777" w:rsidTr="00D90189">
        <w:tc>
          <w:tcPr>
            <w:tcW w:w="2268" w:type="dxa"/>
          </w:tcPr>
          <w:p w14:paraId="06AF7300" w14:textId="77777777" w:rsidR="00D90189" w:rsidRPr="00701F94" w:rsidRDefault="00D90189" w:rsidP="00D90189">
            <w:pPr>
              <w:jc w:val="both"/>
              <w:rPr>
                <w:b/>
                <w:bCs/>
                <w:szCs w:val="19"/>
              </w:rPr>
            </w:pPr>
            <w:r w:rsidRPr="00701F94">
              <w:rPr>
                <w:b/>
                <w:bCs/>
                <w:szCs w:val="19"/>
              </w:rPr>
              <w:t xml:space="preserve">1. </w:t>
            </w:r>
            <w:r w:rsidRPr="00701F94">
              <w:rPr>
                <w:b/>
                <w:bCs/>
              </w:rPr>
              <w:t>Scope of Tender</w:t>
            </w:r>
          </w:p>
        </w:tc>
        <w:tc>
          <w:tcPr>
            <w:tcW w:w="540" w:type="dxa"/>
          </w:tcPr>
          <w:p w14:paraId="13DB7CE0" w14:textId="77777777" w:rsidR="00D90189" w:rsidRPr="00701F94" w:rsidRDefault="00D90189" w:rsidP="00D90189">
            <w:pPr>
              <w:pStyle w:val="Date"/>
              <w:jc w:val="both"/>
              <w:rPr>
                <w:szCs w:val="19"/>
              </w:rPr>
            </w:pPr>
            <w:r w:rsidRPr="00701F94">
              <w:rPr>
                <w:szCs w:val="19"/>
              </w:rPr>
              <w:t>1.1</w:t>
            </w:r>
          </w:p>
        </w:tc>
        <w:tc>
          <w:tcPr>
            <w:tcW w:w="6048" w:type="dxa"/>
          </w:tcPr>
          <w:p w14:paraId="665267DA" w14:textId="4301EAEE" w:rsidR="00D90189" w:rsidRPr="00701F94" w:rsidRDefault="00D90189" w:rsidP="00D90189">
            <w:pPr>
              <w:jc w:val="both"/>
              <w:rPr>
                <w:szCs w:val="19"/>
              </w:rPr>
            </w:pPr>
            <w:r w:rsidRPr="00701F94">
              <w:t xml:space="preserve">The </w:t>
            </w:r>
            <w:r w:rsidR="00C91AE3">
              <w:t xml:space="preserve">Liberia </w:t>
            </w:r>
            <w:r w:rsidR="000B5528">
              <w:t>Maritime</w:t>
            </w:r>
            <w:r w:rsidR="00133C7F">
              <w:t xml:space="preserve"> Authority</w:t>
            </w:r>
            <w:r w:rsidRPr="00701F94">
              <w:rPr>
                <w:b/>
              </w:rPr>
              <w:t xml:space="preserve"> </w:t>
            </w:r>
            <w:r w:rsidRPr="00701F94">
              <w:rPr>
                <w:i/>
                <w:iCs/>
              </w:rPr>
              <w:t>(</w:t>
            </w:r>
            <w:r w:rsidRPr="00701F94">
              <w:t>hereinafter referred to as the Purchaser) wishes to receive Tenders for</w:t>
            </w:r>
            <w:r w:rsidR="00EE2766">
              <w:t xml:space="preserve"> Air Ticketing Service</w:t>
            </w:r>
            <w:r w:rsidRPr="00701F94">
              <w:rPr>
                <w:b/>
                <w:i/>
              </w:rPr>
              <w:t xml:space="preserve"> </w:t>
            </w:r>
            <w:r w:rsidRPr="00701F94">
              <w:t>(</w:t>
            </w:r>
            <w:r w:rsidR="00EE2766">
              <w:t>service</w:t>
            </w:r>
            <w:r w:rsidRPr="00701F94">
              <w:t>), described in Section V and VII hereof (hereinafter referred to as the Goods).</w:t>
            </w:r>
          </w:p>
        </w:tc>
      </w:tr>
      <w:tr w:rsidR="00D90189" w:rsidRPr="00701F94" w14:paraId="2F319B7A" w14:textId="77777777" w:rsidTr="00D90189">
        <w:tc>
          <w:tcPr>
            <w:tcW w:w="2268" w:type="dxa"/>
          </w:tcPr>
          <w:p w14:paraId="453DF679" w14:textId="77777777" w:rsidR="00D90189" w:rsidRPr="00701F94" w:rsidRDefault="00D90189" w:rsidP="00D90189">
            <w:pPr>
              <w:rPr>
                <w:b/>
                <w:bCs/>
                <w:szCs w:val="19"/>
              </w:rPr>
            </w:pPr>
          </w:p>
        </w:tc>
        <w:tc>
          <w:tcPr>
            <w:tcW w:w="540" w:type="dxa"/>
          </w:tcPr>
          <w:p w14:paraId="75254E1B" w14:textId="77777777" w:rsidR="00D90189" w:rsidRPr="00701F94" w:rsidRDefault="00D90189" w:rsidP="00D90189">
            <w:pPr>
              <w:rPr>
                <w:b/>
                <w:bCs/>
                <w:szCs w:val="19"/>
              </w:rPr>
            </w:pPr>
          </w:p>
        </w:tc>
        <w:tc>
          <w:tcPr>
            <w:tcW w:w="6048" w:type="dxa"/>
          </w:tcPr>
          <w:p w14:paraId="333263F6" w14:textId="77777777" w:rsidR="00D90189" w:rsidRPr="00701F94" w:rsidRDefault="00D90189" w:rsidP="00D90189">
            <w:pPr>
              <w:pStyle w:val="Date"/>
              <w:rPr>
                <w:szCs w:val="19"/>
              </w:rPr>
            </w:pPr>
          </w:p>
        </w:tc>
      </w:tr>
      <w:tr w:rsidR="00D90189" w:rsidRPr="00701F94" w14:paraId="050888B9" w14:textId="77777777" w:rsidTr="00D90189">
        <w:tc>
          <w:tcPr>
            <w:tcW w:w="2268" w:type="dxa"/>
          </w:tcPr>
          <w:p w14:paraId="1D265942" w14:textId="77777777" w:rsidR="00D90189" w:rsidRPr="00701F94" w:rsidRDefault="00D90189" w:rsidP="00D90189">
            <w:pPr>
              <w:jc w:val="both"/>
              <w:rPr>
                <w:szCs w:val="19"/>
              </w:rPr>
            </w:pPr>
          </w:p>
        </w:tc>
        <w:tc>
          <w:tcPr>
            <w:tcW w:w="540" w:type="dxa"/>
          </w:tcPr>
          <w:p w14:paraId="633B0CD2" w14:textId="77777777" w:rsidR="00D90189" w:rsidRPr="00701F94" w:rsidRDefault="00D90189" w:rsidP="00D90189">
            <w:pPr>
              <w:jc w:val="both"/>
              <w:rPr>
                <w:szCs w:val="19"/>
              </w:rPr>
            </w:pPr>
            <w:r w:rsidRPr="00701F94">
              <w:rPr>
                <w:szCs w:val="19"/>
              </w:rPr>
              <w:t>1.2</w:t>
            </w:r>
          </w:p>
        </w:tc>
        <w:tc>
          <w:tcPr>
            <w:tcW w:w="6048" w:type="dxa"/>
          </w:tcPr>
          <w:p w14:paraId="6B67B7F1" w14:textId="77777777" w:rsidR="00D90189" w:rsidRPr="00701F94" w:rsidRDefault="00D90189" w:rsidP="00D90189">
            <w:pPr>
              <w:jc w:val="both"/>
              <w:rPr>
                <w:szCs w:val="19"/>
              </w:rPr>
            </w:pPr>
            <w:r w:rsidRPr="00701F94">
              <w:t>All Tenders are to be completed and returned to the Purchaser in accordance with these Instructions to Bidders.</w:t>
            </w:r>
          </w:p>
        </w:tc>
      </w:tr>
      <w:tr w:rsidR="00D90189" w:rsidRPr="00701F94" w14:paraId="3B46F281" w14:textId="77777777" w:rsidTr="00D90189">
        <w:tc>
          <w:tcPr>
            <w:tcW w:w="2268" w:type="dxa"/>
          </w:tcPr>
          <w:p w14:paraId="3371D189" w14:textId="77777777" w:rsidR="00D90189" w:rsidRPr="00701F94" w:rsidRDefault="00D90189" w:rsidP="00D90189">
            <w:pPr>
              <w:rPr>
                <w:szCs w:val="19"/>
              </w:rPr>
            </w:pPr>
          </w:p>
        </w:tc>
        <w:tc>
          <w:tcPr>
            <w:tcW w:w="540" w:type="dxa"/>
          </w:tcPr>
          <w:p w14:paraId="308054AE" w14:textId="77777777" w:rsidR="00D90189" w:rsidRPr="00701F94" w:rsidRDefault="00D90189" w:rsidP="00D90189">
            <w:pPr>
              <w:rPr>
                <w:szCs w:val="19"/>
              </w:rPr>
            </w:pPr>
          </w:p>
        </w:tc>
        <w:tc>
          <w:tcPr>
            <w:tcW w:w="6048" w:type="dxa"/>
          </w:tcPr>
          <w:p w14:paraId="463D5DDE" w14:textId="77777777" w:rsidR="00D90189" w:rsidRPr="00701F94" w:rsidRDefault="00D90189" w:rsidP="00D90189"/>
        </w:tc>
      </w:tr>
      <w:tr w:rsidR="00D90189" w:rsidRPr="00701F94" w14:paraId="76AE7B1F" w14:textId="77777777" w:rsidTr="00D90189">
        <w:tc>
          <w:tcPr>
            <w:tcW w:w="2268" w:type="dxa"/>
          </w:tcPr>
          <w:p w14:paraId="2BD20513" w14:textId="77777777" w:rsidR="00D90189" w:rsidRPr="00701F94" w:rsidRDefault="00D90189" w:rsidP="00D90189">
            <w:pPr>
              <w:jc w:val="both"/>
              <w:rPr>
                <w:b/>
                <w:bCs/>
              </w:rPr>
            </w:pPr>
            <w:r w:rsidRPr="00701F94">
              <w:rPr>
                <w:b/>
                <w:bCs/>
                <w:szCs w:val="19"/>
              </w:rPr>
              <w:t xml:space="preserve">2. </w:t>
            </w:r>
            <w:r w:rsidRPr="00701F94">
              <w:rPr>
                <w:b/>
                <w:bCs/>
              </w:rPr>
              <w:t>Source of Funds</w:t>
            </w:r>
          </w:p>
          <w:p w14:paraId="331964F2" w14:textId="77777777" w:rsidR="00D90189" w:rsidRPr="00701F94" w:rsidRDefault="00D90189" w:rsidP="00D90189">
            <w:pPr>
              <w:jc w:val="both"/>
              <w:rPr>
                <w:b/>
                <w:bCs/>
                <w:szCs w:val="19"/>
              </w:rPr>
            </w:pPr>
          </w:p>
        </w:tc>
        <w:tc>
          <w:tcPr>
            <w:tcW w:w="540" w:type="dxa"/>
          </w:tcPr>
          <w:p w14:paraId="704276D8" w14:textId="77777777" w:rsidR="00D90189" w:rsidRPr="00701F94" w:rsidRDefault="00D90189" w:rsidP="00D90189">
            <w:pPr>
              <w:jc w:val="both"/>
              <w:rPr>
                <w:szCs w:val="19"/>
              </w:rPr>
            </w:pPr>
            <w:r w:rsidRPr="00701F94">
              <w:rPr>
                <w:szCs w:val="19"/>
              </w:rPr>
              <w:t>2.1</w:t>
            </w:r>
          </w:p>
        </w:tc>
        <w:tc>
          <w:tcPr>
            <w:tcW w:w="6048" w:type="dxa"/>
          </w:tcPr>
          <w:p w14:paraId="40D641FE" w14:textId="70086B06" w:rsidR="00D90189" w:rsidRPr="00701F94" w:rsidRDefault="00D90189" w:rsidP="00D90189">
            <w:pPr>
              <w:jc w:val="both"/>
              <w:rPr>
                <w:i/>
                <w:iCs/>
              </w:rPr>
            </w:pPr>
            <w:r w:rsidRPr="00701F94">
              <w:t xml:space="preserve">The Purchaser shall fund this procurement from part of its budgetary allocation to pay for the contract (hereinafter referred to as the “Contract”) for which this Invitation for Tenders is issued toward the realization of the </w:t>
            </w:r>
            <w:r w:rsidRPr="00701F94">
              <w:rPr>
                <w:i/>
                <w:iCs/>
              </w:rPr>
              <w:t>[</w:t>
            </w:r>
            <w:r w:rsidRPr="00701F94">
              <w:rPr>
                <w:b/>
                <w:i/>
                <w:iCs/>
              </w:rPr>
              <w:t xml:space="preserve">Supply of </w:t>
            </w:r>
            <w:r w:rsidR="002D6132">
              <w:rPr>
                <w:b/>
                <w:i/>
                <w:iCs/>
              </w:rPr>
              <w:t>Air Ticketing Service</w:t>
            </w:r>
            <w:r w:rsidRPr="00701F94">
              <w:rPr>
                <w:b/>
                <w:i/>
                <w:iCs/>
              </w:rPr>
              <w:t>].</w:t>
            </w:r>
          </w:p>
        </w:tc>
      </w:tr>
      <w:tr w:rsidR="00D90189" w:rsidRPr="00701F94" w14:paraId="7F006019" w14:textId="77777777" w:rsidTr="00D90189">
        <w:tc>
          <w:tcPr>
            <w:tcW w:w="2268" w:type="dxa"/>
          </w:tcPr>
          <w:p w14:paraId="1EB649E7" w14:textId="77777777" w:rsidR="00D90189" w:rsidRPr="00701F94" w:rsidRDefault="00D90189" w:rsidP="00D90189">
            <w:pPr>
              <w:rPr>
                <w:szCs w:val="19"/>
              </w:rPr>
            </w:pPr>
          </w:p>
        </w:tc>
        <w:tc>
          <w:tcPr>
            <w:tcW w:w="540" w:type="dxa"/>
          </w:tcPr>
          <w:p w14:paraId="523DDD49" w14:textId="77777777" w:rsidR="00D90189" w:rsidRPr="00701F94" w:rsidRDefault="00D90189" w:rsidP="00D90189">
            <w:pPr>
              <w:rPr>
                <w:szCs w:val="19"/>
              </w:rPr>
            </w:pPr>
          </w:p>
          <w:p w14:paraId="2A5F2678" w14:textId="77777777" w:rsidR="00D90189" w:rsidRPr="00701F94" w:rsidRDefault="00D90189" w:rsidP="00D90189">
            <w:pPr>
              <w:rPr>
                <w:szCs w:val="19"/>
              </w:rPr>
            </w:pPr>
            <w:r w:rsidRPr="00701F94">
              <w:rPr>
                <w:szCs w:val="19"/>
              </w:rPr>
              <w:t>2.2</w:t>
            </w:r>
          </w:p>
        </w:tc>
        <w:tc>
          <w:tcPr>
            <w:tcW w:w="6048" w:type="dxa"/>
          </w:tcPr>
          <w:p w14:paraId="1F53811E" w14:textId="77777777" w:rsidR="00D90189" w:rsidRPr="00701F94" w:rsidRDefault="00D90189" w:rsidP="00D90189">
            <w:pPr>
              <w:jc w:val="both"/>
            </w:pPr>
            <w:r w:rsidRPr="00701F94">
              <w:t xml:space="preserve">  </w:t>
            </w:r>
          </w:p>
          <w:p w14:paraId="618D263A" w14:textId="77777777" w:rsidR="00D90189" w:rsidRPr="00701F94" w:rsidRDefault="00D90189" w:rsidP="00D90189">
            <w:pPr>
              <w:jc w:val="both"/>
            </w:pPr>
            <w:r w:rsidRPr="00701F94">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D90189" w:rsidRPr="00701F94" w14:paraId="35E03B20" w14:textId="77777777" w:rsidTr="00D90189">
        <w:tc>
          <w:tcPr>
            <w:tcW w:w="2268" w:type="dxa"/>
          </w:tcPr>
          <w:p w14:paraId="4C73A7E7" w14:textId="77777777" w:rsidR="00D90189" w:rsidRPr="00701F94" w:rsidRDefault="00D90189" w:rsidP="00D90189">
            <w:pPr>
              <w:rPr>
                <w:szCs w:val="19"/>
              </w:rPr>
            </w:pPr>
          </w:p>
        </w:tc>
        <w:tc>
          <w:tcPr>
            <w:tcW w:w="540" w:type="dxa"/>
          </w:tcPr>
          <w:p w14:paraId="0BFD1679" w14:textId="77777777" w:rsidR="00D90189" w:rsidRPr="00701F94" w:rsidRDefault="00D90189" w:rsidP="00D90189">
            <w:pPr>
              <w:rPr>
                <w:szCs w:val="19"/>
              </w:rPr>
            </w:pPr>
          </w:p>
        </w:tc>
        <w:tc>
          <w:tcPr>
            <w:tcW w:w="6048" w:type="dxa"/>
          </w:tcPr>
          <w:p w14:paraId="0753D35D" w14:textId="77777777" w:rsidR="00D90189" w:rsidRPr="00701F94" w:rsidRDefault="00D90189" w:rsidP="00D90189"/>
        </w:tc>
      </w:tr>
      <w:tr w:rsidR="00D90189" w:rsidRPr="00701F94" w14:paraId="514AD3CE" w14:textId="77777777" w:rsidTr="00D90189">
        <w:tc>
          <w:tcPr>
            <w:tcW w:w="2268" w:type="dxa"/>
          </w:tcPr>
          <w:p w14:paraId="76491822" w14:textId="77777777" w:rsidR="00D90189" w:rsidRPr="00701F94" w:rsidRDefault="00D90189" w:rsidP="00D90189">
            <w:pPr>
              <w:tabs>
                <w:tab w:val="left" w:pos="360"/>
              </w:tabs>
              <w:ind w:left="360" w:hanging="360"/>
              <w:rPr>
                <w:b/>
                <w:bCs/>
                <w:szCs w:val="19"/>
              </w:rPr>
            </w:pPr>
            <w:r w:rsidRPr="00701F94">
              <w:rPr>
                <w:b/>
                <w:bCs/>
                <w:szCs w:val="19"/>
              </w:rPr>
              <w:t xml:space="preserve">3.   </w:t>
            </w:r>
            <w:r w:rsidRPr="00701F94">
              <w:rPr>
                <w:b/>
                <w:bCs/>
              </w:rPr>
              <w:t>Eligible Bidders</w:t>
            </w:r>
          </w:p>
        </w:tc>
        <w:tc>
          <w:tcPr>
            <w:tcW w:w="540" w:type="dxa"/>
          </w:tcPr>
          <w:p w14:paraId="6D2FC490" w14:textId="77777777" w:rsidR="00D90189" w:rsidRPr="00701F94" w:rsidRDefault="00D90189" w:rsidP="00D90189">
            <w:pPr>
              <w:rPr>
                <w:szCs w:val="19"/>
              </w:rPr>
            </w:pPr>
            <w:r w:rsidRPr="00701F94">
              <w:rPr>
                <w:szCs w:val="19"/>
              </w:rPr>
              <w:t>3.1</w:t>
            </w:r>
          </w:p>
        </w:tc>
        <w:tc>
          <w:tcPr>
            <w:tcW w:w="6048" w:type="dxa"/>
          </w:tcPr>
          <w:p w14:paraId="5C94BE06" w14:textId="77777777" w:rsidR="00D90189" w:rsidRPr="00701F94" w:rsidRDefault="00D90189" w:rsidP="00D90189">
            <w:pPr>
              <w:pStyle w:val="Date"/>
              <w:jc w:val="both"/>
            </w:pPr>
            <w:r w:rsidRPr="00701F94">
              <w:t>This Invitation for Bidders is open to all eligible suppliers indicated in the Bid Data Sheet.</w:t>
            </w:r>
          </w:p>
        </w:tc>
      </w:tr>
      <w:tr w:rsidR="00D90189" w:rsidRPr="00701F94" w14:paraId="30878B28" w14:textId="77777777" w:rsidTr="00D90189">
        <w:tc>
          <w:tcPr>
            <w:tcW w:w="2268" w:type="dxa"/>
          </w:tcPr>
          <w:p w14:paraId="3EAC67B1" w14:textId="77777777" w:rsidR="00D90189" w:rsidRPr="00701F94" w:rsidRDefault="00D90189" w:rsidP="00D90189">
            <w:pPr>
              <w:rPr>
                <w:szCs w:val="19"/>
              </w:rPr>
            </w:pPr>
          </w:p>
        </w:tc>
        <w:tc>
          <w:tcPr>
            <w:tcW w:w="540" w:type="dxa"/>
          </w:tcPr>
          <w:p w14:paraId="7712D3AE" w14:textId="77777777" w:rsidR="00D90189" w:rsidRPr="00701F94" w:rsidRDefault="00D90189" w:rsidP="00D90189">
            <w:pPr>
              <w:rPr>
                <w:szCs w:val="19"/>
              </w:rPr>
            </w:pPr>
          </w:p>
          <w:p w14:paraId="284FA702" w14:textId="77777777" w:rsidR="00D90189" w:rsidRPr="00701F94" w:rsidRDefault="00D90189" w:rsidP="00D90189">
            <w:pPr>
              <w:rPr>
                <w:szCs w:val="19"/>
              </w:rPr>
            </w:pPr>
            <w:r w:rsidRPr="00701F94">
              <w:rPr>
                <w:szCs w:val="19"/>
              </w:rPr>
              <w:t>3.2</w:t>
            </w:r>
          </w:p>
        </w:tc>
        <w:tc>
          <w:tcPr>
            <w:tcW w:w="6048" w:type="dxa"/>
          </w:tcPr>
          <w:p w14:paraId="12C6C7AE" w14:textId="77777777" w:rsidR="00D90189" w:rsidRPr="00701F94" w:rsidRDefault="00D90189" w:rsidP="00D90189">
            <w:pPr>
              <w:jc w:val="both"/>
            </w:pPr>
          </w:p>
          <w:p w14:paraId="6EE70A6B" w14:textId="77777777" w:rsidR="00D90189" w:rsidRPr="00701F94" w:rsidRDefault="00D90189" w:rsidP="00D90189">
            <w:pPr>
              <w:jc w:val="both"/>
            </w:pPr>
            <w:r w:rsidRPr="00701F94">
              <w:t>State owned enterprises may participate only if they are legally and financially autonomous, operate under commercial law, and are not a dependent agency of the Purchaser.</w:t>
            </w:r>
          </w:p>
        </w:tc>
      </w:tr>
      <w:tr w:rsidR="00D90189" w:rsidRPr="00701F94" w14:paraId="3D9BC83A" w14:textId="77777777" w:rsidTr="00D90189">
        <w:tc>
          <w:tcPr>
            <w:tcW w:w="2268" w:type="dxa"/>
          </w:tcPr>
          <w:p w14:paraId="5AF240BE" w14:textId="77777777" w:rsidR="00D90189" w:rsidRPr="00701F94" w:rsidRDefault="00D90189" w:rsidP="00D90189">
            <w:pPr>
              <w:rPr>
                <w:b/>
                <w:bCs/>
                <w:szCs w:val="19"/>
              </w:rPr>
            </w:pPr>
          </w:p>
        </w:tc>
        <w:tc>
          <w:tcPr>
            <w:tcW w:w="540" w:type="dxa"/>
          </w:tcPr>
          <w:p w14:paraId="1AAA903E" w14:textId="77777777" w:rsidR="00D90189" w:rsidRPr="00701F94" w:rsidRDefault="00D90189" w:rsidP="00D90189">
            <w:pPr>
              <w:pStyle w:val="Date"/>
              <w:rPr>
                <w:szCs w:val="19"/>
              </w:rPr>
            </w:pPr>
          </w:p>
          <w:p w14:paraId="1C6C5E7C" w14:textId="77777777" w:rsidR="00D90189" w:rsidRPr="00701F94" w:rsidRDefault="00D90189" w:rsidP="00D90189">
            <w:pPr>
              <w:pStyle w:val="Date"/>
              <w:rPr>
                <w:szCs w:val="19"/>
              </w:rPr>
            </w:pPr>
            <w:r w:rsidRPr="00701F94">
              <w:rPr>
                <w:szCs w:val="19"/>
              </w:rPr>
              <w:t>3.3</w:t>
            </w:r>
          </w:p>
          <w:p w14:paraId="04718B39" w14:textId="77777777" w:rsidR="00D90189" w:rsidRPr="00701F94" w:rsidRDefault="00D90189" w:rsidP="00D90189">
            <w:pPr>
              <w:rPr>
                <w:b/>
                <w:bCs/>
                <w:szCs w:val="19"/>
              </w:rPr>
            </w:pPr>
          </w:p>
          <w:p w14:paraId="12F6CAD3" w14:textId="77777777" w:rsidR="00D90189" w:rsidRPr="00701F94" w:rsidRDefault="00D90189" w:rsidP="00D90189">
            <w:pPr>
              <w:rPr>
                <w:b/>
                <w:bCs/>
                <w:szCs w:val="19"/>
              </w:rPr>
            </w:pPr>
          </w:p>
        </w:tc>
        <w:tc>
          <w:tcPr>
            <w:tcW w:w="6048" w:type="dxa"/>
          </w:tcPr>
          <w:p w14:paraId="20CFAE36" w14:textId="77777777" w:rsidR="00D90189" w:rsidRPr="00701F94" w:rsidRDefault="00D90189" w:rsidP="00D90189">
            <w:pPr>
              <w:jc w:val="both"/>
              <w:rPr>
                <w:b/>
                <w:bCs/>
                <w:szCs w:val="19"/>
              </w:rPr>
            </w:pPr>
          </w:p>
          <w:p w14:paraId="5A5B11E0" w14:textId="77777777" w:rsidR="00D90189" w:rsidRPr="00701F94" w:rsidRDefault="00D90189" w:rsidP="00D90189">
            <w:pPr>
              <w:jc w:val="both"/>
            </w:pPr>
            <w:r w:rsidRPr="00701F94">
              <w:t xml:space="preserve">Bidders should not be associated or have been associated in the past, directly or indirectly, with a firm or any of its affiliates which have been engaged by the Purchaser to provide consulting services for the preparation of the </w:t>
            </w:r>
            <w:r w:rsidRPr="00701F94">
              <w:lastRenderedPageBreak/>
              <w:t>design, specifications, and other documents to be used for the procurement of goods to be purchased under this Invitation for Bidders.</w:t>
            </w:r>
          </w:p>
          <w:p w14:paraId="72C9AA6B" w14:textId="77777777" w:rsidR="00D90189" w:rsidRPr="00701F94" w:rsidRDefault="00D90189" w:rsidP="00D90189">
            <w:pPr>
              <w:jc w:val="both"/>
              <w:rPr>
                <w:b/>
                <w:bCs/>
                <w:szCs w:val="19"/>
              </w:rPr>
            </w:pPr>
          </w:p>
        </w:tc>
      </w:tr>
      <w:tr w:rsidR="00D90189" w:rsidRPr="00701F94" w14:paraId="6D3FC9E1" w14:textId="77777777" w:rsidTr="00D90189">
        <w:tc>
          <w:tcPr>
            <w:tcW w:w="2268" w:type="dxa"/>
          </w:tcPr>
          <w:p w14:paraId="1C5D2E91" w14:textId="77777777" w:rsidR="00D90189" w:rsidRPr="00701F94" w:rsidRDefault="00D90189" w:rsidP="00D90189">
            <w:pPr>
              <w:rPr>
                <w:b/>
                <w:bCs/>
                <w:szCs w:val="19"/>
              </w:rPr>
            </w:pPr>
          </w:p>
        </w:tc>
        <w:tc>
          <w:tcPr>
            <w:tcW w:w="540" w:type="dxa"/>
          </w:tcPr>
          <w:p w14:paraId="3DD02DD1" w14:textId="77777777" w:rsidR="00D90189" w:rsidRPr="00701F94" w:rsidRDefault="00D90189" w:rsidP="00D90189">
            <w:pPr>
              <w:pStyle w:val="Date"/>
              <w:rPr>
                <w:szCs w:val="19"/>
              </w:rPr>
            </w:pPr>
            <w:r w:rsidRPr="00701F94">
              <w:rPr>
                <w:szCs w:val="19"/>
              </w:rPr>
              <w:t>3.4</w:t>
            </w:r>
          </w:p>
        </w:tc>
        <w:tc>
          <w:tcPr>
            <w:tcW w:w="6048" w:type="dxa"/>
          </w:tcPr>
          <w:p w14:paraId="767A8D27" w14:textId="77777777" w:rsidR="00D90189" w:rsidRPr="00701F94" w:rsidRDefault="00D90189" w:rsidP="00D90189">
            <w:pPr>
              <w:jc w:val="both"/>
              <w:rPr>
                <w:vanish/>
                <w:sz w:val="19"/>
                <w:szCs w:val="19"/>
              </w:rPr>
            </w:pPr>
            <w:r w:rsidRPr="00701F94">
              <w:t xml:space="preserve">Tenders shall not be under a declaration of ineligibility for corrupt </w:t>
            </w:r>
          </w:p>
          <w:p w14:paraId="56861664" w14:textId="77777777" w:rsidR="00D90189" w:rsidRPr="00701F94" w:rsidRDefault="00D90189" w:rsidP="00D90189">
            <w:pPr>
              <w:jc w:val="both"/>
              <w:rPr>
                <w:vanish/>
                <w:sz w:val="19"/>
                <w:szCs w:val="19"/>
              </w:rPr>
            </w:pPr>
            <w:r w:rsidRPr="00701F94">
              <w:t>and fraudulent practices issued by the Public Procurement Board</w:t>
            </w:r>
          </w:p>
          <w:p w14:paraId="7115D2AA" w14:textId="77777777" w:rsidR="00D90189" w:rsidRPr="00701F94" w:rsidRDefault="00D90189" w:rsidP="00D90189">
            <w:pPr>
              <w:jc w:val="both"/>
              <w:rPr>
                <w:b/>
                <w:bCs/>
                <w:szCs w:val="19"/>
              </w:rPr>
            </w:pPr>
            <w:r w:rsidRPr="00701F94">
              <w:t xml:space="preserve"> in accordance with sub-clause 38.1.</w:t>
            </w:r>
          </w:p>
        </w:tc>
      </w:tr>
      <w:tr w:rsidR="00D90189" w:rsidRPr="00701F94" w14:paraId="037CC4FC" w14:textId="77777777" w:rsidTr="00D90189">
        <w:tc>
          <w:tcPr>
            <w:tcW w:w="2268" w:type="dxa"/>
          </w:tcPr>
          <w:p w14:paraId="43309BF9" w14:textId="77777777" w:rsidR="00D90189" w:rsidRPr="00701F94" w:rsidRDefault="00D90189" w:rsidP="00D90189">
            <w:pPr>
              <w:rPr>
                <w:b/>
                <w:bCs/>
                <w:szCs w:val="19"/>
              </w:rPr>
            </w:pPr>
          </w:p>
        </w:tc>
        <w:tc>
          <w:tcPr>
            <w:tcW w:w="540" w:type="dxa"/>
          </w:tcPr>
          <w:p w14:paraId="3ADC7434" w14:textId="77777777" w:rsidR="00D90189" w:rsidRPr="00701F94" w:rsidRDefault="00D90189" w:rsidP="00D90189">
            <w:pPr>
              <w:pStyle w:val="Date"/>
              <w:rPr>
                <w:szCs w:val="19"/>
              </w:rPr>
            </w:pPr>
          </w:p>
        </w:tc>
        <w:tc>
          <w:tcPr>
            <w:tcW w:w="6048" w:type="dxa"/>
          </w:tcPr>
          <w:p w14:paraId="3662B314" w14:textId="77777777" w:rsidR="00D90189" w:rsidRPr="00701F94" w:rsidRDefault="00D90189" w:rsidP="00D90189">
            <w:pPr>
              <w:jc w:val="both"/>
            </w:pPr>
          </w:p>
        </w:tc>
      </w:tr>
      <w:tr w:rsidR="00D90189" w:rsidRPr="00701F94" w14:paraId="68AC5E75" w14:textId="77777777" w:rsidTr="00D90189">
        <w:tc>
          <w:tcPr>
            <w:tcW w:w="2268" w:type="dxa"/>
          </w:tcPr>
          <w:p w14:paraId="649DAC4B" w14:textId="77777777" w:rsidR="00D90189" w:rsidRPr="00701F94" w:rsidRDefault="00D90189" w:rsidP="00D90189">
            <w:pPr>
              <w:ind w:left="360" w:hanging="360"/>
              <w:rPr>
                <w:b/>
                <w:bCs/>
              </w:rPr>
            </w:pPr>
            <w:r w:rsidRPr="00701F94">
              <w:rPr>
                <w:b/>
                <w:bCs/>
              </w:rPr>
              <w:t>4.  Eligible Goods and Services</w:t>
            </w:r>
          </w:p>
          <w:p w14:paraId="0FE7B4A8" w14:textId="77777777" w:rsidR="00D90189" w:rsidRPr="00701F94" w:rsidRDefault="00D90189" w:rsidP="00D90189">
            <w:pPr>
              <w:ind w:left="360" w:hanging="360"/>
              <w:rPr>
                <w:b/>
                <w:bCs/>
                <w:szCs w:val="19"/>
              </w:rPr>
            </w:pPr>
          </w:p>
        </w:tc>
        <w:tc>
          <w:tcPr>
            <w:tcW w:w="540" w:type="dxa"/>
          </w:tcPr>
          <w:p w14:paraId="470A4ABA" w14:textId="77777777" w:rsidR="00D90189" w:rsidRPr="00701F94" w:rsidRDefault="00D90189" w:rsidP="00D90189">
            <w:pPr>
              <w:pStyle w:val="Date"/>
              <w:rPr>
                <w:szCs w:val="19"/>
              </w:rPr>
            </w:pPr>
            <w:r w:rsidRPr="00701F94">
              <w:rPr>
                <w:szCs w:val="19"/>
              </w:rPr>
              <w:t>4.1</w:t>
            </w:r>
          </w:p>
        </w:tc>
        <w:tc>
          <w:tcPr>
            <w:tcW w:w="6048" w:type="dxa"/>
          </w:tcPr>
          <w:p w14:paraId="70E19629" w14:textId="77777777" w:rsidR="00D90189" w:rsidRPr="00701F94" w:rsidRDefault="00D90189" w:rsidP="00D90189">
            <w:pPr>
              <w:jc w:val="both"/>
              <w:rPr>
                <w:vanish/>
                <w:sz w:val="19"/>
                <w:szCs w:val="19"/>
              </w:rPr>
            </w:pPr>
            <w:r w:rsidRPr="00701F94">
              <w:t xml:space="preserve">All goods and related services to be supplied under the contract </w:t>
            </w:r>
          </w:p>
          <w:p w14:paraId="194AA5DF" w14:textId="77777777" w:rsidR="00D90189" w:rsidRPr="00701F94" w:rsidRDefault="00D90189" w:rsidP="00D90189">
            <w:pPr>
              <w:jc w:val="both"/>
              <w:rPr>
                <w:vanish/>
                <w:sz w:val="19"/>
                <w:szCs w:val="19"/>
              </w:rPr>
            </w:pPr>
            <w:r w:rsidRPr="00701F94">
              <w:t xml:space="preserve">shall have their origin in eligible source countries, as specified in </w:t>
            </w:r>
          </w:p>
          <w:p w14:paraId="5FCA22F8" w14:textId="77777777" w:rsidR="00D90189" w:rsidRPr="00701F94" w:rsidRDefault="00D90189" w:rsidP="00D90189">
            <w:pPr>
              <w:jc w:val="both"/>
            </w:pPr>
            <w:r w:rsidRPr="00701F94">
              <w:t>The ITB Clause 3.1 and all expenditures made under the contract will be limited to such goods and services.</w:t>
            </w:r>
          </w:p>
        </w:tc>
      </w:tr>
      <w:tr w:rsidR="00D90189" w:rsidRPr="00701F94" w14:paraId="3A9E0B67" w14:textId="77777777" w:rsidTr="00D90189">
        <w:tc>
          <w:tcPr>
            <w:tcW w:w="2268" w:type="dxa"/>
          </w:tcPr>
          <w:p w14:paraId="37B08A97" w14:textId="77777777" w:rsidR="00D90189" w:rsidRPr="00701F94" w:rsidRDefault="00D90189" w:rsidP="00D90189">
            <w:pPr>
              <w:ind w:left="360" w:hanging="360"/>
              <w:rPr>
                <w:b/>
                <w:bCs/>
              </w:rPr>
            </w:pPr>
          </w:p>
        </w:tc>
        <w:tc>
          <w:tcPr>
            <w:tcW w:w="540" w:type="dxa"/>
          </w:tcPr>
          <w:p w14:paraId="0AC1A5C4" w14:textId="77777777" w:rsidR="00D90189" w:rsidRPr="00701F94" w:rsidRDefault="00D90189" w:rsidP="00D90189">
            <w:pPr>
              <w:pStyle w:val="Date"/>
              <w:rPr>
                <w:szCs w:val="19"/>
              </w:rPr>
            </w:pPr>
          </w:p>
        </w:tc>
        <w:tc>
          <w:tcPr>
            <w:tcW w:w="6048" w:type="dxa"/>
          </w:tcPr>
          <w:p w14:paraId="4200FAB0" w14:textId="77777777" w:rsidR="00D90189" w:rsidRPr="00701F94" w:rsidRDefault="00D90189" w:rsidP="00D90189">
            <w:pPr>
              <w:jc w:val="both"/>
            </w:pPr>
          </w:p>
        </w:tc>
      </w:tr>
      <w:tr w:rsidR="00D90189" w:rsidRPr="00701F94" w14:paraId="19D4DDBA" w14:textId="77777777" w:rsidTr="00D90189">
        <w:tc>
          <w:tcPr>
            <w:tcW w:w="2268" w:type="dxa"/>
          </w:tcPr>
          <w:p w14:paraId="5C28439C" w14:textId="77777777" w:rsidR="00D90189" w:rsidRPr="00701F94" w:rsidRDefault="00D90189" w:rsidP="00D90189">
            <w:pPr>
              <w:ind w:left="360" w:hanging="360"/>
              <w:rPr>
                <w:b/>
                <w:bCs/>
              </w:rPr>
            </w:pPr>
          </w:p>
        </w:tc>
        <w:tc>
          <w:tcPr>
            <w:tcW w:w="540" w:type="dxa"/>
          </w:tcPr>
          <w:p w14:paraId="0FB6A5AB" w14:textId="77777777" w:rsidR="00D90189" w:rsidRPr="00701F94" w:rsidRDefault="00D90189" w:rsidP="00D90189">
            <w:pPr>
              <w:pStyle w:val="Date"/>
              <w:rPr>
                <w:szCs w:val="19"/>
              </w:rPr>
            </w:pPr>
            <w:r w:rsidRPr="00701F94">
              <w:rPr>
                <w:szCs w:val="19"/>
              </w:rPr>
              <w:t>4.2</w:t>
            </w:r>
          </w:p>
        </w:tc>
        <w:tc>
          <w:tcPr>
            <w:tcW w:w="6048" w:type="dxa"/>
          </w:tcPr>
          <w:p w14:paraId="6CFE5D78" w14:textId="77777777" w:rsidR="00D90189" w:rsidRPr="00701F94" w:rsidRDefault="00D90189" w:rsidP="00D90189">
            <w:pPr>
              <w:jc w:val="both"/>
              <w:rPr>
                <w:vanish/>
                <w:sz w:val="19"/>
                <w:szCs w:val="19"/>
              </w:rPr>
            </w:pPr>
            <w:r w:rsidRPr="00701F94">
              <w:t xml:space="preserve">For purposes of this clause, “Origin” means the place where the </w:t>
            </w:r>
          </w:p>
          <w:p w14:paraId="7554C851" w14:textId="5CF37379" w:rsidR="00D90189" w:rsidRPr="00701F94" w:rsidRDefault="00D90189" w:rsidP="00D90189">
            <w:pPr>
              <w:jc w:val="both"/>
              <w:rPr>
                <w:vanish/>
                <w:sz w:val="19"/>
                <w:szCs w:val="19"/>
              </w:rPr>
            </w:pPr>
            <w:r w:rsidRPr="00701F94">
              <w:t xml:space="preserve">Goods are mined, grown, or produced, or the place from which the related services are supplied. Goods are produced when, through manufacturing, processing, or substantial and major assembly of components, a </w:t>
            </w:r>
            <w:r w:rsidR="00B21DD5" w:rsidRPr="00701F94">
              <w:t>commercially recognized</w:t>
            </w:r>
            <w:r w:rsidRPr="00701F94">
              <w:t xml:space="preserve"> product results that is substantially different in basic characteristics or in </w:t>
            </w:r>
          </w:p>
          <w:p w14:paraId="5095B1DA" w14:textId="77777777" w:rsidR="00D90189" w:rsidRPr="00701F94" w:rsidRDefault="00D90189" w:rsidP="00D90189">
            <w:pPr>
              <w:jc w:val="both"/>
            </w:pPr>
            <w:r w:rsidRPr="00701F94">
              <w:t>purpose or utility from its components.</w:t>
            </w:r>
          </w:p>
        </w:tc>
      </w:tr>
      <w:tr w:rsidR="00D90189" w:rsidRPr="00701F94" w14:paraId="7F38A49B" w14:textId="77777777" w:rsidTr="00D90189">
        <w:tc>
          <w:tcPr>
            <w:tcW w:w="2268" w:type="dxa"/>
          </w:tcPr>
          <w:p w14:paraId="164AE0C5" w14:textId="77777777" w:rsidR="00D90189" w:rsidRPr="00701F94" w:rsidRDefault="00D90189" w:rsidP="00D90189">
            <w:pPr>
              <w:ind w:left="360" w:hanging="360"/>
              <w:rPr>
                <w:b/>
                <w:bCs/>
              </w:rPr>
            </w:pPr>
          </w:p>
        </w:tc>
        <w:tc>
          <w:tcPr>
            <w:tcW w:w="540" w:type="dxa"/>
          </w:tcPr>
          <w:p w14:paraId="519DA1E2" w14:textId="77777777" w:rsidR="00D90189" w:rsidRPr="00701F94" w:rsidRDefault="00D90189" w:rsidP="00D90189">
            <w:pPr>
              <w:pStyle w:val="Date"/>
              <w:rPr>
                <w:szCs w:val="19"/>
              </w:rPr>
            </w:pPr>
          </w:p>
        </w:tc>
        <w:tc>
          <w:tcPr>
            <w:tcW w:w="6048" w:type="dxa"/>
          </w:tcPr>
          <w:p w14:paraId="27583D69" w14:textId="77777777" w:rsidR="00D90189" w:rsidRPr="00701F94" w:rsidRDefault="00D90189" w:rsidP="00D90189"/>
        </w:tc>
      </w:tr>
      <w:tr w:rsidR="00D90189" w:rsidRPr="00701F94" w14:paraId="166A75A5" w14:textId="77777777" w:rsidTr="00D90189">
        <w:tc>
          <w:tcPr>
            <w:tcW w:w="2268" w:type="dxa"/>
          </w:tcPr>
          <w:p w14:paraId="3B0FC8BE" w14:textId="77777777" w:rsidR="00D90189" w:rsidRPr="00701F94" w:rsidRDefault="00D90189" w:rsidP="00D90189">
            <w:pPr>
              <w:ind w:left="360" w:hanging="360"/>
              <w:jc w:val="both"/>
              <w:rPr>
                <w:b/>
                <w:bCs/>
              </w:rPr>
            </w:pPr>
          </w:p>
        </w:tc>
        <w:tc>
          <w:tcPr>
            <w:tcW w:w="540" w:type="dxa"/>
          </w:tcPr>
          <w:p w14:paraId="6794F35E" w14:textId="77777777" w:rsidR="00D90189" w:rsidRPr="00701F94" w:rsidRDefault="00D90189" w:rsidP="00D90189">
            <w:pPr>
              <w:pStyle w:val="Date"/>
              <w:jc w:val="both"/>
              <w:rPr>
                <w:szCs w:val="19"/>
              </w:rPr>
            </w:pPr>
            <w:r w:rsidRPr="00701F94">
              <w:rPr>
                <w:szCs w:val="19"/>
              </w:rPr>
              <w:t>4.3</w:t>
            </w:r>
          </w:p>
        </w:tc>
        <w:tc>
          <w:tcPr>
            <w:tcW w:w="6048" w:type="dxa"/>
          </w:tcPr>
          <w:p w14:paraId="58494EE3" w14:textId="77777777" w:rsidR="00D90189" w:rsidRPr="00701F94" w:rsidRDefault="00D90189" w:rsidP="00D90189">
            <w:pPr>
              <w:jc w:val="both"/>
              <w:rPr>
                <w:vanish/>
                <w:sz w:val="19"/>
                <w:szCs w:val="19"/>
              </w:rPr>
            </w:pPr>
            <w:r w:rsidRPr="00701F94">
              <w:t xml:space="preserve">The origin of goods and services is distinct from the nationality </w:t>
            </w:r>
          </w:p>
          <w:p w14:paraId="0F645055" w14:textId="77777777" w:rsidR="00D90189" w:rsidRPr="00701F94" w:rsidRDefault="00D90189" w:rsidP="00D90189">
            <w:pPr>
              <w:jc w:val="both"/>
            </w:pPr>
            <w:r w:rsidRPr="00701F94">
              <w:t>of the Bidder.</w:t>
            </w:r>
          </w:p>
        </w:tc>
      </w:tr>
      <w:tr w:rsidR="00D90189" w:rsidRPr="00701F94" w14:paraId="53F3683A" w14:textId="77777777" w:rsidTr="00D90189">
        <w:tc>
          <w:tcPr>
            <w:tcW w:w="2268" w:type="dxa"/>
          </w:tcPr>
          <w:p w14:paraId="0D2FE73A" w14:textId="77777777" w:rsidR="00D90189" w:rsidRPr="00701F94" w:rsidRDefault="00D90189" w:rsidP="00D90189">
            <w:pPr>
              <w:ind w:left="360" w:hanging="360"/>
              <w:jc w:val="both"/>
              <w:rPr>
                <w:b/>
                <w:bCs/>
              </w:rPr>
            </w:pPr>
          </w:p>
        </w:tc>
        <w:tc>
          <w:tcPr>
            <w:tcW w:w="540" w:type="dxa"/>
          </w:tcPr>
          <w:p w14:paraId="01C65CF6" w14:textId="77777777" w:rsidR="00D90189" w:rsidRPr="00701F94" w:rsidRDefault="00D90189" w:rsidP="00D90189">
            <w:pPr>
              <w:pStyle w:val="Date"/>
              <w:jc w:val="both"/>
              <w:rPr>
                <w:szCs w:val="19"/>
              </w:rPr>
            </w:pPr>
          </w:p>
        </w:tc>
        <w:tc>
          <w:tcPr>
            <w:tcW w:w="6048" w:type="dxa"/>
          </w:tcPr>
          <w:p w14:paraId="31E90862" w14:textId="77777777" w:rsidR="00D90189" w:rsidRPr="00701F94" w:rsidRDefault="00D90189" w:rsidP="00D90189">
            <w:pPr>
              <w:jc w:val="both"/>
            </w:pPr>
          </w:p>
        </w:tc>
      </w:tr>
      <w:tr w:rsidR="00D90189" w:rsidRPr="00701F94" w14:paraId="37C4B48E" w14:textId="77777777" w:rsidTr="00D90189">
        <w:tc>
          <w:tcPr>
            <w:tcW w:w="2268" w:type="dxa"/>
          </w:tcPr>
          <w:p w14:paraId="3BF254A2" w14:textId="77777777" w:rsidR="00D90189" w:rsidRPr="00701F94" w:rsidRDefault="00D90189" w:rsidP="00D90189">
            <w:pPr>
              <w:ind w:left="360" w:hanging="360"/>
              <w:jc w:val="both"/>
              <w:rPr>
                <w:b/>
                <w:bCs/>
              </w:rPr>
            </w:pPr>
            <w:r w:rsidRPr="00701F94">
              <w:rPr>
                <w:b/>
                <w:bCs/>
              </w:rPr>
              <w:t>5.</w:t>
            </w:r>
            <w:r w:rsidRPr="00701F94">
              <w:rPr>
                <w:b/>
                <w:bCs/>
              </w:rPr>
              <w:tab/>
              <w:t>Cost of Tender</w:t>
            </w:r>
          </w:p>
        </w:tc>
        <w:tc>
          <w:tcPr>
            <w:tcW w:w="540" w:type="dxa"/>
          </w:tcPr>
          <w:p w14:paraId="5AA5A357" w14:textId="77777777" w:rsidR="00D90189" w:rsidRPr="00701F94" w:rsidRDefault="00D90189" w:rsidP="00D90189">
            <w:pPr>
              <w:pStyle w:val="Date"/>
              <w:jc w:val="both"/>
              <w:rPr>
                <w:szCs w:val="19"/>
              </w:rPr>
            </w:pPr>
            <w:r w:rsidRPr="00701F94">
              <w:rPr>
                <w:szCs w:val="19"/>
              </w:rPr>
              <w:t>5.1</w:t>
            </w:r>
          </w:p>
        </w:tc>
        <w:tc>
          <w:tcPr>
            <w:tcW w:w="6048" w:type="dxa"/>
          </w:tcPr>
          <w:p w14:paraId="1F782E4E" w14:textId="77777777" w:rsidR="00D90189" w:rsidRPr="00701F94" w:rsidRDefault="00D90189" w:rsidP="00D90189">
            <w:pPr>
              <w:jc w:val="both"/>
              <w:rPr>
                <w:vanish/>
                <w:sz w:val="19"/>
                <w:szCs w:val="19"/>
              </w:rPr>
            </w:pPr>
            <w:r w:rsidRPr="00701F94">
              <w:t xml:space="preserve">The Bidder shall bear all costs associated with the preparation </w:t>
            </w:r>
          </w:p>
          <w:p w14:paraId="609516D0" w14:textId="77777777" w:rsidR="00D90189" w:rsidRPr="00701F94" w:rsidRDefault="00D90189" w:rsidP="00D90189">
            <w:pPr>
              <w:jc w:val="both"/>
              <w:rPr>
                <w:vanish/>
                <w:sz w:val="19"/>
                <w:szCs w:val="19"/>
              </w:rPr>
            </w:pPr>
            <w:r w:rsidRPr="00701F94">
              <w:t xml:space="preserve">and submission of its Tender, and the Purchaser will, in no case, be </w:t>
            </w:r>
          </w:p>
          <w:p w14:paraId="52991768" w14:textId="1319B984" w:rsidR="00D90189" w:rsidRPr="00701F94" w:rsidRDefault="00D90189" w:rsidP="00D90189">
            <w:pPr>
              <w:jc w:val="both"/>
              <w:rPr>
                <w:vanish/>
                <w:sz w:val="19"/>
                <w:szCs w:val="19"/>
              </w:rPr>
            </w:pPr>
            <w:r w:rsidRPr="00701F94">
              <w:t xml:space="preserve">responsible or liable for </w:t>
            </w:r>
            <w:r w:rsidR="00B21DD5" w:rsidRPr="00701F94">
              <w:t>that cost</w:t>
            </w:r>
            <w:r w:rsidRPr="00701F94">
              <w:t xml:space="preserve">, regardless of the conduct or </w:t>
            </w:r>
          </w:p>
          <w:p w14:paraId="5623D58F" w14:textId="77777777" w:rsidR="00D90189" w:rsidRPr="00701F94" w:rsidRDefault="00D90189" w:rsidP="00D90189">
            <w:pPr>
              <w:jc w:val="both"/>
            </w:pPr>
            <w:r w:rsidRPr="00701F94">
              <w:t>outcome of the Biding process.</w:t>
            </w:r>
          </w:p>
        </w:tc>
      </w:tr>
      <w:tr w:rsidR="00D90189" w:rsidRPr="00701F94" w14:paraId="46AF768B" w14:textId="77777777" w:rsidTr="00D90189">
        <w:tc>
          <w:tcPr>
            <w:tcW w:w="2268" w:type="dxa"/>
          </w:tcPr>
          <w:p w14:paraId="104F6AC1" w14:textId="77777777" w:rsidR="00D90189" w:rsidRPr="00701F94" w:rsidRDefault="00D90189" w:rsidP="00D90189">
            <w:pPr>
              <w:jc w:val="both"/>
              <w:rPr>
                <w:b/>
                <w:bCs/>
              </w:rPr>
            </w:pPr>
          </w:p>
        </w:tc>
        <w:tc>
          <w:tcPr>
            <w:tcW w:w="540" w:type="dxa"/>
          </w:tcPr>
          <w:p w14:paraId="51BF264F" w14:textId="77777777" w:rsidR="00D90189" w:rsidRPr="00701F94" w:rsidRDefault="00D90189" w:rsidP="00D90189">
            <w:pPr>
              <w:pStyle w:val="Date"/>
              <w:jc w:val="both"/>
              <w:rPr>
                <w:szCs w:val="19"/>
              </w:rPr>
            </w:pPr>
          </w:p>
        </w:tc>
        <w:tc>
          <w:tcPr>
            <w:tcW w:w="6048" w:type="dxa"/>
          </w:tcPr>
          <w:p w14:paraId="2D2D8762" w14:textId="77777777" w:rsidR="00D90189" w:rsidRPr="00701F94" w:rsidRDefault="00D90189" w:rsidP="00D90189">
            <w:pPr>
              <w:jc w:val="both"/>
            </w:pPr>
          </w:p>
        </w:tc>
      </w:tr>
    </w:tbl>
    <w:p w14:paraId="54639853" w14:textId="77777777" w:rsidR="00D90189" w:rsidRPr="00701F94" w:rsidRDefault="00D90189" w:rsidP="00D90189">
      <w:pPr>
        <w:pStyle w:val="TOC1"/>
        <w:rPr>
          <w:sz w:val="20"/>
        </w:rPr>
      </w:pPr>
      <w:r w:rsidRPr="00701F94">
        <w:rPr>
          <w:sz w:val="20"/>
        </w:rPr>
        <w:t>B.</w:t>
      </w:r>
      <w:r w:rsidRPr="00701F94">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90189" w:rsidRPr="00701F94" w14:paraId="7D5715F2" w14:textId="77777777" w:rsidTr="00D90189">
        <w:tc>
          <w:tcPr>
            <w:tcW w:w="2268" w:type="dxa"/>
          </w:tcPr>
          <w:p w14:paraId="0BD77C3A" w14:textId="77777777" w:rsidR="00D90189" w:rsidRPr="00701F94" w:rsidRDefault="00D90189" w:rsidP="00D90189">
            <w:pPr>
              <w:ind w:left="360" w:hanging="360"/>
              <w:jc w:val="both"/>
              <w:rPr>
                <w:b/>
                <w:bCs/>
              </w:rPr>
            </w:pPr>
          </w:p>
        </w:tc>
        <w:tc>
          <w:tcPr>
            <w:tcW w:w="540" w:type="dxa"/>
          </w:tcPr>
          <w:p w14:paraId="64C568E7" w14:textId="77777777" w:rsidR="00D90189" w:rsidRPr="00701F94" w:rsidRDefault="00D90189" w:rsidP="00D90189">
            <w:pPr>
              <w:pStyle w:val="Date"/>
              <w:jc w:val="both"/>
              <w:rPr>
                <w:szCs w:val="19"/>
              </w:rPr>
            </w:pPr>
          </w:p>
        </w:tc>
        <w:tc>
          <w:tcPr>
            <w:tcW w:w="6300" w:type="dxa"/>
          </w:tcPr>
          <w:p w14:paraId="045649BA" w14:textId="77777777" w:rsidR="00D90189" w:rsidRPr="00701F94" w:rsidRDefault="00D90189" w:rsidP="00D90189">
            <w:pPr>
              <w:jc w:val="both"/>
            </w:pPr>
          </w:p>
        </w:tc>
      </w:tr>
      <w:tr w:rsidR="00D90189" w:rsidRPr="00701F94" w14:paraId="111A1BD4" w14:textId="77777777" w:rsidTr="00D90189">
        <w:tc>
          <w:tcPr>
            <w:tcW w:w="2268" w:type="dxa"/>
          </w:tcPr>
          <w:p w14:paraId="10F1D9A8" w14:textId="77777777" w:rsidR="00D90189" w:rsidRPr="00701F94" w:rsidRDefault="00D90189" w:rsidP="00D90189">
            <w:pPr>
              <w:ind w:left="360" w:hanging="360"/>
              <w:jc w:val="both"/>
              <w:rPr>
                <w:b/>
                <w:bCs/>
              </w:rPr>
            </w:pPr>
            <w:r w:rsidRPr="00701F94">
              <w:rPr>
                <w:b/>
                <w:bCs/>
              </w:rPr>
              <w:t>6.</w:t>
            </w:r>
            <w:r w:rsidRPr="00701F94">
              <w:rPr>
                <w:b/>
                <w:bCs/>
              </w:rPr>
              <w:tab/>
              <w:t>Content of Tender Documents</w:t>
            </w:r>
          </w:p>
        </w:tc>
        <w:tc>
          <w:tcPr>
            <w:tcW w:w="540" w:type="dxa"/>
          </w:tcPr>
          <w:p w14:paraId="2937B582" w14:textId="77777777" w:rsidR="00D90189" w:rsidRPr="00701F94" w:rsidRDefault="00D90189" w:rsidP="00D90189">
            <w:pPr>
              <w:pStyle w:val="Date"/>
              <w:jc w:val="both"/>
              <w:rPr>
                <w:szCs w:val="19"/>
              </w:rPr>
            </w:pPr>
            <w:r w:rsidRPr="00701F94">
              <w:rPr>
                <w:szCs w:val="19"/>
              </w:rPr>
              <w:t>6.1</w:t>
            </w:r>
          </w:p>
        </w:tc>
        <w:tc>
          <w:tcPr>
            <w:tcW w:w="6300" w:type="dxa"/>
          </w:tcPr>
          <w:p w14:paraId="593B0DE6" w14:textId="77777777" w:rsidR="00D90189" w:rsidRPr="00701F94" w:rsidRDefault="00D90189" w:rsidP="00D90189">
            <w:pPr>
              <w:jc w:val="both"/>
              <w:rPr>
                <w:vanish/>
                <w:sz w:val="19"/>
                <w:szCs w:val="19"/>
              </w:rPr>
            </w:pPr>
            <w:r w:rsidRPr="00701F94">
              <w:t xml:space="preserve">The goods required, Tender procedures and contract terms are </w:t>
            </w:r>
          </w:p>
          <w:p w14:paraId="499109F2" w14:textId="77777777" w:rsidR="00D90189" w:rsidRPr="00701F94" w:rsidRDefault="00D90189" w:rsidP="00D90189">
            <w:pPr>
              <w:jc w:val="both"/>
              <w:rPr>
                <w:vanish/>
                <w:sz w:val="19"/>
                <w:szCs w:val="19"/>
              </w:rPr>
            </w:pPr>
            <w:r w:rsidRPr="00701F94">
              <w:t xml:space="preserve">prescribed in the Tender Documents. In addition to the </w:t>
            </w:r>
          </w:p>
          <w:p w14:paraId="5C375723" w14:textId="77777777" w:rsidR="00D90189" w:rsidRPr="00701F94" w:rsidRDefault="00D90189" w:rsidP="00D90189">
            <w:pPr>
              <w:jc w:val="both"/>
            </w:pPr>
            <w:r w:rsidRPr="00701F94">
              <w:t>Invitation for Tenders, the Tender Documents include:</w:t>
            </w:r>
          </w:p>
          <w:p w14:paraId="5216CBD4" w14:textId="77777777" w:rsidR="00D90189" w:rsidRPr="00701F94" w:rsidRDefault="00D90189" w:rsidP="00D90189">
            <w:pPr>
              <w:jc w:val="both"/>
              <w:rPr>
                <w:sz w:val="16"/>
              </w:rPr>
            </w:pPr>
          </w:p>
          <w:p w14:paraId="4F96765B" w14:textId="77777777" w:rsidR="00D90189" w:rsidRPr="00701F94" w:rsidRDefault="00D90189" w:rsidP="00D90189">
            <w:pPr>
              <w:jc w:val="both"/>
            </w:pPr>
            <w:r w:rsidRPr="00701F94">
              <w:t>a.</w:t>
            </w:r>
            <w:r w:rsidRPr="00701F94">
              <w:tab/>
              <w:t>Instruction to Bidding (ITB);</w:t>
            </w:r>
          </w:p>
          <w:p w14:paraId="5A4761F1" w14:textId="77777777" w:rsidR="00D90189" w:rsidRPr="00701F94" w:rsidRDefault="00D90189" w:rsidP="00D90189">
            <w:pPr>
              <w:jc w:val="both"/>
            </w:pPr>
            <w:r w:rsidRPr="00701F94">
              <w:t>b.</w:t>
            </w:r>
            <w:r w:rsidRPr="00701F94">
              <w:tab/>
              <w:t>Bid Data Sheet;</w:t>
            </w:r>
          </w:p>
          <w:p w14:paraId="7F852F11" w14:textId="77777777" w:rsidR="00D90189" w:rsidRPr="00701F94" w:rsidRDefault="00D90189" w:rsidP="00D90189">
            <w:pPr>
              <w:jc w:val="both"/>
            </w:pPr>
            <w:r w:rsidRPr="00701F94">
              <w:t>c.</w:t>
            </w:r>
            <w:r w:rsidRPr="00701F94">
              <w:tab/>
              <w:t>General Conditions of Contract (GCC);</w:t>
            </w:r>
          </w:p>
          <w:p w14:paraId="336B9B2F" w14:textId="77777777" w:rsidR="00D90189" w:rsidRPr="00701F94" w:rsidRDefault="00D90189" w:rsidP="00D90189">
            <w:pPr>
              <w:jc w:val="both"/>
            </w:pPr>
            <w:r w:rsidRPr="00701F94">
              <w:t>d.</w:t>
            </w:r>
            <w:r w:rsidRPr="00701F94">
              <w:tab/>
              <w:t>Special Conditions of Contract (SCC);</w:t>
            </w:r>
          </w:p>
          <w:p w14:paraId="422D253A" w14:textId="77777777" w:rsidR="00D90189" w:rsidRPr="00701F94" w:rsidRDefault="00D90189" w:rsidP="00D90189">
            <w:pPr>
              <w:jc w:val="both"/>
            </w:pPr>
            <w:r w:rsidRPr="00701F94">
              <w:t>e.</w:t>
            </w:r>
            <w:r w:rsidRPr="00701F94">
              <w:tab/>
              <w:t>Schedule of Requirements;</w:t>
            </w:r>
          </w:p>
          <w:p w14:paraId="58FA0307" w14:textId="77777777" w:rsidR="00D90189" w:rsidRPr="00701F94" w:rsidRDefault="00D90189" w:rsidP="00D90189">
            <w:pPr>
              <w:jc w:val="both"/>
            </w:pPr>
            <w:r w:rsidRPr="00701F94">
              <w:t>f.</w:t>
            </w:r>
            <w:r w:rsidRPr="00701F94">
              <w:tab/>
              <w:t>Technical Specifications;</w:t>
            </w:r>
          </w:p>
          <w:p w14:paraId="0A52FF09" w14:textId="77777777" w:rsidR="00D90189" w:rsidRPr="00701F94" w:rsidRDefault="00D90189" w:rsidP="00D90189">
            <w:pPr>
              <w:jc w:val="both"/>
            </w:pPr>
            <w:r w:rsidRPr="00701F94">
              <w:t>g.</w:t>
            </w:r>
            <w:r w:rsidRPr="00701F94">
              <w:tab/>
              <w:t>Tender Form and Price Schedules (Bill of Quantities);</w:t>
            </w:r>
          </w:p>
          <w:p w14:paraId="2D0EA76E" w14:textId="714AA84A" w:rsidR="00D90189" w:rsidRPr="00701F94" w:rsidRDefault="00D90189" w:rsidP="00D90189">
            <w:pPr>
              <w:jc w:val="both"/>
            </w:pPr>
            <w:r w:rsidRPr="00701F94">
              <w:lastRenderedPageBreak/>
              <w:t>h.</w:t>
            </w:r>
            <w:r w:rsidRPr="00701F94">
              <w:tab/>
              <w:t xml:space="preserve">Bid </w:t>
            </w:r>
            <w:r w:rsidR="00A6484B">
              <w:t xml:space="preserve">Securing Declaration </w:t>
            </w:r>
            <w:r w:rsidRPr="00701F94">
              <w:t>Form;</w:t>
            </w:r>
          </w:p>
          <w:p w14:paraId="2639F26A" w14:textId="77777777" w:rsidR="00D90189" w:rsidRPr="00701F94" w:rsidRDefault="00D90189" w:rsidP="00D90189">
            <w:pPr>
              <w:jc w:val="both"/>
            </w:pPr>
            <w:proofErr w:type="spellStart"/>
            <w:r w:rsidRPr="00701F94">
              <w:t>i</w:t>
            </w:r>
            <w:proofErr w:type="spellEnd"/>
            <w:r w:rsidRPr="00701F94">
              <w:t>.</w:t>
            </w:r>
            <w:r w:rsidRPr="00701F94">
              <w:tab/>
              <w:t>Contract Form and Contract Data Sheet;</w:t>
            </w:r>
          </w:p>
          <w:p w14:paraId="1815A2FA" w14:textId="77777777" w:rsidR="00D90189" w:rsidRPr="00701F94" w:rsidRDefault="00D90189" w:rsidP="00D90189">
            <w:pPr>
              <w:jc w:val="both"/>
            </w:pPr>
          </w:p>
        </w:tc>
      </w:tr>
      <w:tr w:rsidR="00D90189" w:rsidRPr="00701F94" w14:paraId="7F148EC1" w14:textId="77777777" w:rsidTr="00D90189">
        <w:tc>
          <w:tcPr>
            <w:tcW w:w="2268" w:type="dxa"/>
          </w:tcPr>
          <w:p w14:paraId="31AA40AD" w14:textId="77777777" w:rsidR="00D90189" w:rsidRPr="00701F94" w:rsidRDefault="00D90189" w:rsidP="00D90189">
            <w:pPr>
              <w:ind w:left="360" w:hanging="360"/>
              <w:rPr>
                <w:b/>
                <w:bCs/>
              </w:rPr>
            </w:pPr>
          </w:p>
        </w:tc>
        <w:tc>
          <w:tcPr>
            <w:tcW w:w="540" w:type="dxa"/>
          </w:tcPr>
          <w:p w14:paraId="6B7FEA36" w14:textId="77777777" w:rsidR="00D90189" w:rsidRPr="00701F94" w:rsidRDefault="00D90189" w:rsidP="00D90189">
            <w:pPr>
              <w:pStyle w:val="Date"/>
              <w:rPr>
                <w:szCs w:val="19"/>
              </w:rPr>
            </w:pPr>
          </w:p>
        </w:tc>
        <w:tc>
          <w:tcPr>
            <w:tcW w:w="6300" w:type="dxa"/>
          </w:tcPr>
          <w:p w14:paraId="254910C1" w14:textId="77777777" w:rsidR="00D90189" w:rsidRPr="00701F94" w:rsidRDefault="00D90189" w:rsidP="00D90189"/>
        </w:tc>
      </w:tr>
      <w:tr w:rsidR="00D90189" w:rsidRPr="00701F94" w14:paraId="54631906" w14:textId="77777777" w:rsidTr="00D90189">
        <w:tc>
          <w:tcPr>
            <w:tcW w:w="2268" w:type="dxa"/>
          </w:tcPr>
          <w:p w14:paraId="52B58FBA" w14:textId="77777777" w:rsidR="00D90189" w:rsidRPr="00701F94" w:rsidRDefault="00D90189" w:rsidP="00D90189">
            <w:pPr>
              <w:ind w:left="360" w:hanging="360"/>
              <w:rPr>
                <w:b/>
                <w:bCs/>
              </w:rPr>
            </w:pPr>
          </w:p>
        </w:tc>
        <w:tc>
          <w:tcPr>
            <w:tcW w:w="540" w:type="dxa"/>
          </w:tcPr>
          <w:p w14:paraId="1A57B81A" w14:textId="77777777" w:rsidR="00D90189" w:rsidRPr="00701F94" w:rsidRDefault="00D90189" w:rsidP="00D90189">
            <w:pPr>
              <w:pStyle w:val="Date"/>
              <w:rPr>
                <w:szCs w:val="19"/>
              </w:rPr>
            </w:pPr>
            <w:r w:rsidRPr="00701F94">
              <w:rPr>
                <w:szCs w:val="19"/>
              </w:rPr>
              <w:t>6.2</w:t>
            </w:r>
          </w:p>
        </w:tc>
        <w:tc>
          <w:tcPr>
            <w:tcW w:w="6300" w:type="dxa"/>
          </w:tcPr>
          <w:p w14:paraId="323E75A5" w14:textId="77777777" w:rsidR="00D90189" w:rsidRPr="00701F94" w:rsidRDefault="00D90189" w:rsidP="00D90189">
            <w:pPr>
              <w:jc w:val="both"/>
              <w:rPr>
                <w:vanish/>
                <w:sz w:val="19"/>
                <w:szCs w:val="19"/>
              </w:rPr>
            </w:pPr>
            <w:r w:rsidRPr="00701F94">
              <w:t xml:space="preserve">The Bidder is expected to examine all instructions, forms, terms </w:t>
            </w:r>
          </w:p>
          <w:p w14:paraId="2133F743" w14:textId="77777777" w:rsidR="00D90189" w:rsidRPr="00701F94" w:rsidRDefault="00D90189" w:rsidP="00D90189">
            <w:pPr>
              <w:jc w:val="both"/>
              <w:rPr>
                <w:vanish/>
                <w:sz w:val="19"/>
                <w:szCs w:val="19"/>
              </w:rPr>
            </w:pPr>
            <w:r w:rsidRPr="00701F94">
              <w:t xml:space="preserve">and specifications in the Tender Documents. Failure to furnish </w:t>
            </w:r>
          </w:p>
          <w:p w14:paraId="61A18148" w14:textId="77777777" w:rsidR="00D90189" w:rsidRPr="00701F94" w:rsidRDefault="00D90189" w:rsidP="00D90189">
            <w:pPr>
              <w:jc w:val="both"/>
              <w:rPr>
                <w:vanish/>
                <w:sz w:val="19"/>
                <w:szCs w:val="19"/>
              </w:rPr>
            </w:pPr>
            <w:r w:rsidRPr="00701F94">
              <w:t xml:space="preserve">all information required by the Tender Documents or </w:t>
            </w:r>
          </w:p>
          <w:p w14:paraId="0BE98CFD" w14:textId="77777777" w:rsidR="00D90189" w:rsidRPr="00701F94" w:rsidRDefault="00D90189" w:rsidP="00D90189">
            <w:pPr>
              <w:jc w:val="both"/>
              <w:rPr>
                <w:vanish/>
                <w:sz w:val="19"/>
                <w:szCs w:val="19"/>
              </w:rPr>
            </w:pPr>
            <w:r w:rsidRPr="00701F94">
              <w:t xml:space="preserve">submission of a Tender not substantially responsive to the Tender </w:t>
            </w:r>
          </w:p>
          <w:p w14:paraId="19D2739E" w14:textId="77777777" w:rsidR="00D90189" w:rsidRPr="00701F94" w:rsidRDefault="00D90189" w:rsidP="00D90189">
            <w:pPr>
              <w:jc w:val="both"/>
              <w:rPr>
                <w:vanish/>
                <w:sz w:val="19"/>
                <w:szCs w:val="19"/>
              </w:rPr>
            </w:pPr>
            <w:r w:rsidRPr="00701F94">
              <w:t xml:space="preserve">Documents in every respect will be at the Bidder’s risk and may </w:t>
            </w:r>
          </w:p>
          <w:p w14:paraId="39AA4698" w14:textId="77777777" w:rsidR="00D90189" w:rsidRPr="00701F94" w:rsidRDefault="00D90189" w:rsidP="00D90189">
            <w:pPr>
              <w:jc w:val="both"/>
            </w:pPr>
            <w:r w:rsidRPr="00701F94">
              <w:t>result in the rejection of its Tender.</w:t>
            </w:r>
          </w:p>
        </w:tc>
      </w:tr>
      <w:tr w:rsidR="00D90189" w:rsidRPr="00701F94" w14:paraId="233846C4" w14:textId="77777777" w:rsidTr="00D90189">
        <w:tc>
          <w:tcPr>
            <w:tcW w:w="2268" w:type="dxa"/>
          </w:tcPr>
          <w:p w14:paraId="78C3D2EB" w14:textId="77777777" w:rsidR="00D90189" w:rsidRPr="00701F94" w:rsidRDefault="00D90189" w:rsidP="00D90189">
            <w:pPr>
              <w:ind w:left="360" w:hanging="360"/>
              <w:rPr>
                <w:b/>
                <w:bCs/>
              </w:rPr>
            </w:pPr>
          </w:p>
        </w:tc>
        <w:tc>
          <w:tcPr>
            <w:tcW w:w="540" w:type="dxa"/>
          </w:tcPr>
          <w:p w14:paraId="0B7F761D" w14:textId="77777777" w:rsidR="00D90189" w:rsidRPr="00701F94" w:rsidRDefault="00D90189" w:rsidP="00D90189">
            <w:pPr>
              <w:pStyle w:val="Date"/>
              <w:rPr>
                <w:szCs w:val="19"/>
              </w:rPr>
            </w:pPr>
          </w:p>
        </w:tc>
        <w:tc>
          <w:tcPr>
            <w:tcW w:w="6300" w:type="dxa"/>
          </w:tcPr>
          <w:p w14:paraId="33E2EA03" w14:textId="77777777" w:rsidR="00D90189" w:rsidRPr="00701F94" w:rsidRDefault="00D90189" w:rsidP="00D90189"/>
        </w:tc>
      </w:tr>
      <w:tr w:rsidR="00D90189" w:rsidRPr="00701F94" w14:paraId="1F9E1F12" w14:textId="77777777" w:rsidTr="00D90189">
        <w:tc>
          <w:tcPr>
            <w:tcW w:w="2268" w:type="dxa"/>
          </w:tcPr>
          <w:p w14:paraId="40FF803B" w14:textId="77777777" w:rsidR="00D90189" w:rsidRPr="00701F94" w:rsidRDefault="00D90189" w:rsidP="00D90189">
            <w:pPr>
              <w:rPr>
                <w:b/>
                <w:bCs/>
              </w:rPr>
            </w:pPr>
            <w:r w:rsidRPr="00701F94">
              <w:rPr>
                <w:b/>
                <w:bCs/>
              </w:rPr>
              <w:t xml:space="preserve">7.   Clarification of   </w:t>
            </w:r>
          </w:p>
          <w:p w14:paraId="24E725A9" w14:textId="77777777" w:rsidR="00D90189" w:rsidRPr="00701F94" w:rsidRDefault="00D90189" w:rsidP="00D90189">
            <w:pPr>
              <w:rPr>
                <w:b/>
                <w:bCs/>
              </w:rPr>
            </w:pPr>
            <w:r w:rsidRPr="00701F94">
              <w:rPr>
                <w:b/>
                <w:bCs/>
              </w:rPr>
              <w:t xml:space="preserve">      Tender </w:t>
            </w:r>
          </w:p>
          <w:p w14:paraId="529C9025" w14:textId="77777777" w:rsidR="00D90189" w:rsidRPr="00701F94" w:rsidRDefault="00D90189" w:rsidP="00D90189">
            <w:pPr>
              <w:ind w:left="360"/>
              <w:rPr>
                <w:b/>
                <w:bCs/>
              </w:rPr>
            </w:pPr>
            <w:r w:rsidRPr="00701F94">
              <w:rPr>
                <w:b/>
                <w:bCs/>
              </w:rPr>
              <w:t>Documents</w:t>
            </w:r>
          </w:p>
        </w:tc>
        <w:tc>
          <w:tcPr>
            <w:tcW w:w="540" w:type="dxa"/>
          </w:tcPr>
          <w:p w14:paraId="5B52CDC8" w14:textId="77777777" w:rsidR="00D90189" w:rsidRPr="00701F94" w:rsidRDefault="00D90189" w:rsidP="00D90189">
            <w:pPr>
              <w:pStyle w:val="Date"/>
            </w:pPr>
            <w:r w:rsidRPr="00701F94">
              <w:t>7.1</w:t>
            </w:r>
          </w:p>
        </w:tc>
        <w:tc>
          <w:tcPr>
            <w:tcW w:w="6300" w:type="dxa"/>
          </w:tcPr>
          <w:p w14:paraId="12AD528B" w14:textId="77777777" w:rsidR="00D90189" w:rsidRPr="00701F94" w:rsidRDefault="00D90189" w:rsidP="00D90189">
            <w:pPr>
              <w:jc w:val="both"/>
              <w:rPr>
                <w:vanish/>
                <w:sz w:val="19"/>
                <w:szCs w:val="19"/>
              </w:rPr>
            </w:pPr>
            <w:r w:rsidRPr="00701F94">
              <w:t xml:space="preserve">A prospective Bidder requiring any clarification of the Tender </w:t>
            </w:r>
          </w:p>
          <w:p w14:paraId="1E444CA8" w14:textId="77777777" w:rsidR="00D90189" w:rsidRPr="00701F94" w:rsidRDefault="00D90189" w:rsidP="00D90189">
            <w:pPr>
              <w:jc w:val="both"/>
              <w:rPr>
                <w:vanish/>
                <w:sz w:val="19"/>
                <w:szCs w:val="19"/>
              </w:rPr>
            </w:pPr>
            <w:r w:rsidRPr="00701F94">
              <w:t xml:space="preserve">Documents may request the Purchaser in writing or by fax at the </w:t>
            </w:r>
          </w:p>
          <w:p w14:paraId="3D3D7850" w14:textId="77777777" w:rsidR="00D90189" w:rsidRPr="00701F94" w:rsidRDefault="00D90189" w:rsidP="00D90189">
            <w:pPr>
              <w:jc w:val="both"/>
              <w:rPr>
                <w:vanish/>
                <w:sz w:val="19"/>
                <w:szCs w:val="19"/>
              </w:rPr>
            </w:pPr>
            <w:r w:rsidRPr="00701F94">
              <w:t xml:space="preserve">Purchaser’s address indicated in Bid Data Sheet. The </w:t>
            </w:r>
          </w:p>
          <w:p w14:paraId="7A3D6023" w14:textId="77777777" w:rsidR="00D90189" w:rsidRPr="00701F94" w:rsidRDefault="00D90189" w:rsidP="00D90189">
            <w:pPr>
              <w:pStyle w:val="Date"/>
              <w:jc w:val="both"/>
            </w:pPr>
            <w:r w:rsidRPr="00701F94">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D90189" w:rsidRPr="00701F94" w14:paraId="7A4A187E" w14:textId="77777777" w:rsidTr="00D90189">
        <w:tc>
          <w:tcPr>
            <w:tcW w:w="2268" w:type="dxa"/>
          </w:tcPr>
          <w:p w14:paraId="101AAEDD" w14:textId="77777777" w:rsidR="00D90189" w:rsidRPr="00701F94" w:rsidRDefault="00D90189" w:rsidP="00D90189">
            <w:pPr>
              <w:rPr>
                <w:b/>
                <w:bCs/>
              </w:rPr>
            </w:pPr>
          </w:p>
        </w:tc>
        <w:tc>
          <w:tcPr>
            <w:tcW w:w="540" w:type="dxa"/>
          </w:tcPr>
          <w:p w14:paraId="6AB30609" w14:textId="77777777" w:rsidR="00D90189" w:rsidRPr="00701F94" w:rsidRDefault="00D90189" w:rsidP="00D90189">
            <w:pPr>
              <w:pStyle w:val="Date"/>
            </w:pPr>
          </w:p>
        </w:tc>
        <w:tc>
          <w:tcPr>
            <w:tcW w:w="6300" w:type="dxa"/>
          </w:tcPr>
          <w:p w14:paraId="70FB787C" w14:textId="77777777" w:rsidR="00D90189" w:rsidRPr="00701F94" w:rsidRDefault="00D90189" w:rsidP="00D90189">
            <w:pPr>
              <w:jc w:val="both"/>
            </w:pPr>
          </w:p>
        </w:tc>
      </w:tr>
      <w:tr w:rsidR="00D90189" w:rsidRPr="00701F94" w14:paraId="1CCEADAE" w14:textId="77777777" w:rsidTr="00D90189">
        <w:tc>
          <w:tcPr>
            <w:tcW w:w="2268" w:type="dxa"/>
          </w:tcPr>
          <w:p w14:paraId="079A85E6" w14:textId="77777777" w:rsidR="00D90189" w:rsidRPr="00701F94" w:rsidRDefault="00D90189" w:rsidP="00D90189">
            <w:pPr>
              <w:rPr>
                <w:b/>
                <w:bCs/>
              </w:rPr>
            </w:pPr>
            <w:r w:rsidRPr="00701F94">
              <w:rPr>
                <w:b/>
                <w:bCs/>
              </w:rPr>
              <w:t xml:space="preserve">8.  Amendment of  </w:t>
            </w:r>
          </w:p>
          <w:p w14:paraId="4E0F803A" w14:textId="77777777" w:rsidR="00D90189" w:rsidRPr="00701F94" w:rsidRDefault="00D90189" w:rsidP="00D90189">
            <w:pPr>
              <w:rPr>
                <w:b/>
                <w:bCs/>
              </w:rPr>
            </w:pPr>
            <w:r w:rsidRPr="00701F94">
              <w:rPr>
                <w:b/>
                <w:bCs/>
              </w:rPr>
              <w:t xml:space="preserve">     Tender    </w:t>
            </w:r>
          </w:p>
          <w:p w14:paraId="43B70956" w14:textId="77777777" w:rsidR="00D90189" w:rsidRPr="00701F94" w:rsidRDefault="00D90189" w:rsidP="00D90189">
            <w:pPr>
              <w:rPr>
                <w:b/>
                <w:bCs/>
              </w:rPr>
            </w:pPr>
            <w:r w:rsidRPr="00701F94">
              <w:rPr>
                <w:b/>
                <w:bCs/>
              </w:rPr>
              <w:t xml:space="preserve">     Documents</w:t>
            </w:r>
          </w:p>
          <w:p w14:paraId="5FEE0108" w14:textId="77777777" w:rsidR="00D90189" w:rsidRPr="00701F94" w:rsidRDefault="00D90189" w:rsidP="00D90189">
            <w:pPr>
              <w:rPr>
                <w:b/>
                <w:bCs/>
              </w:rPr>
            </w:pPr>
          </w:p>
        </w:tc>
        <w:tc>
          <w:tcPr>
            <w:tcW w:w="540" w:type="dxa"/>
          </w:tcPr>
          <w:p w14:paraId="48AA731C" w14:textId="77777777" w:rsidR="00D90189" w:rsidRPr="00701F94" w:rsidRDefault="00D90189" w:rsidP="00D90189">
            <w:pPr>
              <w:pStyle w:val="Date"/>
            </w:pPr>
            <w:r w:rsidRPr="00701F94">
              <w:t>8.1</w:t>
            </w:r>
          </w:p>
        </w:tc>
        <w:tc>
          <w:tcPr>
            <w:tcW w:w="6300" w:type="dxa"/>
          </w:tcPr>
          <w:p w14:paraId="4E0EE5E4" w14:textId="77777777" w:rsidR="00D90189" w:rsidRPr="00701F94" w:rsidRDefault="00D90189" w:rsidP="00D90189">
            <w:pPr>
              <w:rPr>
                <w:vanish/>
                <w:sz w:val="19"/>
                <w:szCs w:val="19"/>
              </w:rPr>
            </w:pPr>
            <w:r w:rsidRPr="00701F94">
              <w:t xml:space="preserve">At any time prior to the deadline for submission of Tenders, the </w:t>
            </w:r>
          </w:p>
          <w:p w14:paraId="2C964B2C" w14:textId="77777777" w:rsidR="00D90189" w:rsidRPr="00701F94" w:rsidRDefault="00D90189" w:rsidP="00D90189">
            <w:pPr>
              <w:jc w:val="both"/>
            </w:pPr>
            <w:r w:rsidRPr="00701F94">
              <w:t>Purchaser may, for any reason, modify the Tender Documents by issuing Addenda.</w:t>
            </w:r>
          </w:p>
        </w:tc>
      </w:tr>
      <w:tr w:rsidR="00D90189" w:rsidRPr="00701F94" w14:paraId="3DA2C252" w14:textId="77777777" w:rsidTr="00D90189">
        <w:tc>
          <w:tcPr>
            <w:tcW w:w="2268" w:type="dxa"/>
          </w:tcPr>
          <w:p w14:paraId="3FE9A5C2" w14:textId="77777777" w:rsidR="00D90189" w:rsidRPr="00701F94" w:rsidRDefault="00D90189" w:rsidP="00D90189">
            <w:pPr>
              <w:rPr>
                <w:b/>
                <w:bCs/>
              </w:rPr>
            </w:pPr>
          </w:p>
        </w:tc>
        <w:tc>
          <w:tcPr>
            <w:tcW w:w="540" w:type="dxa"/>
          </w:tcPr>
          <w:p w14:paraId="0188CA23" w14:textId="77777777" w:rsidR="00D90189" w:rsidRPr="00701F94" w:rsidRDefault="00D90189" w:rsidP="00D90189">
            <w:pPr>
              <w:pStyle w:val="Date"/>
            </w:pPr>
            <w:r w:rsidRPr="00701F94">
              <w:t>8.2</w:t>
            </w:r>
          </w:p>
        </w:tc>
        <w:tc>
          <w:tcPr>
            <w:tcW w:w="6300" w:type="dxa"/>
          </w:tcPr>
          <w:p w14:paraId="77BF5F34" w14:textId="77777777" w:rsidR="00D90189" w:rsidRPr="00701F94" w:rsidRDefault="00D90189" w:rsidP="00D90189">
            <w:pPr>
              <w:rPr>
                <w:vanish/>
                <w:sz w:val="19"/>
                <w:szCs w:val="19"/>
              </w:rPr>
            </w:pPr>
            <w:r w:rsidRPr="00701F94">
              <w:t xml:space="preserve">Any Addendum will be notified in writing or fax to all prospective </w:t>
            </w:r>
          </w:p>
          <w:p w14:paraId="03B43A78" w14:textId="77777777" w:rsidR="00D90189" w:rsidRPr="00701F94" w:rsidRDefault="00D90189" w:rsidP="00D90189">
            <w:pPr>
              <w:rPr>
                <w:vanish/>
                <w:sz w:val="19"/>
                <w:szCs w:val="19"/>
              </w:rPr>
            </w:pPr>
            <w:r w:rsidRPr="00701F94">
              <w:t xml:space="preserve">Bidders which have purchased the Tender Documents and </w:t>
            </w:r>
          </w:p>
          <w:p w14:paraId="3433ADE4" w14:textId="77777777" w:rsidR="00D90189" w:rsidRPr="00701F94" w:rsidRDefault="00D90189" w:rsidP="00D90189">
            <w:r w:rsidRPr="00701F94">
              <w:t>shall be a part of the Tender document.</w:t>
            </w:r>
          </w:p>
        </w:tc>
      </w:tr>
      <w:tr w:rsidR="00D90189" w:rsidRPr="00701F94" w14:paraId="190802B3" w14:textId="77777777" w:rsidTr="00D90189">
        <w:tc>
          <w:tcPr>
            <w:tcW w:w="2268" w:type="dxa"/>
          </w:tcPr>
          <w:p w14:paraId="28058A00" w14:textId="77777777" w:rsidR="00D90189" w:rsidRPr="00701F94" w:rsidRDefault="00D90189" w:rsidP="00D90189">
            <w:pPr>
              <w:rPr>
                <w:b/>
                <w:bCs/>
              </w:rPr>
            </w:pPr>
          </w:p>
        </w:tc>
        <w:tc>
          <w:tcPr>
            <w:tcW w:w="540" w:type="dxa"/>
          </w:tcPr>
          <w:p w14:paraId="778BDD0A" w14:textId="77777777" w:rsidR="00D90189" w:rsidRPr="00701F94" w:rsidRDefault="00D90189" w:rsidP="00D90189">
            <w:pPr>
              <w:pStyle w:val="Date"/>
            </w:pPr>
          </w:p>
        </w:tc>
        <w:tc>
          <w:tcPr>
            <w:tcW w:w="6300" w:type="dxa"/>
          </w:tcPr>
          <w:p w14:paraId="4BABCDEE" w14:textId="77777777" w:rsidR="00D90189" w:rsidRPr="00701F94" w:rsidRDefault="00D90189" w:rsidP="00D90189"/>
        </w:tc>
      </w:tr>
      <w:tr w:rsidR="00D90189" w:rsidRPr="00701F94" w14:paraId="76AB5A42" w14:textId="77777777" w:rsidTr="00D90189">
        <w:tc>
          <w:tcPr>
            <w:tcW w:w="2268" w:type="dxa"/>
          </w:tcPr>
          <w:p w14:paraId="635C3B55" w14:textId="77777777" w:rsidR="00D90189" w:rsidRPr="00701F94" w:rsidRDefault="00D90189" w:rsidP="00D90189">
            <w:pPr>
              <w:rPr>
                <w:b/>
                <w:bCs/>
              </w:rPr>
            </w:pPr>
          </w:p>
        </w:tc>
        <w:tc>
          <w:tcPr>
            <w:tcW w:w="540" w:type="dxa"/>
          </w:tcPr>
          <w:p w14:paraId="645D0F75" w14:textId="77777777" w:rsidR="00D90189" w:rsidRPr="00701F94" w:rsidRDefault="00D90189" w:rsidP="00D90189">
            <w:pPr>
              <w:pStyle w:val="Date"/>
            </w:pPr>
            <w:r w:rsidRPr="00701F94">
              <w:t>8.3</w:t>
            </w:r>
          </w:p>
        </w:tc>
        <w:tc>
          <w:tcPr>
            <w:tcW w:w="6300" w:type="dxa"/>
          </w:tcPr>
          <w:p w14:paraId="6126E4B4" w14:textId="77777777" w:rsidR="00D90189" w:rsidRPr="00701F94" w:rsidRDefault="00D90189" w:rsidP="00D90189">
            <w:pPr>
              <w:rPr>
                <w:vanish/>
                <w:sz w:val="19"/>
                <w:szCs w:val="19"/>
              </w:rPr>
            </w:pPr>
            <w:r w:rsidRPr="00701F94">
              <w:t xml:space="preserve">Where the Purchaser issues the Addendum very close to deadline for submission of Tenders, the Purchaser may extend the </w:t>
            </w:r>
          </w:p>
          <w:p w14:paraId="2C20A821" w14:textId="77777777" w:rsidR="00D90189" w:rsidRPr="00701F94" w:rsidRDefault="00D90189" w:rsidP="00D90189">
            <w:pPr>
              <w:rPr>
                <w:vanish/>
                <w:sz w:val="19"/>
                <w:szCs w:val="19"/>
              </w:rPr>
            </w:pPr>
            <w:r w:rsidRPr="00701F94">
              <w:t xml:space="preserve">deadline for submission of Tenders in accordance with sub-clause </w:t>
            </w:r>
          </w:p>
          <w:p w14:paraId="7BDED28D" w14:textId="77777777" w:rsidR="00D90189" w:rsidRPr="00701F94" w:rsidRDefault="00D90189" w:rsidP="00D90189">
            <w:pPr>
              <w:rPr>
                <w:vanish/>
                <w:sz w:val="19"/>
                <w:szCs w:val="19"/>
              </w:rPr>
            </w:pPr>
            <w:r w:rsidRPr="00701F94">
              <w:t xml:space="preserve">20.2 in order to afford prospective Bidders a reasonable time to </w:t>
            </w:r>
          </w:p>
          <w:p w14:paraId="2E405FE3" w14:textId="77777777" w:rsidR="00D90189" w:rsidRPr="00701F94" w:rsidRDefault="00D90189" w:rsidP="00D90189">
            <w:r w:rsidRPr="00701F94">
              <w:t>take the Addendum into account in preparing their Tenders.</w:t>
            </w:r>
          </w:p>
        </w:tc>
      </w:tr>
      <w:tr w:rsidR="00D90189" w:rsidRPr="00701F94" w14:paraId="28160CB2" w14:textId="77777777" w:rsidTr="00D90189">
        <w:tc>
          <w:tcPr>
            <w:tcW w:w="2268" w:type="dxa"/>
          </w:tcPr>
          <w:p w14:paraId="26B28B2B" w14:textId="77777777" w:rsidR="00D90189" w:rsidRPr="00701F94" w:rsidRDefault="00D90189" w:rsidP="00D90189">
            <w:pPr>
              <w:rPr>
                <w:b/>
                <w:bCs/>
              </w:rPr>
            </w:pPr>
          </w:p>
        </w:tc>
        <w:tc>
          <w:tcPr>
            <w:tcW w:w="540" w:type="dxa"/>
          </w:tcPr>
          <w:p w14:paraId="2A91A765" w14:textId="77777777" w:rsidR="00D90189" w:rsidRPr="00701F94" w:rsidRDefault="00D90189" w:rsidP="00D90189">
            <w:pPr>
              <w:pStyle w:val="Date"/>
            </w:pPr>
          </w:p>
        </w:tc>
        <w:tc>
          <w:tcPr>
            <w:tcW w:w="6300" w:type="dxa"/>
          </w:tcPr>
          <w:p w14:paraId="30CF9F11" w14:textId="77777777" w:rsidR="00D90189" w:rsidRPr="00701F94" w:rsidRDefault="00D90189" w:rsidP="00D90189"/>
        </w:tc>
      </w:tr>
    </w:tbl>
    <w:p w14:paraId="70F1C102" w14:textId="77777777" w:rsidR="00D90189" w:rsidRPr="00701F94" w:rsidRDefault="00D90189" w:rsidP="00D90189">
      <w:pPr>
        <w:pStyle w:val="TOC2"/>
        <w:rPr>
          <w:b/>
          <w:bCs/>
          <w:sz w:val="20"/>
        </w:rPr>
      </w:pPr>
      <w:r w:rsidRPr="00701F94">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90189" w:rsidRPr="00701F94" w14:paraId="2BFE7CF7" w14:textId="77777777" w:rsidTr="00D90189">
        <w:trPr>
          <w:trHeight w:val="100"/>
        </w:trPr>
        <w:tc>
          <w:tcPr>
            <w:tcW w:w="2268" w:type="dxa"/>
          </w:tcPr>
          <w:p w14:paraId="05865A59" w14:textId="77777777" w:rsidR="00D90189" w:rsidRPr="00701F94" w:rsidRDefault="00D90189" w:rsidP="00D90189">
            <w:pPr>
              <w:rPr>
                <w:b/>
                <w:bCs/>
              </w:rPr>
            </w:pPr>
          </w:p>
        </w:tc>
        <w:tc>
          <w:tcPr>
            <w:tcW w:w="540" w:type="dxa"/>
          </w:tcPr>
          <w:p w14:paraId="0E44BC1C" w14:textId="77777777" w:rsidR="00D90189" w:rsidRPr="00701F94" w:rsidRDefault="00D90189" w:rsidP="00D90189">
            <w:pPr>
              <w:pStyle w:val="Date"/>
            </w:pPr>
          </w:p>
        </w:tc>
        <w:tc>
          <w:tcPr>
            <w:tcW w:w="6300" w:type="dxa"/>
          </w:tcPr>
          <w:p w14:paraId="7DF1455A" w14:textId="77777777" w:rsidR="00D90189" w:rsidRPr="00701F94" w:rsidRDefault="00D90189" w:rsidP="00D90189">
            <w:pPr>
              <w:jc w:val="both"/>
            </w:pPr>
          </w:p>
        </w:tc>
      </w:tr>
      <w:tr w:rsidR="00D90189" w:rsidRPr="00701F94" w14:paraId="6B8C63B4" w14:textId="77777777" w:rsidTr="00D90189">
        <w:tc>
          <w:tcPr>
            <w:tcW w:w="2268" w:type="dxa"/>
          </w:tcPr>
          <w:p w14:paraId="5D0CDF87" w14:textId="77777777" w:rsidR="00D90189" w:rsidRPr="00701F94" w:rsidRDefault="00D90189" w:rsidP="00D90189">
            <w:pPr>
              <w:rPr>
                <w:b/>
              </w:rPr>
            </w:pPr>
            <w:r w:rsidRPr="00701F94">
              <w:rPr>
                <w:b/>
              </w:rPr>
              <w:t xml:space="preserve">9.  Language of </w:t>
            </w:r>
          </w:p>
          <w:p w14:paraId="51E8290A" w14:textId="77777777" w:rsidR="00D90189" w:rsidRPr="00701F94" w:rsidRDefault="00D90189" w:rsidP="00D90189">
            <w:pPr>
              <w:rPr>
                <w:b/>
              </w:rPr>
            </w:pPr>
            <w:r w:rsidRPr="00701F94">
              <w:rPr>
                <w:b/>
              </w:rPr>
              <w:t xml:space="preserve">     Tender</w:t>
            </w:r>
          </w:p>
          <w:p w14:paraId="527B4D28" w14:textId="77777777" w:rsidR="00D90189" w:rsidRPr="00701F94" w:rsidRDefault="00D90189" w:rsidP="00D90189">
            <w:pPr>
              <w:rPr>
                <w:b/>
                <w:bCs/>
              </w:rPr>
            </w:pPr>
          </w:p>
        </w:tc>
        <w:tc>
          <w:tcPr>
            <w:tcW w:w="540" w:type="dxa"/>
          </w:tcPr>
          <w:p w14:paraId="5F4BE048" w14:textId="77777777" w:rsidR="00D90189" w:rsidRPr="00701F94" w:rsidRDefault="00D90189" w:rsidP="00D90189">
            <w:pPr>
              <w:pStyle w:val="Date"/>
            </w:pPr>
            <w:r w:rsidRPr="00701F94">
              <w:t>9.1</w:t>
            </w:r>
          </w:p>
        </w:tc>
        <w:tc>
          <w:tcPr>
            <w:tcW w:w="6300" w:type="dxa"/>
          </w:tcPr>
          <w:p w14:paraId="7CE80172" w14:textId="77777777" w:rsidR="00D90189" w:rsidRPr="00701F94" w:rsidRDefault="00D90189" w:rsidP="00D90189">
            <w:pPr>
              <w:jc w:val="both"/>
            </w:pPr>
            <w:r w:rsidRPr="00701F94">
              <w:t>The Tender prepared by the Bidder and all correspondence and supporting documents relating to the Tender exchanged by the Tender and the Purchaser, shall be written in the English language.</w:t>
            </w:r>
          </w:p>
        </w:tc>
      </w:tr>
    </w:tbl>
    <w:p w14:paraId="03D9E2CF" w14:textId="77777777" w:rsidR="00D90189" w:rsidRPr="00701F94" w:rsidRDefault="00D90189" w:rsidP="00D90189">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D90189" w:rsidRPr="00701F94" w14:paraId="16F46D3D" w14:textId="77777777" w:rsidTr="00D90189">
        <w:tc>
          <w:tcPr>
            <w:tcW w:w="2268" w:type="dxa"/>
          </w:tcPr>
          <w:p w14:paraId="58DEE0C3" w14:textId="77777777" w:rsidR="00D90189" w:rsidRPr="00701F94" w:rsidRDefault="00D90189" w:rsidP="00D90189">
            <w:pPr>
              <w:rPr>
                <w:b/>
                <w:bCs/>
              </w:rPr>
            </w:pPr>
            <w:r w:rsidRPr="00701F94">
              <w:rPr>
                <w:b/>
                <w:bCs/>
              </w:rPr>
              <w:lastRenderedPageBreak/>
              <w:t xml:space="preserve">10. Documents  </w:t>
            </w:r>
          </w:p>
          <w:p w14:paraId="79617034" w14:textId="77777777" w:rsidR="00D90189" w:rsidRPr="00701F94" w:rsidRDefault="00D90189" w:rsidP="00D90189">
            <w:pPr>
              <w:rPr>
                <w:b/>
                <w:bCs/>
              </w:rPr>
            </w:pPr>
            <w:r w:rsidRPr="00701F94">
              <w:rPr>
                <w:b/>
                <w:bCs/>
              </w:rPr>
              <w:t xml:space="preserve">      Comprising the  </w:t>
            </w:r>
          </w:p>
          <w:p w14:paraId="2A1A7327" w14:textId="77777777" w:rsidR="00D90189" w:rsidRPr="00701F94" w:rsidRDefault="00D90189" w:rsidP="00D90189">
            <w:pPr>
              <w:rPr>
                <w:b/>
                <w:bCs/>
              </w:rPr>
            </w:pPr>
            <w:r w:rsidRPr="00701F94">
              <w:rPr>
                <w:b/>
                <w:bCs/>
              </w:rPr>
              <w:t xml:space="preserve">      Tender </w:t>
            </w:r>
          </w:p>
        </w:tc>
        <w:tc>
          <w:tcPr>
            <w:tcW w:w="540" w:type="dxa"/>
          </w:tcPr>
          <w:p w14:paraId="53C0672C" w14:textId="77777777" w:rsidR="00D90189" w:rsidRPr="00701F94" w:rsidRDefault="00D90189" w:rsidP="00D90189">
            <w:pPr>
              <w:pStyle w:val="Date"/>
            </w:pPr>
            <w:r w:rsidRPr="00701F94">
              <w:t>10.1</w:t>
            </w:r>
          </w:p>
        </w:tc>
        <w:tc>
          <w:tcPr>
            <w:tcW w:w="6300" w:type="dxa"/>
          </w:tcPr>
          <w:p w14:paraId="1742F22E" w14:textId="77777777" w:rsidR="00D90189" w:rsidRPr="00701F94" w:rsidRDefault="00D90189" w:rsidP="00D90189">
            <w:pPr>
              <w:jc w:val="both"/>
            </w:pPr>
            <w:r w:rsidRPr="00701F94">
              <w:t>The Bidder’s Tender shall comprise the following components:</w:t>
            </w:r>
          </w:p>
          <w:p w14:paraId="7E519776" w14:textId="77777777" w:rsidR="00D90189" w:rsidRPr="00701F94" w:rsidRDefault="00D90189" w:rsidP="00D90189">
            <w:pPr>
              <w:jc w:val="both"/>
            </w:pPr>
          </w:p>
          <w:p w14:paraId="1B2C9862" w14:textId="77777777" w:rsidR="00D90189" w:rsidRPr="00701F94" w:rsidRDefault="00D90189" w:rsidP="00D90189">
            <w:pPr>
              <w:ind w:left="532" w:hanging="532"/>
              <w:jc w:val="both"/>
            </w:pPr>
            <w:r w:rsidRPr="00701F94">
              <w:t>a. A Tender Form and a price schedule completed in accordance with clauses 11,12 and 13.</w:t>
            </w:r>
          </w:p>
          <w:p w14:paraId="18DEADAA" w14:textId="77777777" w:rsidR="00D90189" w:rsidRPr="00701F94" w:rsidRDefault="00D90189" w:rsidP="00D90189">
            <w:pPr>
              <w:jc w:val="both"/>
              <w:rPr>
                <w:sz w:val="20"/>
              </w:rPr>
            </w:pPr>
          </w:p>
          <w:p w14:paraId="31B8FFDE" w14:textId="77777777" w:rsidR="00D90189" w:rsidRPr="00701F94" w:rsidRDefault="00D90189" w:rsidP="00D90189">
            <w:pPr>
              <w:ind w:left="532" w:hanging="532"/>
              <w:jc w:val="both"/>
            </w:pPr>
            <w:r w:rsidRPr="00701F94">
              <w:t>b.</w:t>
            </w:r>
            <w:r w:rsidRPr="00701F94">
              <w:tab/>
              <w:t xml:space="preserve">Documentary evidence established in accordance with   </w:t>
            </w:r>
          </w:p>
          <w:p w14:paraId="213CA877" w14:textId="77777777" w:rsidR="00D90189" w:rsidRPr="00701F94" w:rsidRDefault="00D90189" w:rsidP="00D90189">
            <w:pPr>
              <w:ind w:left="532" w:hanging="532"/>
              <w:jc w:val="both"/>
              <w:rPr>
                <w:vanish/>
                <w:sz w:val="19"/>
                <w:szCs w:val="19"/>
              </w:rPr>
            </w:pPr>
            <w:r w:rsidRPr="00701F94">
              <w:rPr>
                <w:sz w:val="19"/>
                <w:szCs w:val="19"/>
              </w:rPr>
              <w:t xml:space="preserve">            </w:t>
            </w:r>
          </w:p>
          <w:p w14:paraId="2F179547" w14:textId="77777777" w:rsidR="00D90189" w:rsidRPr="00701F94" w:rsidRDefault="00D90189" w:rsidP="00D90189">
            <w:pPr>
              <w:ind w:left="532" w:hanging="532"/>
              <w:jc w:val="both"/>
              <w:rPr>
                <w:vanish/>
                <w:sz w:val="19"/>
                <w:szCs w:val="19"/>
              </w:rPr>
            </w:pPr>
            <w:r w:rsidRPr="00701F94">
              <w:t xml:space="preserve">Clause 14 that the Bidder is eligible to Tender and is qualified </w:t>
            </w:r>
          </w:p>
          <w:p w14:paraId="36C6998A" w14:textId="77777777" w:rsidR="00D90189" w:rsidRPr="00701F94" w:rsidRDefault="00D90189" w:rsidP="00D90189">
            <w:pPr>
              <w:ind w:left="532" w:hanging="532"/>
              <w:jc w:val="both"/>
            </w:pPr>
            <w:r w:rsidRPr="00701F94">
              <w:t>to perform the contract if its Tender is accepted;</w:t>
            </w:r>
          </w:p>
          <w:p w14:paraId="7BFD0750" w14:textId="77777777" w:rsidR="00D90189" w:rsidRPr="00701F94" w:rsidRDefault="00D90189" w:rsidP="00D90189">
            <w:pPr>
              <w:jc w:val="both"/>
              <w:rPr>
                <w:sz w:val="20"/>
              </w:rPr>
            </w:pPr>
          </w:p>
          <w:p w14:paraId="350E9381" w14:textId="77777777" w:rsidR="00D90189" w:rsidRPr="00701F94" w:rsidRDefault="00D90189" w:rsidP="00D90189">
            <w:pPr>
              <w:ind w:left="532" w:hanging="532"/>
              <w:jc w:val="both"/>
            </w:pPr>
            <w:r w:rsidRPr="00701F94">
              <w:t>c.</w:t>
            </w:r>
            <w:r w:rsidRPr="00701F94">
              <w:tab/>
              <w:t>Documentary evidence established in accordance with Clause 15 that the goods to be supplied by the Bidder are genuine and newly manufactured goods and conform to the Tender Documents; and</w:t>
            </w:r>
          </w:p>
          <w:p w14:paraId="0B3D970E" w14:textId="77777777" w:rsidR="00D90189" w:rsidRPr="00701F94" w:rsidRDefault="00D90189" w:rsidP="00D90189">
            <w:pPr>
              <w:ind w:left="532" w:hanging="532"/>
              <w:jc w:val="both"/>
              <w:rPr>
                <w:sz w:val="20"/>
              </w:rPr>
            </w:pPr>
          </w:p>
          <w:p w14:paraId="54D8A9BC" w14:textId="77777777" w:rsidR="00D90189" w:rsidRPr="00701F94" w:rsidRDefault="00D90189" w:rsidP="00D90189">
            <w:pPr>
              <w:ind w:left="532" w:hanging="532"/>
              <w:jc w:val="both"/>
            </w:pPr>
            <w:r w:rsidRPr="00701F94">
              <w:t>d.</w:t>
            </w:r>
            <w:r w:rsidRPr="00701F94">
              <w:tab/>
              <w:t>Bid Security furnished in accordance with Clause 16 and in the form specified in Section VII.</w:t>
            </w:r>
          </w:p>
        </w:tc>
      </w:tr>
      <w:tr w:rsidR="00D90189" w:rsidRPr="00701F94" w14:paraId="2C72699B" w14:textId="77777777" w:rsidTr="00D90189">
        <w:tc>
          <w:tcPr>
            <w:tcW w:w="2268" w:type="dxa"/>
          </w:tcPr>
          <w:p w14:paraId="3A0F6BC4" w14:textId="77777777" w:rsidR="00D90189" w:rsidRPr="00701F94" w:rsidRDefault="00D90189" w:rsidP="00D90189">
            <w:pPr>
              <w:rPr>
                <w:b/>
                <w:bCs/>
              </w:rPr>
            </w:pPr>
          </w:p>
        </w:tc>
        <w:tc>
          <w:tcPr>
            <w:tcW w:w="540" w:type="dxa"/>
          </w:tcPr>
          <w:p w14:paraId="7CA6174A" w14:textId="77777777" w:rsidR="00D90189" w:rsidRPr="00701F94" w:rsidRDefault="00D90189" w:rsidP="00D90189">
            <w:pPr>
              <w:pStyle w:val="Date"/>
            </w:pPr>
          </w:p>
        </w:tc>
        <w:tc>
          <w:tcPr>
            <w:tcW w:w="6300" w:type="dxa"/>
          </w:tcPr>
          <w:p w14:paraId="0AD870F7" w14:textId="77777777" w:rsidR="00D90189" w:rsidRPr="00701F94" w:rsidRDefault="00D90189" w:rsidP="00D90189">
            <w:pPr>
              <w:jc w:val="both"/>
            </w:pPr>
          </w:p>
        </w:tc>
      </w:tr>
      <w:tr w:rsidR="00D90189" w:rsidRPr="00701F94" w14:paraId="46A19D4B" w14:textId="77777777" w:rsidTr="00D90189">
        <w:tc>
          <w:tcPr>
            <w:tcW w:w="2268" w:type="dxa"/>
          </w:tcPr>
          <w:p w14:paraId="3C4A29CA" w14:textId="77777777" w:rsidR="00D90189" w:rsidRPr="00701F94" w:rsidRDefault="00D90189" w:rsidP="00D90189">
            <w:pPr>
              <w:ind w:left="540" w:hanging="540"/>
              <w:rPr>
                <w:b/>
                <w:bCs/>
              </w:rPr>
            </w:pPr>
            <w:r w:rsidRPr="00701F94">
              <w:rPr>
                <w:b/>
                <w:bCs/>
              </w:rPr>
              <w:t>11.</w:t>
            </w:r>
            <w:r w:rsidRPr="00701F94">
              <w:rPr>
                <w:b/>
                <w:bCs/>
              </w:rPr>
              <w:tab/>
              <w:t>Tender Form</w:t>
            </w:r>
          </w:p>
        </w:tc>
        <w:tc>
          <w:tcPr>
            <w:tcW w:w="540" w:type="dxa"/>
          </w:tcPr>
          <w:p w14:paraId="0431F2FE" w14:textId="77777777" w:rsidR="00D90189" w:rsidRPr="00701F94" w:rsidRDefault="00D90189" w:rsidP="00D90189">
            <w:pPr>
              <w:pStyle w:val="Date"/>
            </w:pPr>
            <w:r w:rsidRPr="00701F94">
              <w:t>11.1</w:t>
            </w:r>
          </w:p>
        </w:tc>
        <w:tc>
          <w:tcPr>
            <w:tcW w:w="6300" w:type="dxa"/>
          </w:tcPr>
          <w:p w14:paraId="0B43AE21" w14:textId="77777777" w:rsidR="00D90189" w:rsidRPr="00701F94" w:rsidRDefault="00D90189" w:rsidP="00D90189">
            <w:pPr>
              <w:jc w:val="both"/>
              <w:rPr>
                <w:vanish/>
                <w:sz w:val="19"/>
                <w:szCs w:val="19"/>
              </w:rPr>
            </w:pPr>
            <w:r w:rsidRPr="00701F94">
              <w:t xml:space="preserve">The Bidder shall complete the Tender Form and the appropriate </w:t>
            </w:r>
          </w:p>
          <w:p w14:paraId="3E7BCFC7" w14:textId="77777777" w:rsidR="00D90189" w:rsidRPr="00701F94" w:rsidRDefault="00D90189" w:rsidP="00D90189">
            <w:pPr>
              <w:jc w:val="both"/>
              <w:rPr>
                <w:vanish/>
                <w:sz w:val="19"/>
                <w:szCs w:val="19"/>
              </w:rPr>
            </w:pPr>
            <w:r w:rsidRPr="00701F94">
              <w:t xml:space="preserve">price schedule furnished in the Tender Documents, indicating </w:t>
            </w:r>
          </w:p>
          <w:p w14:paraId="2EDECA14" w14:textId="77777777" w:rsidR="00D90189" w:rsidRPr="00701F94" w:rsidRDefault="00D90189" w:rsidP="00D90189">
            <w:pPr>
              <w:jc w:val="both"/>
              <w:rPr>
                <w:vanish/>
                <w:sz w:val="19"/>
                <w:szCs w:val="19"/>
              </w:rPr>
            </w:pPr>
            <w:r w:rsidRPr="00701F94">
              <w:t xml:space="preserve">the goods to be supplied, a brief description of the goods, </w:t>
            </w:r>
          </w:p>
          <w:p w14:paraId="33FB315D" w14:textId="77777777" w:rsidR="00D90189" w:rsidRPr="00701F94" w:rsidRDefault="00D90189" w:rsidP="00D90189">
            <w:pPr>
              <w:jc w:val="both"/>
            </w:pPr>
            <w:r w:rsidRPr="00701F94">
              <w:t>their country or origin quality and prices.</w:t>
            </w:r>
          </w:p>
        </w:tc>
      </w:tr>
      <w:tr w:rsidR="00D90189" w:rsidRPr="00701F94" w14:paraId="3FC5873D" w14:textId="77777777" w:rsidTr="00D90189">
        <w:trPr>
          <w:trHeight w:val="72"/>
        </w:trPr>
        <w:tc>
          <w:tcPr>
            <w:tcW w:w="2268" w:type="dxa"/>
          </w:tcPr>
          <w:p w14:paraId="411C1E49" w14:textId="77777777" w:rsidR="00D90189" w:rsidRPr="00701F94" w:rsidRDefault="00D90189" w:rsidP="00D90189">
            <w:pPr>
              <w:ind w:left="540" w:hanging="540"/>
              <w:rPr>
                <w:b/>
                <w:bCs/>
              </w:rPr>
            </w:pPr>
          </w:p>
        </w:tc>
        <w:tc>
          <w:tcPr>
            <w:tcW w:w="540" w:type="dxa"/>
          </w:tcPr>
          <w:p w14:paraId="6EC2C0C4" w14:textId="77777777" w:rsidR="00D90189" w:rsidRPr="00701F94" w:rsidRDefault="00D90189" w:rsidP="00D90189">
            <w:pPr>
              <w:pStyle w:val="Date"/>
            </w:pPr>
          </w:p>
        </w:tc>
        <w:tc>
          <w:tcPr>
            <w:tcW w:w="6300" w:type="dxa"/>
          </w:tcPr>
          <w:p w14:paraId="406A0EC6" w14:textId="77777777" w:rsidR="00D90189" w:rsidRPr="00701F94" w:rsidRDefault="00D90189" w:rsidP="00D90189"/>
        </w:tc>
      </w:tr>
      <w:tr w:rsidR="00D90189" w:rsidRPr="00701F94" w14:paraId="0320E51D" w14:textId="77777777" w:rsidTr="00D90189">
        <w:trPr>
          <w:trHeight w:val="4437"/>
        </w:trPr>
        <w:tc>
          <w:tcPr>
            <w:tcW w:w="2268" w:type="dxa"/>
          </w:tcPr>
          <w:p w14:paraId="17E209AD" w14:textId="77777777" w:rsidR="00D90189" w:rsidRPr="00701F94" w:rsidRDefault="00D90189" w:rsidP="00D90189">
            <w:pPr>
              <w:ind w:left="540" w:hanging="540"/>
              <w:rPr>
                <w:b/>
                <w:bCs/>
              </w:rPr>
            </w:pPr>
            <w:r w:rsidRPr="00701F94">
              <w:rPr>
                <w:b/>
                <w:bCs/>
              </w:rPr>
              <w:t>12.</w:t>
            </w:r>
            <w:r w:rsidRPr="00701F94">
              <w:rPr>
                <w:b/>
                <w:bCs/>
              </w:rPr>
              <w:tab/>
              <w:t>Tender Price</w:t>
            </w:r>
          </w:p>
        </w:tc>
        <w:tc>
          <w:tcPr>
            <w:tcW w:w="540" w:type="dxa"/>
          </w:tcPr>
          <w:p w14:paraId="5599F582" w14:textId="77777777" w:rsidR="00D90189" w:rsidRPr="00701F94" w:rsidRDefault="00D90189" w:rsidP="00D90189">
            <w:pPr>
              <w:pStyle w:val="Date"/>
            </w:pPr>
            <w:r w:rsidRPr="00701F94">
              <w:t>12.1</w:t>
            </w:r>
          </w:p>
        </w:tc>
        <w:tc>
          <w:tcPr>
            <w:tcW w:w="6300" w:type="dxa"/>
          </w:tcPr>
          <w:p w14:paraId="0E6C56E5" w14:textId="77777777" w:rsidR="00D90189" w:rsidRPr="00701F94" w:rsidRDefault="00D90189" w:rsidP="00D90189">
            <w:pPr>
              <w:jc w:val="both"/>
              <w:rPr>
                <w:vanish/>
                <w:sz w:val="19"/>
                <w:szCs w:val="19"/>
              </w:rPr>
            </w:pPr>
            <w:r w:rsidRPr="00701F94">
              <w:t xml:space="preserve">The Bidder shall indicate on the appropriate Price Schedule the </w:t>
            </w:r>
          </w:p>
          <w:p w14:paraId="6D4E3A6C" w14:textId="77777777" w:rsidR="00D90189" w:rsidRPr="00701F94" w:rsidRDefault="00D90189" w:rsidP="00D90189">
            <w:pPr>
              <w:jc w:val="both"/>
              <w:rPr>
                <w:vanish/>
                <w:sz w:val="19"/>
                <w:szCs w:val="19"/>
              </w:rPr>
            </w:pPr>
            <w:r w:rsidRPr="00701F94">
              <w:t xml:space="preserve">unit prices (where applicable) and total Tender price of the goods it </w:t>
            </w:r>
          </w:p>
          <w:p w14:paraId="6D243A04" w14:textId="77777777" w:rsidR="00D90189" w:rsidRPr="00701F94" w:rsidRDefault="00D90189" w:rsidP="00D90189">
            <w:pPr>
              <w:jc w:val="both"/>
              <w:rPr>
                <w:vanish/>
                <w:sz w:val="19"/>
                <w:szCs w:val="19"/>
              </w:rPr>
            </w:pPr>
            <w:r w:rsidRPr="00701F94">
              <w:t xml:space="preserve">proposes to supply under the contract. 'Prices indicated on the </w:t>
            </w:r>
          </w:p>
          <w:p w14:paraId="21D2A42A" w14:textId="77777777" w:rsidR="00D90189" w:rsidRPr="00701F94" w:rsidRDefault="00D90189" w:rsidP="00D90189">
            <w:pPr>
              <w:jc w:val="both"/>
              <w:rPr>
                <w:vanish/>
                <w:sz w:val="19"/>
                <w:szCs w:val="19"/>
              </w:rPr>
            </w:pPr>
            <w:r w:rsidRPr="00701F94">
              <w:t xml:space="preserve">Price Schedule shall be entered separately in the following </w:t>
            </w:r>
          </w:p>
          <w:p w14:paraId="28F0AAB6" w14:textId="77777777" w:rsidR="00D90189" w:rsidRPr="00701F94" w:rsidRDefault="00D90189" w:rsidP="00D90189">
            <w:pPr>
              <w:jc w:val="both"/>
            </w:pPr>
            <w:r w:rsidRPr="00701F94">
              <w:t>manner:</w:t>
            </w:r>
          </w:p>
          <w:p w14:paraId="33D1DE96" w14:textId="77777777" w:rsidR="00D90189" w:rsidRPr="00701F94" w:rsidRDefault="00D90189" w:rsidP="00D90189">
            <w:pPr>
              <w:jc w:val="both"/>
              <w:rPr>
                <w:sz w:val="16"/>
              </w:rPr>
            </w:pPr>
          </w:p>
          <w:p w14:paraId="1554EB80" w14:textId="2DF325EA" w:rsidR="00D90189" w:rsidRPr="00701F94" w:rsidRDefault="00D90189" w:rsidP="00D90189">
            <w:pPr>
              <w:ind w:left="351" w:hanging="351"/>
              <w:jc w:val="both"/>
            </w:pPr>
            <w:proofErr w:type="spellStart"/>
            <w:r w:rsidRPr="00701F94">
              <w:t>i</w:t>
            </w:r>
            <w:proofErr w:type="spellEnd"/>
            <w:r w:rsidRPr="00701F94">
              <w:t>.</w:t>
            </w:r>
            <w:r w:rsidRPr="00701F94">
              <w:tab/>
              <w:t>the price of the goods quoted EXW (</w:t>
            </w:r>
            <w:r w:rsidR="00EF6E67" w:rsidRPr="00701F94">
              <w:t>ex-works</w:t>
            </w:r>
            <w:r w:rsidRPr="00701F94">
              <w:t xml:space="preserve">, </w:t>
            </w:r>
            <w:r w:rsidR="00EF6E67" w:rsidRPr="00701F94">
              <w:t>ex-factory</w:t>
            </w:r>
            <w:r w:rsidRPr="00701F94">
              <w:t xml:space="preserve">, </w:t>
            </w:r>
            <w:r w:rsidR="00EF6E67" w:rsidRPr="00701F94">
              <w:t>ex-warehouse</w:t>
            </w:r>
            <w:r w:rsidRPr="00701F94">
              <w:t xml:space="preserve">, </w:t>
            </w:r>
            <w:r w:rsidR="00EF6E67" w:rsidRPr="00701F94">
              <w:t>ex-showroom</w:t>
            </w:r>
            <w:r w:rsidRPr="00701F94">
              <w:t>, or off-the-shelf, as applicable), including all customs, excise and other duties</w:t>
            </w:r>
          </w:p>
          <w:p w14:paraId="75DB3A28" w14:textId="77777777" w:rsidR="00D90189" w:rsidRPr="00701F94" w:rsidRDefault="00D90189" w:rsidP="00D90189">
            <w:pPr>
              <w:ind w:left="351" w:hanging="351"/>
              <w:jc w:val="both"/>
            </w:pPr>
            <w:r w:rsidRPr="00701F94">
              <w:t xml:space="preserve">      and sales and other taxes already paid or payable;</w:t>
            </w:r>
          </w:p>
          <w:p w14:paraId="7652F442" w14:textId="77777777" w:rsidR="00D90189" w:rsidRPr="00701F94" w:rsidRDefault="00D90189" w:rsidP="00D90189">
            <w:pPr>
              <w:ind w:left="351" w:hanging="351"/>
              <w:jc w:val="both"/>
              <w:rPr>
                <w:sz w:val="16"/>
              </w:rPr>
            </w:pPr>
          </w:p>
          <w:p w14:paraId="67717F2F" w14:textId="77777777" w:rsidR="00D90189" w:rsidRPr="00701F94" w:rsidRDefault="00D90189" w:rsidP="00D90189">
            <w:pPr>
              <w:ind w:left="351" w:hanging="351"/>
              <w:jc w:val="both"/>
            </w:pPr>
            <w:r w:rsidRPr="00701F94">
              <w:t>ii.</w:t>
            </w:r>
            <w:r w:rsidRPr="00701F94">
              <w:tab/>
              <w:t xml:space="preserve">the price for Inland Transportation, Insurance, and other       </w:t>
            </w:r>
          </w:p>
          <w:p w14:paraId="08292DFB" w14:textId="77777777" w:rsidR="00D90189" w:rsidRPr="00701F94" w:rsidRDefault="00D90189" w:rsidP="00D90189">
            <w:pPr>
              <w:ind w:left="351" w:hanging="351"/>
              <w:jc w:val="both"/>
              <w:rPr>
                <w:vanish/>
                <w:sz w:val="19"/>
                <w:szCs w:val="19"/>
              </w:rPr>
            </w:pPr>
            <w:r w:rsidRPr="00701F94">
              <w:rPr>
                <w:sz w:val="19"/>
                <w:szCs w:val="19"/>
              </w:rPr>
              <w:t xml:space="preserve">        </w:t>
            </w:r>
          </w:p>
          <w:p w14:paraId="2ED5ABFC" w14:textId="77777777" w:rsidR="00D90189" w:rsidRPr="00701F94" w:rsidRDefault="00D90189" w:rsidP="00D90189">
            <w:pPr>
              <w:ind w:left="351" w:hanging="351"/>
              <w:jc w:val="both"/>
              <w:rPr>
                <w:vanish/>
                <w:sz w:val="19"/>
                <w:szCs w:val="19"/>
              </w:rPr>
            </w:pPr>
            <w:r w:rsidRPr="00701F94">
              <w:t xml:space="preserve">Local Costs incidental to Delivery of the Goods to their final </w:t>
            </w:r>
          </w:p>
          <w:p w14:paraId="5633A60E" w14:textId="77777777" w:rsidR="00D90189" w:rsidRPr="00701F94" w:rsidRDefault="00D90189" w:rsidP="00D90189">
            <w:pPr>
              <w:ind w:left="351" w:hanging="351"/>
              <w:jc w:val="both"/>
              <w:rPr>
                <w:i/>
                <w:iCs/>
              </w:rPr>
            </w:pPr>
            <w:r w:rsidRPr="00701F94">
              <w:t xml:space="preserve">destination, if specified in the </w:t>
            </w:r>
            <w:r w:rsidRPr="00701F94">
              <w:rPr>
                <w:i/>
                <w:iCs/>
              </w:rPr>
              <w:t>Bid Data Sheet;</w:t>
            </w:r>
          </w:p>
          <w:p w14:paraId="16765A2E" w14:textId="77777777" w:rsidR="00D90189" w:rsidRPr="00701F94" w:rsidRDefault="00D90189" w:rsidP="00D90189">
            <w:pPr>
              <w:ind w:left="351" w:hanging="351"/>
              <w:jc w:val="both"/>
              <w:rPr>
                <w:sz w:val="16"/>
              </w:rPr>
            </w:pPr>
          </w:p>
          <w:p w14:paraId="556E4A30" w14:textId="77777777" w:rsidR="00D90189" w:rsidRPr="00701F94" w:rsidRDefault="00D90189" w:rsidP="00D90189">
            <w:pPr>
              <w:ind w:left="351" w:hanging="351"/>
              <w:jc w:val="both"/>
            </w:pPr>
            <w:r w:rsidRPr="00701F94">
              <w:t>iii.</w:t>
            </w:r>
            <w:r w:rsidRPr="00701F94">
              <w:tab/>
              <w:t xml:space="preserve">the price of other incidental services, if any, listed in the </w:t>
            </w:r>
            <w:r w:rsidRPr="00701F94">
              <w:rPr>
                <w:i/>
              </w:rPr>
              <w:t>Bid Data Sheet.</w:t>
            </w:r>
          </w:p>
        </w:tc>
      </w:tr>
      <w:tr w:rsidR="00D90189" w:rsidRPr="00701F94" w14:paraId="13045BBE" w14:textId="77777777" w:rsidTr="00D90189">
        <w:trPr>
          <w:trHeight w:val="55"/>
        </w:trPr>
        <w:tc>
          <w:tcPr>
            <w:tcW w:w="2268" w:type="dxa"/>
          </w:tcPr>
          <w:p w14:paraId="20023C90" w14:textId="77777777" w:rsidR="00D90189" w:rsidRPr="00701F94" w:rsidRDefault="00D90189" w:rsidP="00D90189">
            <w:pPr>
              <w:ind w:left="540" w:hanging="540"/>
              <w:rPr>
                <w:b/>
                <w:bCs/>
              </w:rPr>
            </w:pPr>
          </w:p>
        </w:tc>
        <w:tc>
          <w:tcPr>
            <w:tcW w:w="540" w:type="dxa"/>
          </w:tcPr>
          <w:p w14:paraId="10DA2E8B" w14:textId="77777777" w:rsidR="00D90189" w:rsidRPr="00701F94" w:rsidRDefault="00D90189" w:rsidP="00D90189">
            <w:pPr>
              <w:pStyle w:val="Date"/>
            </w:pPr>
          </w:p>
        </w:tc>
        <w:tc>
          <w:tcPr>
            <w:tcW w:w="6300" w:type="dxa"/>
          </w:tcPr>
          <w:p w14:paraId="1D3846E4" w14:textId="77777777" w:rsidR="00D90189" w:rsidRPr="00701F94" w:rsidRDefault="00D90189" w:rsidP="00D90189">
            <w:pPr>
              <w:jc w:val="both"/>
            </w:pPr>
          </w:p>
        </w:tc>
      </w:tr>
      <w:tr w:rsidR="00D90189" w:rsidRPr="00701F94" w14:paraId="0DADB7F2" w14:textId="77777777" w:rsidTr="00D90189">
        <w:tc>
          <w:tcPr>
            <w:tcW w:w="2268" w:type="dxa"/>
          </w:tcPr>
          <w:p w14:paraId="2940435E" w14:textId="77777777" w:rsidR="00D90189" w:rsidRPr="00701F94" w:rsidRDefault="00D90189" w:rsidP="00D90189">
            <w:pPr>
              <w:ind w:left="540" w:hanging="540"/>
              <w:rPr>
                <w:b/>
                <w:bCs/>
              </w:rPr>
            </w:pPr>
          </w:p>
        </w:tc>
        <w:tc>
          <w:tcPr>
            <w:tcW w:w="540" w:type="dxa"/>
          </w:tcPr>
          <w:p w14:paraId="21654198" w14:textId="77777777" w:rsidR="00D90189" w:rsidRPr="00701F94" w:rsidRDefault="00D90189" w:rsidP="00D90189">
            <w:pPr>
              <w:pStyle w:val="Date"/>
            </w:pPr>
            <w:r w:rsidRPr="00701F94">
              <w:t>12.2</w:t>
            </w:r>
          </w:p>
        </w:tc>
        <w:tc>
          <w:tcPr>
            <w:tcW w:w="6300" w:type="dxa"/>
          </w:tcPr>
          <w:p w14:paraId="449232E5" w14:textId="77777777" w:rsidR="00D90189" w:rsidRPr="00701F94" w:rsidRDefault="00D90189" w:rsidP="00D90189">
            <w:pPr>
              <w:rPr>
                <w:vanish/>
                <w:sz w:val="19"/>
                <w:szCs w:val="19"/>
              </w:rPr>
            </w:pPr>
            <w:r w:rsidRPr="00701F94">
              <w:t xml:space="preserve">The terms EXW, CIP, etc. shall be governed by the rules </w:t>
            </w:r>
          </w:p>
          <w:p w14:paraId="37B74A64" w14:textId="77777777" w:rsidR="00D90189" w:rsidRPr="00701F94" w:rsidRDefault="00D90189" w:rsidP="00D90189">
            <w:pPr>
              <w:jc w:val="both"/>
            </w:pPr>
            <w:r w:rsidRPr="00701F94">
              <w:t xml:space="preserve">prescribed in the current edition of </w:t>
            </w:r>
            <w:r w:rsidRPr="00701F94">
              <w:rPr>
                <w:i/>
                <w:iCs/>
              </w:rPr>
              <w:t xml:space="preserve">Incoterms </w:t>
            </w:r>
            <w:r w:rsidRPr="00701F94">
              <w:t xml:space="preserve">published by the </w:t>
            </w:r>
            <w:r w:rsidRPr="00701F94">
              <w:rPr>
                <w:i/>
              </w:rPr>
              <w:t>International Chamber of Commerce, Paris.</w:t>
            </w:r>
          </w:p>
        </w:tc>
      </w:tr>
      <w:tr w:rsidR="00D90189" w:rsidRPr="00701F94" w14:paraId="3F3E70B2" w14:textId="77777777" w:rsidTr="00D90189">
        <w:trPr>
          <w:trHeight w:val="55"/>
        </w:trPr>
        <w:tc>
          <w:tcPr>
            <w:tcW w:w="2268" w:type="dxa"/>
          </w:tcPr>
          <w:p w14:paraId="5C767BAE" w14:textId="77777777" w:rsidR="00D90189" w:rsidRPr="00701F94" w:rsidRDefault="00D90189" w:rsidP="00D90189">
            <w:pPr>
              <w:ind w:left="540" w:hanging="540"/>
              <w:rPr>
                <w:b/>
                <w:bCs/>
              </w:rPr>
            </w:pPr>
          </w:p>
        </w:tc>
        <w:tc>
          <w:tcPr>
            <w:tcW w:w="540" w:type="dxa"/>
          </w:tcPr>
          <w:p w14:paraId="4873A7F7" w14:textId="77777777" w:rsidR="00D90189" w:rsidRPr="00701F94" w:rsidRDefault="00D90189" w:rsidP="00D90189">
            <w:pPr>
              <w:pStyle w:val="Date"/>
            </w:pPr>
          </w:p>
        </w:tc>
        <w:tc>
          <w:tcPr>
            <w:tcW w:w="6300" w:type="dxa"/>
          </w:tcPr>
          <w:p w14:paraId="17FF7BD6" w14:textId="77777777" w:rsidR="00D90189" w:rsidRPr="00701F94" w:rsidRDefault="00D90189" w:rsidP="00D90189">
            <w:pPr>
              <w:jc w:val="both"/>
            </w:pPr>
          </w:p>
        </w:tc>
      </w:tr>
      <w:tr w:rsidR="00D90189" w:rsidRPr="00701F94" w14:paraId="1CCAEB39" w14:textId="77777777" w:rsidTr="00D90189">
        <w:tc>
          <w:tcPr>
            <w:tcW w:w="2268" w:type="dxa"/>
          </w:tcPr>
          <w:p w14:paraId="59764018" w14:textId="77777777" w:rsidR="00D90189" w:rsidRPr="00701F94" w:rsidRDefault="00D90189" w:rsidP="00D90189">
            <w:pPr>
              <w:ind w:left="540" w:hanging="540"/>
              <w:rPr>
                <w:b/>
                <w:bCs/>
              </w:rPr>
            </w:pPr>
          </w:p>
        </w:tc>
        <w:tc>
          <w:tcPr>
            <w:tcW w:w="540" w:type="dxa"/>
          </w:tcPr>
          <w:p w14:paraId="2885B3FC" w14:textId="77777777" w:rsidR="00D90189" w:rsidRPr="00701F94" w:rsidRDefault="00D90189" w:rsidP="00D90189">
            <w:pPr>
              <w:pStyle w:val="Date"/>
            </w:pPr>
            <w:r w:rsidRPr="00701F94">
              <w:t>12.3</w:t>
            </w:r>
          </w:p>
        </w:tc>
        <w:tc>
          <w:tcPr>
            <w:tcW w:w="6300" w:type="dxa"/>
          </w:tcPr>
          <w:p w14:paraId="2C56872A" w14:textId="77777777" w:rsidR="00D90189" w:rsidRPr="00701F94" w:rsidRDefault="00D90189" w:rsidP="00D90189">
            <w:pPr>
              <w:rPr>
                <w:vanish/>
                <w:sz w:val="19"/>
                <w:szCs w:val="19"/>
              </w:rPr>
            </w:pPr>
            <w:r w:rsidRPr="00701F94">
              <w:t xml:space="preserve">The Tender’s separation of price components in accordance </w:t>
            </w:r>
          </w:p>
          <w:p w14:paraId="0E8C2E14" w14:textId="77777777" w:rsidR="00D90189" w:rsidRPr="00701F94" w:rsidRDefault="00D90189" w:rsidP="00D90189">
            <w:pPr>
              <w:rPr>
                <w:vanish/>
                <w:sz w:val="19"/>
                <w:szCs w:val="19"/>
              </w:rPr>
            </w:pPr>
            <w:r w:rsidRPr="00701F94">
              <w:t xml:space="preserve">with ITB Clause 12.1 above will be solely for the purpose of </w:t>
            </w:r>
          </w:p>
          <w:p w14:paraId="32D0643F" w14:textId="77777777" w:rsidR="00D90189" w:rsidRPr="00701F94" w:rsidRDefault="00D90189" w:rsidP="00D90189">
            <w:pPr>
              <w:rPr>
                <w:vanish/>
                <w:sz w:val="19"/>
                <w:szCs w:val="19"/>
              </w:rPr>
            </w:pPr>
            <w:r w:rsidRPr="00701F94">
              <w:t xml:space="preserve">facilitating the comparison of Tenders by the Purchaser and will not </w:t>
            </w:r>
          </w:p>
          <w:p w14:paraId="7FA29A74" w14:textId="77777777" w:rsidR="00D90189" w:rsidRPr="00701F94" w:rsidRDefault="00D90189" w:rsidP="00D90189">
            <w:pPr>
              <w:rPr>
                <w:vanish/>
                <w:sz w:val="19"/>
                <w:szCs w:val="19"/>
              </w:rPr>
            </w:pPr>
            <w:r w:rsidRPr="00701F94">
              <w:t xml:space="preserve">in any way limit the Purchaser’s right to contract on any of the </w:t>
            </w:r>
          </w:p>
          <w:p w14:paraId="1C0C3E9E" w14:textId="77777777" w:rsidR="00D90189" w:rsidRPr="00701F94" w:rsidRDefault="00D90189" w:rsidP="00D90189">
            <w:pPr>
              <w:jc w:val="both"/>
            </w:pPr>
            <w:r w:rsidRPr="00701F94">
              <w:t>terms offered.</w:t>
            </w:r>
          </w:p>
        </w:tc>
      </w:tr>
      <w:tr w:rsidR="00D90189" w:rsidRPr="00701F94" w14:paraId="114FB6FA" w14:textId="77777777" w:rsidTr="00D90189">
        <w:trPr>
          <w:trHeight w:val="198"/>
        </w:trPr>
        <w:tc>
          <w:tcPr>
            <w:tcW w:w="2268" w:type="dxa"/>
          </w:tcPr>
          <w:p w14:paraId="2FAEA98C" w14:textId="77777777" w:rsidR="00D90189" w:rsidRPr="00701F94" w:rsidRDefault="00D90189" w:rsidP="00D90189">
            <w:pPr>
              <w:ind w:left="540" w:hanging="540"/>
              <w:rPr>
                <w:b/>
                <w:bCs/>
              </w:rPr>
            </w:pPr>
          </w:p>
        </w:tc>
        <w:tc>
          <w:tcPr>
            <w:tcW w:w="540" w:type="dxa"/>
          </w:tcPr>
          <w:p w14:paraId="5AAB3068" w14:textId="77777777" w:rsidR="00D90189" w:rsidRPr="00701F94" w:rsidRDefault="00D90189" w:rsidP="00D90189">
            <w:pPr>
              <w:pStyle w:val="Date"/>
            </w:pPr>
          </w:p>
        </w:tc>
        <w:tc>
          <w:tcPr>
            <w:tcW w:w="6300" w:type="dxa"/>
          </w:tcPr>
          <w:p w14:paraId="746CE9BC" w14:textId="77777777" w:rsidR="00D90189" w:rsidRPr="00701F94" w:rsidRDefault="00D90189" w:rsidP="00D90189">
            <w:pPr>
              <w:rPr>
                <w:sz w:val="16"/>
              </w:rPr>
            </w:pPr>
          </w:p>
        </w:tc>
      </w:tr>
      <w:tr w:rsidR="00D90189" w:rsidRPr="00701F94" w14:paraId="240B09FA" w14:textId="77777777" w:rsidTr="00D90189">
        <w:tc>
          <w:tcPr>
            <w:tcW w:w="2268" w:type="dxa"/>
          </w:tcPr>
          <w:p w14:paraId="3A2B5B07" w14:textId="77777777" w:rsidR="00D90189" w:rsidRPr="00701F94" w:rsidRDefault="00D90189" w:rsidP="00D90189">
            <w:pPr>
              <w:ind w:left="540" w:hanging="540"/>
              <w:rPr>
                <w:b/>
                <w:bCs/>
              </w:rPr>
            </w:pPr>
          </w:p>
        </w:tc>
        <w:tc>
          <w:tcPr>
            <w:tcW w:w="540" w:type="dxa"/>
          </w:tcPr>
          <w:p w14:paraId="2C4FFCF4" w14:textId="77777777" w:rsidR="00D90189" w:rsidRPr="00701F94" w:rsidRDefault="00D90189" w:rsidP="00D90189">
            <w:pPr>
              <w:pStyle w:val="Date"/>
            </w:pPr>
            <w:r w:rsidRPr="00701F94">
              <w:t>12.4</w:t>
            </w:r>
          </w:p>
        </w:tc>
        <w:tc>
          <w:tcPr>
            <w:tcW w:w="6300" w:type="dxa"/>
          </w:tcPr>
          <w:p w14:paraId="13A7D537" w14:textId="77777777" w:rsidR="00D90189" w:rsidRPr="00701F94" w:rsidRDefault="00D90189" w:rsidP="00D90189">
            <w:pPr>
              <w:rPr>
                <w:vanish/>
                <w:sz w:val="19"/>
                <w:szCs w:val="19"/>
              </w:rPr>
            </w:pPr>
            <w:r w:rsidRPr="00701F94">
              <w:t xml:space="preserve">Price quoted by the Bidder shall remain fixed and valid until </w:t>
            </w:r>
          </w:p>
          <w:p w14:paraId="28AB57C7" w14:textId="77777777" w:rsidR="00D90189" w:rsidRPr="00701F94" w:rsidRDefault="00D90189" w:rsidP="00D90189">
            <w:pPr>
              <w:rPr>
                <w:vanish/>
                <w:sz w:val="19"/>
                <w:szCs w:val="19"/>
              </w:rPr>
            </w:pPr>
            <w:r w:rsidRPr="00701F94">
              <w:t xml:space="preserve">completion of the Contract performance and will not be subject </w:t>
            </w:r>
          </w:p>
          <w:p w14:paraId="50533AFE" w14:textId="77777777" w:rsidR="00D90189" w:rsidRPr="00701F94" w:rsidRDefault="00D90189" w:rsidP="00D90189">
            <w:r w:rsidRPr="00701F94">
              <w:t>to variation on any account.</w:t>
            </w:r>
          </w:p>
        </w:tc>
      </w:tr>
      <w:tr w:rsidR="00D90189" w:rsidRPr="00701F94" w14:paraId="0D1770A4" w14:textId="77777777" w:rsidTr="00D90189">
        <w:trPr>
          <w:trHeight w:val="72"/>
        </w:trPr>
        <w:tc>
          <w:tcPr>
            <w:tcW w:w="2268" w:type="dxa"/>
          </w:tcPr>
          <w:p w14:paraId="568A7E48" w14:textId="77777777" w:rsidR="00D90189" w:rsidRPr="00701F94" w:rsidRDefault="00D90189" w:rsidP="00D90189">
            <w:pPr>
              <w:ind w:left="540" w:hanging="540"/>
              <w:rPr>
                <w:b/>
                <w:bCs/>
              </w:rPr>
            </w:pPr>
          </w:p>
        </w:tc>
        <w:tc>
          <w:tcPr>
            <w:tcW w:w="540" w:type="dxa"/>
          </w:tcPr>
          <w:p w14:paraId="1A1B6E6B" w14:textId="77777777" w:rsidR="00D90189" w:rsidRPr="00701F94" w:rsidRDefault="00D90189" w:rsidP="00D90189">
            <w:pPr>
              <w:pStyle w:val="Date"/>
            </w:pPr>
          </w:p>
        </w:tc>
        <w:tc>
          <w:tcPr>
            <w:tcW w:w="6300" w:type="dxa"/>
          </w:tcPr>
          <w:p w14:paraId="2967C5AE" w14:textId="77777777" w:rsidR="00D90189" w:rsidRPr="00701F94" w:rsidRDefault="00D90189" w:rsidP="00D90189">
            <w:pPr>
              <w:rPr>
                <w:sz w:val="16"/>
              </w:rPr>
            </w:pPr>
          </w:p>
        </w:tc>
      </w:tr>
      <w:tr w:rsidR="00D90189" w:rsidRPr="00701F94" w14:paraId="7760D4C6" w14:textId="77777777" w:rsidTr="00D90189">
        <w:tc>
          <w:tcPr>
            <w:tcW w:w="2268" w:type="dxa"/>
          </w:tcPr>
          <w:p w14:paraId="5749018B" w14:textId="77777777" w:rsidR="00D90189" w:rsidRPr="00701F94" w:rsidRDefault="00D90189" w:rsidP="00D90189">
            <w:pPr>
              <w:ind w:left="540" w:hanging="540"/>
              <w:rPr>
                <w:b/>
                <w:bCs/>
              </w:rPr>
            </w:pPr>
          </w:p>
        </w:tc>
        <w:tc>
          <w:tcPr>
            <w:tcW w:w="540" w:type="dxa"/>
          </w:tcPr>
          <w:p w14:paraId="26CD13A7" w14:textId="77777777" w:rsidR="00D90189" w:rsidRPr="00701F94" w:rsidRDefault="00D90189" w:rsidP="00D90189">
            <w:pPr>
              <w:pStyle w:val="Date"/>
            </w:pPr>
            <w:r w:rsidRPr="00701F94">
              <w:t>12.5(a)</w:t>
            </w:r>
          </w:p>
        </w:tc>
        <w:tc>
          <w:tcPr>
            <w:tcW w:w="6300" w:type="dxa"/>
          </w:tcPr>
          <w:p w14:paraId="2477C590" w14:textId="77777777" w:rsidR="00D90189" w:rsidRPr="00701F94" w:rsidRDefault="00D90189" w:rsidP="00D90189">
            <w:pPr>
              <w:rPr>
                <w:vanish/>
                <w:sz w:val="19"/>
                <w:szCs w:val="19"/>
              </w:rPr>
            </w:pPr>
            <w:r w:rsidRPr="00701F94">
              <w:t xml:space="preserve">A foreign Bidder wishing to have or already having a local </w:t>
            </w:r>
          </w:p>
          <w:p w14:paraId="21E2DB43" w14:textId="77777777" w:rsidR="00D90189" w:rsidRPr="00701F94" w:rsidRDefault="00D90189" w:rsidP="00D90189">
            <w:r w:rsidRPr="00701F94">
              <w:t>agent should state the following:</w:t>
            </w:r>
          </w:p>
          <w:p w14:paraId="17026ACA" w14:textId="77777777" w:rsidR="00D90189" w:rsidRPr="00701F94" w:rsidRDefault="00D90189" w:rsidP="00D90189">
            <w:pPr>
              <w:rPr>
                <w:sz w:val="16"/>
              </w:rPr>
            </w:pPr>
          </w:p>
          <w:p w14:paraId="52C78BDE" w14:textId="77777777" w:rsidR="00D90189" w:rsidRPr="00701F94" w:rsidRDefault="00D90189" w:rsidP="00D90189">
            <w:pPr>
              <w:ind w:left="533" w:hanging="533"/>
            </w:pPr>
            <w:proofErr w:type="spellStart"/>
            <w:r w:rsidRPr="00701F94">
              <w:t>i</w:t>
            </w:r>
            <w:proofErr w:type="spellEnd"/>
            <w:r w:rsidRPr="00701F94">
              <w:t>.</w:t>
            </w:r>
            <w:r w:rsidRPr="00701F94">
              <w:tab/>
              <w:t>Name and address of the Agent/Representative,</w:t>
            </w:r>
          </w:p>
          <w:p w14:paraId="4C4D9E3C" w14:textId="77777777" w:rsidR="00D90189" w:rsidRPr="00701F94" w:rsidRDefault="00D90189" w:rsidP="00D90189">
            <w:pPr>
              <w:ind w:left="533" w:hanging="533"/>
              <w:rPr>
                <w:sz w:val="16"/>
              </w:rPr>
            </w:pPr>
          </w:p>
          <w:p w14:paraId="58BC54CA" w14:textId="77777777" w:rsidR="00D90189" w:rsidRPr="00701F94" w:rsidRDefault="00D90189" w:rsidP="00D90189">
            <w:pPr>
              <w:numPr>
                <w:ilvl w:val="0"/>
                <w:numId w:val="4"/>
              </w:numPr>
            </w:pPr>
            <w:r w:rsidRPr="00701F94">
              <w:t>The Agent/Representative providing type of services,</w:t>
            </w:r>
          </w:p>
          <w:p w14:paraId="4C0D9FED" w14:textId="77777777" w:rsidR="00D90189" w:rsidRPr="00701F94" w:rsidRDefault="00D90189" w:rsidP="00D90189">
            <w:pPr>
              <w:rPr>
                <w:sz w:val="16"/>
              </w:rPr>
            </w:pPr>
          </w:p>
          <w:p w14:paraId="41BD1912" w14:textId="77777777" w:rsidR="00D90189" w:rsidRPr="00701F94" w:rsidRDefault="00D90189" w:rsidP="00D90189">
            <w:pPr>
              <w:numPr>
                <w:ilvl w:val="0"/>
                <w:numId w:val="4"/>
              </w:numPr>
              <w:tabs>
                <w:tab w:val="clear" w:pos="713"/>
                <w:tab w:val="num" w:pos="533"/>
              </w:tabs>
              <w:ind w:left="482" w:hanging="482"/>
              <w:rPr>
                <w:vanish/>
                <w:sz w:val="19"/>
                <w:szCs w:val="19"/>
              </w:rPr>
            </w:pPr>
            <w:r w:rsidRPr="00701F94">
              <w:t>Amount of commission if the Agent/ Representative     is</w:t>
            </w:r>
          </w:p>
          <w:p w14:paraId="0E779671" w14:textId="77777777" w:rsidR="00D90189" w:rsidRPr="00701F94" w:rsidRDefault="00D90189" w:rsidP="00D90189">
            <w:pPr>
              <w:rPr>
                <w:vanish/>
                <w:sz w:val="19"/>
                <w:szCs w:val="19"/>
              </w:rPr>
            </w:pPr>
          </w:p>
          <w:p w14:paraId="1CD32ACB" w14:textId="77777777" w:rsidR="00D90189" w:rsidRPr="00701F94" w:rsidRDefault="00D90189" w:rsidP="00D90189">
            <w:pPr>
              <w:rPr>
                <w:vanish/>
                <w:sz w:val="19"/>
                <w:szCs w:val="19"/>
              </w:rPr>
            </w:pPr>
          </w:p>
          <w:p w14:paraId="6C1D7AFF" w14:textId="77777777" w:rsidR="00D90189" w:rsidRPr="00701F94" w:rsidRDefault="00D90189" w:rsidP="00D90189">
            <w:pPr>
              <w:rPr>
                <w:vanish/>
                <w:sz w:val="19"/>
                <w:szCs w:val="19"/>
              </w:rPr>
            </w:pPr>
          </w:p>
          <w:p w14:paraId="42046CE4" w14:textId="77777777" w:rsidR="00D90189" w:rsidRPr="00701F94" w:rsidRDefault="00D90189" w:rsidP="00D90189">
            <w:pPr>
              <w:rPr>
                <w:vanish/>
                <w:sz w:val="19"/>
                <w:szCs w:val="19"/>
              </w:rPr>
            </w:pPr>
          </w:p>
          <w:p w14:paraId="3ED2422B" w14:textId="77777777" w:rsidR="00D90189" w:rsidRPr="00701F94" w:rsidRDefault="00D90189" w:rsidP="00D90189">
            <w:pPr>
              <w:numPr>
                <w:ilvl w:val="0"/>
                <w:numId w:val="4"/>
              </w:numPr>
              <w:tabs>
                <w:tab w:val="clear" w:pos="713"/>
                <w:tab w:val="num" w:pos="482"/>
              </w:tabs>
              <w:ind w:left="482" w:firstLine="0"/>
              <w:rPr>
                <w:vanish/>
                <w:sz w:val="19"/>
                <w:szCs w:val="19"/>
              </w:rPr>
            </w:pPr>
            <w:r w:rsidRPr="00701F94">
              <w:t xml:space="preserve"> </w:t>
            </w:r>
          </w:p>
          <w:p w14:paraId="23412F35" w14:textId="77777777" w:rsidR="00D90189" w:rsidRPr="00701F94" w:rsidRDefault="00D90189" w:rsidP="00D90189">
            <w:pPr>
              <w:ind w:left="533" w:hanging="533"/>
              <w:rPr>
                <w:vanish/>
                <w:sz w:val="19"/>
                <w:szCs w:val="19"/>
              </w:rPr>
            </w:pPr>
            <w:r w:rsidRPr="00701F94">
              <w:t>entitled to get such payment with specific reference to the tendering procedure</w:t>
            </w:r>
          </w:p>
          <w:p w14:paraId="16BCD7F4" w14:textId="77777777" w:rsidR="00D90189" w:rsidRPr="00701F94" w:rsidRDefault="00D90189" w:rsidP="00D90189">
            <w:r w:rsidRPr="00701F94">
              <w:t>,</w:t>
            </w:r>
          </w:p>
          <w:p w14:paraId="65B55AFE" w14:textId="77777777" w:rsidR="00D90189" w:rsidRPr="00701F94" w:rsidRDefault="00D90189" w:rsidP="00D90189">
            <w:pPr>
              <w:ind w:left="533" w:hanging="533"/>
              <w:rPr>
                <w:sz w:val="16"/>
              </w:rPr>
            </w:pPr>
          </w:p>
          <w:p w14:paraId="7970BAAE" w14:textId="22FF26D0" w:rsidR="00D90189" w:rsidRPr="00701F94" w:rsidRDefault="00D90189" w:rsidP="00D90189">
            <w:pPr>
              <w:ind w:left="533" w:hanging="533"/>
            </w:pPr>
            <w:r w:rsidRPr="00701F94">
              <w:t>iv.</w:t>
            </w:r>
            <w:r w:rsidRPr="00701F94">
              <w:tab/>
            </w:r>
            <w:r w:rsidR="006C7E89" w:rsidRPr="00701F94">
              <w:t>other</w:t>
            </w:r>
            <w:r w:rsidRPr="00701F94">
              <w:t xml:space="preserve"> agreement with Agent/Representative, if any,</w:t>
            </w:r>
          </w:p>
          <w:p w14:paraId="74B6A170" w14:textId="77777777" w:rsidR="00D90189" w:rsidRPr="00701F94" w:rsidRDefault="00D90189" w:rsidP="00D90189">
            <w:pPr>
              <w:ind w:left="533" w:hanging="533"/>
              <w:rPr>
                <w:sz w:val="16"/>
              </w:rPr>
            </w:pPr>
          </w:p>
          <w:p w14:paraId="1D5C4C30" w14:textId="77777777" w:rsidR="00D90189" w:rsidRPr="00701F94" w:rsidRDefault="00D90189" w:rsidP="00D90189">
            <w:pPr>
              <w:ind w:left="533" w:hanging="533"/>
            </w:pPr>
            <w:r w:rsidRPr="00701F94">
              <w:t>v.</w:t>
            </w:r>
            <w:r w:rsidRPr="00701F94">
              <w:tab/>
              <w:t>Bidder should certify in the Letter of Authorization as follows:</w:t>
            </w:r>
          </w:p>
          <w:p w14:paraId="78E382B5" w14:textId="77777777" w:rsidR="00D90189" w:rsidRPr="00701F94" w:rsidRDefault="00D90189" w:rsidP="00D90189">
            <w:pPr>
              <w:ind w:left="533" w:hanging="533"/>
              <w:rPr>
                <w:sz w:val="16"/>
              </w:rPr>
            </w:pPr>
          </w:p>
          <w:p w14:paraId="4B1A5F93" w14:textId="77777777" w:rsidR="00D90189" w:rsidRPr="00701F94" w:rsidRDefault="00D90189" w:rsidP="00D90189">
            <w:pPr>
              <w:ind w:left="533"/>
            </w:pPr>
            <w:r w:rsidRPr="00701F94">
              <w:t>“We certify that the statement and disclosure made by us on the above are complete and true to the best of our knowledge and belief”</w:t>
            </w:r>
          </w:p>
          <w:p w14:paraId="4DD17420" w14:textId="77777777" w:rsidR="00D90189" w:rsidRPr="00701F94" w:rsidRDefault="00D90189" w:rsidP="00D90189"/>
        </w:tc>
      </w:tr>
      <w:tr w:rsidR="00D90189" w:rsidRPr="00701F94" w14:paraId="4CC4F87B" w14:textId="77777777" w:rsidTr="00D90189">
        <w:tc>
          <w:tcPr>
            <w:tcW w:w="2268" w:type="dxa"/>
          </w:tcPr>
          <w:p w14:paraId="58CFB85F" w14:textId="77777777" w:rsidR="00D90189" w:rsidRPr="00701F94" w:rsidRDefault="00D90189" w:rsidP="00D90189">
            <w:pPr>
              <w:ind w:left="540" w:hanging="540"/>
              <w:rPr>
                <w:b/>
                <w:bCs/>
              </w:rPr>
            </w:pPr>
          </w:p>
        </w:tc>
        <w:tc>
          <w:tcPr>
            <w:tcW w:w="540" w:type="dxa"/>
          </w:tcPr>
          <w:p w14:paraId="33E10BE0" w14:textId="77777777" w:rsidR="00D90189" w:rsidRPr="00701F94" w:rsidRDefault="00D90189" w:rsidP="00D90189">
            <w:pPr>
              <w:pStyle w:val="Date"/>
            </w:pPr>
            <w:r w:rsidRPr="00701F94">
              <w:t>12.5(b)</w:t>
            </w:r>
          </w:p>
        </w:tc>
        <w:tc>
          <w:tcPr>
            <w:tcW w:w="6300" w:type="dxa"/>
          </w:tcPr>
          <w:p w14:paraId="5B915169" w14:textId="77777777" w:rsidR="00D90189" w:rsidRPr="00701F94" w:rsidRDefault="00D90189" w:rsidP="00D90189">
            <w:pPr>
              <w:ind w:left="533" w:hanging="533"/>
            </w:pPr>
            <w:r w:rsidRPr="00701F94">
              <w:t>If the agent has not been appointed:</w:t>
            </w:r>
          </w:p>
          <w:p w14:paraId="70ED1C75" w14:textId="77777777" w:rsidR="00D90189" w:rsidRPr="00701F94" w:rsidRDefault="00D90189" w:rsidP="00D90189">
            <w:pPr>
              <w:ind w:left="533" w:hanging="533"/>
            </w:pPr>
          </w:p>
          <w:p w14:paraId="5369A33F" w14:textId="77777777" w:rsidR="00D90189" w:rsidRPr="00701F94" w:rsidRDefault="00D90189" w:rsidP="00D90189">
            <w:pPr>
              <w:ind w:left="533" w:hanging="533"/>
            </w:pPr>
            <w:proofErr w:type="spellStart"/>
            <w:r w:rsidRPr="00701F94">
              <w:t>i</w:t>
            </w:r>
            <w:proofErr w:type="spellEnd"/>
            <w:r w:rsidRPr="00701F94">
              <w:t>.</w:t>
            </w:r>
            <w:r w:rsidRPr="00701F94">
              <w:tab/>
              <w:t>Source of information about tender invitation,</w:t>
            </w:r>
          </w:p>
          <w:p w14:paraId="16A893B6" w14:textId="77777777" w:rsidR="00D90189" w:rsidRPr="00701F94" w:rsidRDefault="00D90189" w:rsidP="00D90189">
            <w:pPr>
              <w:ind w:left="533" w:hanging="533"/>
            </w:pPr>
          </w:p>
          <w:p w14:paraId="5C376F34" w14:textId="77777777" w:rsidR="00D90189" w:rsidRPr="00701F94" w:rsidRDefault="00D90189" w:rsidP="00D90189">
            <w:pPr>
              <w:ind w:left="533" w:hanging="533"/>
            </w:pPr>
            <w:r w:rsidRPr="00701F94">
              <w:t>ii.</w:t>
            </w:r>
            <w:r w:rsidRPr="00701F94">
              <w:tab/>
              <w:t>The remuneration given to the individual or firm/company or organization to work on his behalf for submitting tender, representation in the Tender opening and other required action in connection with the tender,</w:t>
            </w:r>
          </w:p>
          <w:p w14:paraId="55B1FFAC" w14:textId="77777777" w:rsidR="00D90189" w:rsidRPr="00701F94" w:rsidRDefault="00D90189" w:rsidP="00D90189">
            <w:pPr>
              <w:ind w:left="533" w:hanging="533"/>
            </w:pPr>
          </w:p>
          <w:p w14:paraId="28AA44E6" w14:textId="02DB5AFB" w:rsidR="00D90189" w:rsidRPr="00701F94" w:rsidRDefault="00D90189" w:rsidP="00D90189">
            <w:pPr>
              <w:ind w:left="533" w:hanging="533"/>
            </w:pPr>
            <w:r w:rsidRPr="00701F94">
              <w:t>iii.</w:t>
            </w:r>
            <w:r w:rsidRPr="00701F94">
              <w:tab/>
              <w:t xml:space="preserve">Transfer or handover </w:t>
            </w:r>
            <w:r w:rsidR="006A544B" w:rsidRPr="00701F94">
              <w:t>evidence of foreign currency</w:t>
            </w:r>
            <w:r w:rsidRPr="00701F94">
              <w:t xml:space="preserve"> exchanged which is required to be submitted with the tender,</w:t>
            </w:r>
          </w:p>
          <w:p w14:paraId="2721F61C" w14:textId="77777777" w:rsidR="00D90189" w:rsidRPr="00701F94" w:rsidRDefault="00D90189" w:rsidP="00D90189">
            <w:pPr>
              <w:ind w:left="533" w:hanging="533"/>
            </w:pPr>
          </w:p>
          <w:p w14:paraId="5CEB5FBF" w14:textId="41CF15A0" w:rsidR="00D90189" w:rsidRPr="00701F94" w:rsidRDefault="00D90189" w:rsidP="00D90189">
            <w:pPr>
              <w:ind w:left="482" w:hanging="482"/>
            </w:pPr>
            <w:r w:rsidRPr="00701F94">
              <w:lastRenderedPageBreak/>
              <w:t>iv.</w:t>
            </w:r>
            <w:r w:rsidRPr="00701F94">
              <w:tab/>
              <w:t xml:space="preserve">If the bank account of any Liberian citizen has been used for the exchange of foreign currency specify the name of the individual and his address. If the foreign currency has been exchanged by </w:t>
            </w:r>
            <w:r w:rsidR="006A544B" w:rsidRPr="00701F94">
              <w:t>self,</w:t>
            </w:r>
            <w:r w:rsidRPr="00701F94">
              <w:t xml:space="preserve"> then the certificate of currency exchanged issued by the bank.</w:t>
            </w:r>
          </w:p>
        </w:tc>
      </w:tr>
      <w:tr w:rsidR="00D90189" w:rsidRPr="00701F94" w14:paraId="57777F99" w14:textId="77777777" w:rsidTr="00D90189">
        <w:tc>
          <w:tcPr>
            <w:tcW w:w="2268" w:type="dxa"/>
          </w:tcPr>
          <w:p w14:paraId="3B7D5536" w14:textId="77777777" w:rsidR="00D90189" w:rsidRPr="00701F94" w:rsidRDefault="00D90189" w:rsidP="00D90189">
            <w:pPr>
              <w:ind w:left="540" w:hanging="540"/>
              <w:rPr>
                <w:b/>
                <w:bCs/>
              </w:rPr>
            </w:pPr>
          </w:p>
        </w:tc>
        <w:tc>
          <w:tcPr>
            <w:tcW w:w="540" w:type="dxa"/>
          </w:tcPr>
          <w:p w14:paraId="523AB9E1" w14:textId="77777777" w:rsidR="00D90189" w:rsidRPr="00701F94" w:rsidRDefault="00D90189" w:rsidP="00D90189">
            <w:pPr>
              <w:pStyle w:val="Date"/>
            </w:pPr>
          </w:p>
        </w:tc>
        <w:tc>
          <w:tcPr>
            <w:tcW w:w="6300" w:type="dxa"/>
          </w:tcPr>
          <w:p w14:paraId="31F9CE99" w14:textId="77777777" w:rsidR="00D90189" w:rsidRPr="00701F94" w:rsidRDefault="00D90189" w:rsidP="00D90189"/>
        </w:tc>
      </w:tr>
      <w:tr w:rsidR="00D90189" w:rsidRPr="00701F94" w14:paraId="41CF3E1A" w14:textId="77777777" w:rsidTr="00D90189">
        <w:tc>
          <w:tcPr>
            <w:tcW w:w="2268" w:type="dxa"/>
          </w:tcPr>
          <w:p w14:paraId="1E66FD61" w14:textId="77777777" w:rsidR="00D90189" w:rsidRPr="00701F94" w:rsidRDefault="00D90189" w:rsidP="00D90189">
            <w:pPr>
              <w:ind w:left="540" w:hanging="540"/>
              <w:rPr>
                <w:b/>
                <w:bCs/>
              </w:rPr>
            </w:pPr>
          </w:p>
        </w:tc>
        <w:tc>
          <w:tcPr>
            <w:tcW w:w="540" w:type="dxa"/>
          </w:tcPr>
          <w:p w14:paraId="7013422F" w14:textId="77777777" w:rsidR="00D90189" w:rsidRPr="00701F94" w:rsidRDefault="00D90189" w:rsidP="00D90189">
            <w:pPr>
              <w:pStyle w:val="Date"/>
            </w:pPr>
            <w:r w:rsidRPr="00701F94">
              <w:t>12.6</w:t>
            </w:r>
          </w:p>
        </w:tc>
        <w:tc>
          <w:tcPr>
            <w:tcW w:w="6300" w:type="dxa"/>
          </w:tcPr>
          <w:p w14:paraId="2DDEFE03" w14:textId="77777777" w:rsidR="00D90189" w:rsidRPr="00701F94" w:rsidRDefault="00D90189" w:rsidP="00D90189">
            <w:pPr>
              <w:rPr>
                <w:vanish/>
                <w:sz w:val="19"/>
                <w:szCs w:val="19"/>
              </w:rPr>
            </w:pPr>
            <w:r w:rsidRPr="00701F94">
              <w:t xml:space="preserve">If the Bidder intends to offer any discount, it should always be </w:t>
            </w:r>
          </w:p>
          <w:p w14:paraId="5EC37328" w14:textId="77777777" w:rsidR="00D90189" w:rsidRPr="00701F94" w:rsidRDefault="00D90189" w:rsidP="00D90189">
            <w:pPr>
              <w:rPr>
                <w:vanish/>
                <w:sz w:val="19"/>
                <w:szCs w:val="19"/>
              </w:rPr>
            </w:pPr>
            <w:r w:rsidRPr="00701F94">
              <w:t xml:space="preserve">expressed in fixed percentage that will not vary as the </w:t>
            </w:r>
          </w:p>
          <w:p w14:paraId="0B25BCF8" w14:textId="77777777" w:rsidR="00D90189" w:rsidRPr="00701F94" w:rsidRDefault="00D90189" w:rsidP="00D90189">
            <w:pPr>
              <w:jc w:val="both"/>
            </w:pPr>
            <w:r w:rsidRPr="00701F94">
              <w:t>quantity vary and be applicable to each unit rate.</w:t>
            </w:r>
          </w:p>
        </w:tc>
      </w:tr>
      <w:tr w:rsidR="00D90189" w:rsidRPr="00701F94" w14:paraId="77957FFF" w14:textId="77777777" w:rsidTr="00D90189">
        <w:tc>
          <w:tcPr>
            <w:tcW w:w="2268" w:type="dxa"/>
          </w:tcPr>
          <w:p w14:paraId="468E3447" w14:textId="77777777" w:rsidR="00D90189" w:rsidRPr="00701F94" w:rsidRDefault="00D90189" w:rsidP="00D90189">
            <w:pPr>
              <w:ind w:left="540" w:hanging="540"/>
              <w:rPr>
                <w:b/>
                <w:bCs/>
              </w:rPr>
            </w:pPr>
          </w:p>
        </w:tc>
        <w:tc>
          <w:tcPr>
            <w:tcW w:w="540" w:type="dxa"/>
          </w:tcPr>
          <w:p w14:paraId="5878508C" w14:textId="77777777" w:rsidR="00D90189" w:rsidRPr="00701F94" w:rsidRDefault="00D90189" w:rsidP="00D90189">
            <w:pPr>
              <w:pStyle w:val="Date"/>
            </w:pPr>
          </w:p>
        </w:tc>
        <w:tc>
          <w:tcPr>
            <w:tcW w:w="6300" w:type="dxa"/>
          </w:tcPr>
          <w:p w14:paraId="1AB6F303" w14:textId="77777777" w:rsidR="00D90189" w:rsidRPr="00701F94" w:rsidRDefault="00D90189" w:rsidP="00D90189"/>
        </w:tc>
      </w:tr>
      <w:tr w:rsidR="00D90189" w:rsidRPr="00701F94" w14:paraId="2AFB2B3B" w14:textId="77777777" w:rsidTr="00D90189">
        <w:tc>
          <w:tcPr>
            <w:tcW w:w="2268" w:type="dxa"/>
          </w:tcPr>
          <w:p w14:paraId="3D5C4589" w14:textId="77777777" w:rsidR="00D90189" w:rsidRPr="00701F94" w:rsidRDefault="00D90189" w:rsidP="00D90189">
            <w:pPr>
              <w:ind w:left="540" w:hanging="540"/>
              <w:rPr>
                <w:b/>
                <w:bCs/>
              </w:rPr>
            </w:pPr>
          </w:p>
        </w:tc>
        <w:tc>
          <w:tcPr>
            <w:tcW w:w="540" w:type="dxa"/>
          </w:tcPr>
          <w:p w14:paraId="17E461D4" w14:textId="77777777" w:rsidR="00D90189" w:rsidRPr="00701F94" w:rsidRDefault="00D90189" w:rsidP="00D90189">
            <w:pPr>
              <w:pStyle w:val="Date"/>
            </w:pPr>
            <w:r w:rsidRPr="00701F94">
              <w:t>12.7</w:t>
            </w:r>
          </w:p>
        </w:tc>
        <w:tc>
          <w:tcPr>
            <w:tcW w:w="6300" w:type="dxa"/>
          </w:tcPr>
          <w:p w14:paraId="2F89B950" w14:textId="77777777" w:rsidR="00D90189" w:rsidRPr="00701F94" w:rsidRDefault="00D90189" w:rsidP="00D90189">
            <w:pPr>
              <w:rPr>
                <w:vanish/>
                <w:sz w:val="19"/>
                <w:szCs w:val="19"/>
              </w:rPr>
            </w:pPr>
            <w:r w:rsidRPr="00701F94">
              <w:t xml:space="preserve">A Tender submitted with an adjustable price quotation shall be </w:t>
            </w:r>
          </w:p>
          <w:p w14:paraId="51970DD9" w14:textId="77777777" w:rsidR="00D90189" w:rsidRPr="00701F94" w:rsidRDefault="00D90189" w:rsidP="00D90189">
            <w:r w:rsidRPr="00701F94">
              <w:t>treated as non-responsive and rejected pursuant to Clause 26.</w:t>
            </w:r>
          </w:p>
        </w:tc>
      </w:tr>
    </w:tbl>
    <w:p w14:paraId="00B63168" w14:textId="77777777" w:rsidR="00D90189" w:rsidRPr="00701F94" w:rsidRDefault="00D90189" w:rsidP="00D90189">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90189" w:rsidRPr="00701F94" w14:paraId="2D90C84A" w14:textId="77777777" w:rsidTr="00D90189">
        <w:trPr>
          <w:trHeight w:val="756"/>
        </w:trPr>
        <w:tc>
          <w:tcPr>
            <w:tcW w:w="2257" w:type="dxa"/>
          </w:tcPr>
          <w:p w14:paraId="68921462" w14:textId="77777777" w:rsidR="00D90189" w:rsidRPr="00701F94" w:rsidRDefault="00D90189" w:rsidP="00D90189">
            <w:pPr>
              <w:rPr>
                <w:b/>
                <w:bCs/>
              </w:rPr>
            </w:pPr>
            <w:r w:rsidRPr="00701F94">
              <w:rPr>
                <w:b/>
                <w:bCs/>
              </w:rPr>
              <w:t xml:space="preserve">13.  Currency of   </w:t>
            </w:r>
          </w:p>
          <w:p w14:paraId="4724D6E2" w14:textId="77777777" w:rsidR="00D90189" w:rsidRPr="00701F94" w:rsidRDefault="00D90189" w:rsidP="00D90189">
            <w:pPr>
              <w:ind w:left="540" w:hanging="540"/>
              <w:rPr>
                <w:b/>
                <w:bCs/>
              </w:rPr>
            </w:pPr>
            <w:r w:rsidRPr="00701F94">
              <w:rPr>
                <w:b/>
                <w:bCs/>
              </w:rPr>
              <w:t xml:space="preserve">       Tender </w:t>
            </w:r>
          </w:p>
          <w:p w14:paraId="6B5474E4" w14:textId="77777777" w:rsidR="00D90189" w:rsidRPr="00701F94" w:rsidRDefault="00D90189" w:rsidP="00D90189">
            <w:pPr>
              <w:ind w:left="540" w:hanging="540"/>
              <w:rPr>
                <w:b/>
                <w:bCs/>
              </w:rPr>
            </w:pPr>
          </w:p>
        </w:tc>
        <w:tc>
          <w:tcPr>
            <w:tcW w:w="636" w:type="dxa"/>
          </w:tcPr>
          <w:p w14:paraId="22153209" w14:textId="77777777" w:rsidR="00D90189" w:rsidRPr="00701F94" w:rsidRDefault="00D90189" w:rsidP="00D90189">
            <w:pPr>
              <w:pStyle w:val="Date"/>
            </w:pPr>
            <w:r w:rsidRPr="00701F94">
              <w:t>13.1</w:t>
            </w:r>
          </w:p>
        </w:tc>
        <w:tc>
          <w:tcPr>
            <w:tcW w:w="6215" w:type="dxa"/>
          </w:tcPr>
          <w:p w14:paraId="222D49A1" w14:textId="77777777" w:rsidR="00D90189" w:rsidRPr="00701F94" w:rsidRDefault="00D90189" w:rsidP="00D90189">
            <w:r w:rsidRPr="00701F94">
              <w:t>Prices shall be quoted in Liberian Dollars or United States Dollars.</w:t>
            </w:r>
          </w:p>
          <w:p w14:paraId="3E6E6E78" w14:textId="77777777" w:rsidR="00D90189" w:rsidRPr="00701F94" w:rsidRDefault="00D90189" w:rsidP="00D90189">
            <w:pPr>
              <w:ind w:left="351" w:hanging="351"/>
              <w:jc w:val="both"/>
            </w:pPr>
          </w:p>
        </w:tc>
      </w:tr>
      <w:tr w:rsidR="00D90189" w:rsidRPr="00701F94" w14:paraId="37848F99" w14:textId="77777777" w:rsidTr="00D90189">
        <w:trPr>
          <w:trHeight w:val="1332"/>
        </w:trPr>
        <w:tc>
          <w:tcPr>
            <w:tcW w:w="2257" w:type="dxa"/>
          </w:tcPr>
          <w:p w14:paraId="2660786E" w14:textId="77777777" w:rsidR="00D90189" w:rsidRPr="00701F94" w:rsidRDefault="00D90189" w:rsidP="00D90189">
            <w:pPr>
              <w:ind w:left="360" w:hanging="360"/>
              <w:rPr>
                <w:b/>
                <w:bCs/>
              </w:rPr>
            </w:pPr>
            <w:r w:rsidRPr="00701F94">
              <w:rPr>
                <w:b/>
                <w:bCs/>
              </w:rPr>
              <w:t>14.</w:t>
            </w:r>
            <w:r w:rsidRPr="00701F94">
              <w:rPr>
                <w:b/>
                <w:bCs/>
              </w:rPr>
              <w:tab/>
              <w:t>Document Establishing Bidder’s Eligibility and Qualifications</w:t>
            </w:r>
          </w:p>
        </w:tc>
        <w:tc>
          <w:tcPr>
            <w:tcW w:w="636" w:type="dxa"/>
          </w:tcPr>
          <w:p w14:paraId="5DF8DA9E" w14:textId="77777777" w:rsidR="00D90189" w:rsidRPr="00701F94" w:rsidRDefault="00D90189" w:rsidP="00D90189">
            <w:pPr>
              <w:pStyle w:val="Date"/>
            </w:pPr>
            <w:r w:rsidRPr="00701F94">
              <w:t>14.1</w:t>
            </w:r>
          </w:p>
        </w:tc>
        <w:tc>
          <w:tcPr>
            <w:tcW w:w="6215" w:type="dxa"/>
          </w:tcPr>
          <w:p w14:paraId="2EE7C441" w14:textId="77777777" w:rsidR="00D90189" w:rsidRPr="00701F94" w:rsidRDefault="00D90189" w:rsidP="00D90189">
            <w:pPr>
              <w:jc w:val="both"/>
              <w:rPr>
                <w:vanish/>
                <w:sz w:val="19"/>
                <w:szCs w:val="19"/>
              </w:rPr>
            </w:pPr>
            <w:r w:rsidRPr="00701F94">
              <w:t xml:space="preserve">Pursuant to Clause 10, the Bidder shall furnish, as part of its </w:t>
            </w:r>
          </w:p>
          <w:p w14:paraId="0C60B7D3" w14:textId="77777777" w:rsidR="00D90189" w:rsidRPr="00701F94" w:rsidRDefault="00D90189" w:rsidP="00D90189">
            <w:pPr>
              <w:jc w:val="both"/>
              <w:rPr>
                <w:vanish/>
                <w:sz w:val="19"/>
                <w:szCs w:val="19"/>
              </w:rPr>
            </w:pPr>
            <w:r w:rsidRPr="00701F94">
              <w:t xml:space="preserve">Tender, documents establishing the Bidder’s eligibility to Tender and its </w:t>
            </w:r>
          </w:p>
          <w:p w14:paraId="7578D4B1" w14:textId="4E7FD747" w:rsidR="00D90189" w:rsidRPr="00701F94" w:rsidRDefault="00D90189" w:rsidP="00D90189">
            <w:pPr>
              <w:jc w:val="both"/>
            </w:pPr>
            <w:r w:rsidRPr="00701F94">
              <w:t xml:space="preserve">Qualifications to </w:t>
            </w:r>
            <w:r w:rsidR="00B21DD5" w:rsidRPr="00701F94">
              <w:t>fulfil</w:t>
            </w:r>
            <w:r w:rsidRPr="00701F94">
              <w:t xml:space="preserve"> the contract if its Tender is accepted.</w:t>
            </w:r>
          </w:p>
        </w:tc>
      </w:tr>
      <w:tr w:rsidR="00D90189" w:rsidRPr="00701F94" w14:paraId="781D966B" w14:textId="77777777" w:rsidTr="00D90189">
        <w:trPr>
          <w:trHeight w:val="1332"/>
        </w:trPr>
        <w:tc>
          <w:tcPr>
            <w:tcW w:w="2257" w:type="dxa"/>
          </w:tcPr>
          <w:p w14:paraId="7385BFD0" w14:textId="77777777" w:rsidR="00D90189" w:rsidRPr="00701F94" w:rsidRDefault="00D90189" w:rsidP="00D90189">
            <w:pPr>
              <w:ind w:left="360" w:hanging="360"/>
              <w:rPr>
                <w:b/>
                <w:bCs/>
              </w:rPr>
            </w:pPr>
          </w:p>
        </w:tc>
        <w:tc>
          <w:tcPr>
            <w:tcW w:w="636" w:type="dxa"/>
          </w:tcPr>
          <w:p w14:paraId="6D1C8998" w14:textId="77777777" w:rsidR="00D90189" w:rsidRPr="00701F94" w:rsidRDefault="00D90189" w:rsidP="00D90189">
            <w:pPr>
              <w:pStyle w:val="Date"/>
            </w:pPr>
            <w:r w:rsidRPr="00701F94">
              <w:t>14.2</w:t>
            </w:r>
          </w:p>
        </w:tc>
        <w:tc>
          <w:tcPr>
            <w:tcW w:w="6215" w:type="dxa"/>
          </w:tcPr>
          <w:p w14:paraId="7AD76FF2" w14:textId="77777777" w:rsidR="00D90189" w:rsidRPr="00701F94" w:rsidRDefault="00D90189" w:rsidP="00D90189">
            <w:pPr>
              <w:jc w:val="both"/>
              <w:rPr>
                <w:vanish/>
                <w:sz w:val="19"/>
                <w:szCs w:val="19"/>
              </w:rPr>
            </w:pPr>
            <w:r w:rsidRPr="00701F94">
              <w:t xml:space="preserve">The documentary evidence of the Bidder’s eligibility to Tender shall </w:t>
            </w:r>
          </w:p>
          <w:p w14:paraId="35EE8E20" w14:textId="77777777" w:rsidR="00D90189" w:rsidRPr="00701F94" w:rsidRDefault="00D90189" w:rsidP="00D90189">
            <w:pPr>
              <w:jc w:val="both"/>
              <w:rPr>
                <w:vanish/>
                <w:sz w:val="19"/>
                <w:szCs w:val="19"/>
              </w:rPr>
            </w:pPr>
            <w:r w:rsidRPr="00701F94">
              <w:t xml:space="preserve">establish to the Purchaser’s satisfaction that the Bidder, at the </w:t>
            </w:r>
          </w:p>
          <w:p w14:paraId="1BCF3B2B" w14:textId="77777777" w:rsidR="00D90189" w:rsidRPr="00701F94" w:rsidRDefault="00D90189" w:rsidP="00D90189">
            <w:pPr>
              <w:jc w:val="both"/>
            </w:pPr>
            <w:r w:rsidRPr="00701F94">
              <w:t>time of submission of its Tender, is from an eligible country.</w:t>
            </w:r>
          </w:p>
        </w:tc>
      </w:tr>
      <w:tr w:rsidR="00D90189" w:rsidRPr="00701F94" w14:paraId="402E9754" w14:textId="77777777" w:rsidTr="00D90189">
        <w:trPr>
          <w:trHeight w:val="1332"/>
        </w:trPr>
        <w:tc>
          <w:tcPr>
            <w:tcW w:w="2257" w:type="dxa"/>
          </w:tcPr>
          <w:p w14:paraId="222070BF" w14:textId="77777777" w:rsidR="00D90189" w:rsidRPr="00701F94" w:rsidRDefault="00D90189" w:rsidP="00D90189">
            <w:pPr>
              <w:ind w:left="360" w:hanging="360"/>
              <w:rPr>
                <w:b/>
                <w:bCs/>
              </w:rPr>
            </w:pPr>
          </w:p>
        </w:tc>
        <w:tc>
          <w:tcPr>
            <w:tcW w:w="636" w:type="dxa"/>
          </w:tcPr>
          <w:p w14:paraId="51921C30" w14:textId="77777777" w:rsidR="00D90189" w:rsidRPr="00701F94" w:rsidRDefault="00D90189" w:rsidP="00D90189">
            <w:pPr>
              <w:pStyle w:val="Date"/>
            </w:pPr>
            <w:r w:rsidRPr="00701F94">
              <w:t>14.3</w:t>
            </w:r>
          </w:p>
        </w:tc>
        <w:tc>
          <w:tcPr>
            <w:tcW w:w="6215" w:type="dxa"/>
          </w:tcPr>
          <w:p w14:paraId="6D503E3E" w14:textId="77777777" w:rsidR="00D90189" w:rsidRPr="00701F94" w:rsidRDefault="00D90189" w:rsidP="00D90189">
            <w:pPr>
              <w:jc w:val="both"/>
              <w:rPr>
                <w:vanish/>
                <w:sz w:val="19"/>
                <w:szCs w:val="19"/>
              </w:rPr>
            </w:pPr>
            <w:r w:rsidRPr="00701F94">
              <w:t xml:space="preserve">The documentary evidence of the Bidder’s qualifications to </w:t>
            </w:r>
          </w:p>
          <w:p w14:paraId="3A70C470" w14:textId="394A9287" w:rsidR="00D90189" w:rsidRPr="00701F94" w:rsidRDefault="00D90189" w:rsidP="00D90189">
            <w:pPr>
              <w:jc w:val="both"/>
              <w:rPr>
                <w:vanish/>
                <w:sz w:val="19"/>
                <w:szCs w:val="19"/>
              </w:rPr>
            </w:pPr>
            <w:r w:rsidRPr="00701F94">
              <w:t>perform the contract if its Tender i</w:t>
            </w:r>
            <w:r w:rsidR="00671EDA">
              <w:t>f</w:t>
            </w:r>
            <w:r w:rsidRPr="00701F94">
              <w:t xml:space="preserve"> accepted shall establish the </w:t>
            </w:r>
          </w:p>
          <w:p w14:paraId="132CD688" w14:textId="77777777" w:rsidR="00D90189" w:rsidRPr="00701F94" w:rsidRDefault="00D90189" w:rsidP="00D90189">
            <w:pPr>
              <w:jc w:val="both"/>
            </w:pPr>
            <w:r w:rsidRPr="00701F94">
              <w:t>Purchaser’s satisfaction:</w:t>
            </w:r>
          </w:p>
          <w:p w14:paraId="3A2ECAB7" w14:textId="77777777" w:rsidR="00D90189" w:rsidRPr="00701F94" w:rsidRDefault="00D90189" w:rsidP="00D90189">
            <w:pPr>
              <w:jc w:val="both"/>
            </w:pPr>
          </w:p>
          <w:p w14:paraId="3023A7DF" w14:textId="77777777" w:rsidR="00D90189" w:rsidRPr="00701F94" w:rsidRDefault="00D90189" w:rsidP="00D90189">
            <w:pPr>
              <w:ind w:left="527" w:hanging="527"/>
              <w:jc w:val="both"/>
            </w:pPr>
            <w:r w:rsidRPr="00701F94">
              <w:t>a.</w:t>
            </w:r>
            <w:r w:rsidRPr="00701F94">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62EBE43C" w14:textId="77777777" w:rsidR="00D90189" w:rsidRPr="00701F94" w:rsidRDefault="00D90189" w:rsidP="00D90189">
            <w:pPr>
              <w:ind w:left="527" w:hanging="527"/>
              <w:jc w:val="both"/>
            </w:pPr>
          </w:p>
          <w:p w14:paraId="0E9FC3EA" w14:textId="77777777" w:rsidR="00D90189" w:rsidRPr="00701F94" w:rsidRDefault="00D90189" w:rsidP="00D90189">
            <w:pPr>
              <w:ind w:left="527" w:hanging="527"/>
              <w:jc w:val="both"/>
            </w:pPr>
            <w:r w:rsidRPr="00701F94">
              <w:t>b.</w:t>
            </w:r>
            <w:r w:rsidRPr="00701F94">
              <w:tab/>
              <w:t>that the Bidder has the financial, technical and production capability necessary to perform the contract.</w:t>
            </w:r>
          </w:p>
          <w:p w14:paraId="222BB3FD" w14:textId="77777777" w:rsidR="00D90189" w:rsidRPr="00701F94" w:rsidRDefault="00D90189" w:rsidP="00D90189">
            <w:pPr>
              <w:ind w:left="527" w:hanging="527"/>
              <w:jc w:val="both"/>
            </w:pPr>
          </w:p>
          <w:p w14:paraId="01A4AB6F" w14:textId="77777777" w:rsidR="00D90189" w:rsidRPr="00701F94" w:rsidRDefault="00D90189" w:rsidP="00D90189">
            <w:pPr>
              <w:ind w:left="527" w:hanging="527"/>
              <w:jc w:val="both"/>
            </w:pPr>
          </w:p>
          <w:p w14:paraId="25516F7B" w14:textId="77777777" w:rsidR="00D90189" w:rsidRPr="00701F94" w:rsidRDefault="00D90189" w:rsidP="00D90189">
            <w:pPr>
              <w:ind w:left="527" w:hanging="527"/>
              <w:jc w:val="both"/>
            </w:pPr>
            <w:r w:rsidRPr="00701F94">
              <w:t>c.</w:t>
            </w:r>
            <w:r w:rsidRPr="00701F94">
              <w:tab/>
              <w:t>that the Bidder meets the Qualifications as specified in Bid Data Sheet.</w:t>
            </w:r>
          </w:p>
        </w:tc>
      </w:tr>
      <w:tr w:rsidR="00D90189" w:rsidRPr="00701F94" w14:paraId="1AA3F69D" w14:textId="77777777" w:rsidTr="00D90189">
        <w:trPr>
          <w:trHeight w:val="414"/>
        </w:trPr>
        <w:tc>
          <w:tcPr>
            <w:tcW w:w="2257" w:type="dxa"/>
          </w:tcPr>
          <w:p w14:paraId="56704818" w14:textId="77777777" w:rsidR="00D90189" w:rsidRPr="00701F94" w:rsidRDefault="00D90189" w:rsidP="00D90189">
            <w:pPr>
              <w:ind w:left="360" w:hanging="360"/>
              <w:rPr>
                <w:b/>
                <w:bCs/>
              </w:rPr>
            </w:pPr>
          </w:p>
        </w:tc>
        <w:tc>
          <w:tcPr>
            <w:tcW w:w="636" w:type="dxa"/>
          </w:tcPr>
          <w:p w14:paraId="2C8AA952" w14:textId="77777777" w:rsidR="00D90189" w:rsidRPr="00701F94" w:rsidRDefault="00D90189" w:rsidP="00D90189">
            <w:pPr>
              <w:pStyle w:val="Date"/>
            </w:pPr>
          </w:p>
        </w:tc>
        <w:tc>
          <w:tcPr>
            <w:tcW w:w="6215" w:type="dxa"/>
          </w:tcPr>
          <w:p w14:paraId="5E8E7824" w14:textId="77777777" w:rsidR="00D90189" w:rsidRPr="00701F94" w:rsidRDefault="00D90189" w:rsidP="00D90189"/>
        </w:tc>
      </w:tr>
      <w:tr w:rsidR="00D90189" w:rsidRPr="00701F94" w14:paraId="2A239E55" w14:textId="77777777" w:rsidTr="00D90189">
        <w:trPr>
          <w:trHeight w:val="1332"/>
        </w:trPr>
        <w:tc>
          <w:tcPr>
            <w:tcW w:w="2257" w:type="dxa"/>
          </w:tcPr>
          <w:p w14:paraId="1F38B057" w14:textId="77777777" w:rsidR="00D90189" w:rsidRPr="00701F94" w:rsidRDefault="00D90189" w:rsidP="00D90189">
            <w:pPr>
              <w:ind w:left="540" w:hanging="540"/>
              <w:rPr>
                <w:b/>
                <w:bCs/>
              </w:rPr>
            </w:pPr>
          </w:p>
          <w:p w14:paraId="5CD1C222" w14:textId="77777777" w:rsidR="00D90189" w:rsidRPr="00701F94" w:rsidRDefault="00D90189" w:rsidP="00D90189">
            <w:pPr>
              <w:ind w:left="540" w:hanging="540"/>
              <w:rPr>
                <w:b/>
              </w:rPr>
            </w:pPr>
            <w:r w:rsidRPr="00701F94">
              <w:rPr>
                <w:b/>
                <w:bCs/>
              </w:rPr>
              <w:t>15.    Documents Establishing Goods’ Eligibility and Conformity to Tender</w:t>
            </w:r>
            <w:r w:rsidRPr="00701F94">
              <w:rPr>
                <w:b/>
              </w:rPr>
              <w:t xml:space="preserve"> Documents</w:t>
            </w:r>
          </w:p>
          <w:p w14:paraId="76118BF5" w14:textId="77777777" w:rsidR="00D90189" w:rsidRPr="00701F94" w:rsidRDefault="00D90189" w:rsidP="00D90189">
            <w:pPr>
              <w:ind w:left="360" w:hanging="360"/>
              <w:jc w:val="both"/>
              <w:rPr>
                <w:b/>
                <w:bCs/>
              </w:rPr>
            </w:pPr>
          </w:p>
        </w:tc>
        <w:tc>
          <w:tcPr>
            <w:tcW w:w="636" w:type="dxa"/>
          </w:tcPr>
          <w:p w14:paraId="1A332EA4" w14:textId="77777777" w:rsidR="00D90189" w:rsidRPr="00701F94" w:rsidRDefault="00D90189" w:rsidP="00D90189">
            <w:pPr>
              <w:pStyle w:val="Date"/>
              <w:jc w:val="both"/>
            </w:pPr>
          </w:p>
          <w:p w14:paraId="38910E23" w14:textId="77777777" w:rsidR="00D90189" w:rsidRPr="00701F94" w:rsidRDefault="00D90189" w:rsidP="00D90189">
            <w:pPr>
              <w:pStyle w:val="Date"/>
              <w:jc w:val="both"/>
            </w:pPr>
            <w:r w:rsidRPr="00701F94">
              <w:t>15.1</w:t>
            </w:r>
          </w:p>
          <w:p w14:paraId="2FD83646" w14:textId="77777777" w:rsidR="00D90189" w:rsidRPr="00701F94" w:rsidRDefault="00D90189" w:rsidP="00D90189">
            <w:pPr>
              <w:jc w:val="both"/>
            </w:pPr>
          </w:p>
          <w:p w14:paraId="14A6E1F1" w14:textId="77777777" w:rsidR="00D90189" w:rsidRPr="00701F94" w:rsidRDefault="00D90189" w:rsidP="00D90189">
            <w:pPr>
              <w:jc w:val="both"/>
            </w:pPr>
          </w:p>
          <w:p w14:paraId="61368B1A" w14:textId="77777777" w:rsidR="00D90189" w:rsidRPr="00701F94" w:rsidRDefault="00D90189" w:rsidP="00D90189">
            <w:pPr>
              <w:jc w:val="both"/>
            </w:pPr>
          </w:p>
          <w:p w14:paraId="04835943" w14:textId="77777777" w:rsidR="00D90189" w:rsidRPr="00701F94" w:rsidRDefault="00D90189" w:rsidP="00D90189">
            <w:pPr>
              <w:jc w:val="both"/>
            </w:pPr>
          </w:p>
          <w:p w14:paraId="3E0419A2" w14:textId="77777777" w:rsidR="00D90189" w:rsidRPr="00701F94" w:rsidRDefault="00D90189" w:rsidP="00D90189">
            <w:pPr>
              <w:jc w:val="both"/>
            </w:pPr>
            <w:r w:rsidRPr="00701F94">
              <w:t>15.2</w:t>
            </w:r>
          </w:p>
        </w:tc>
        <w:tc>
          <w:tcPr>
            <w:tcW w:w="6215" w:type="dxa"/>
          </w:tcPr>
          <w:p w14:paraId="3E5841D4" w14:textId="77777777" w:rsidR="00D90189" w:rsidRPr="00701F94" w:rsidRDefault="00D90189" w:rsidP="00D90189">
            <w:pPr>
              <w:jc w:val="both"/>
            </w:pPr>
          </w:p>
          <w:p w14:paraId="5AE24405" w14:textId="77777777" w:rsidR="00D90189" w:rsidRPr="00701F94" w:rsidRDefault="00D90189" w:rsidP="00D90189">
            <w:pPr>
              <w:jc w:val="both"/>
              <w:rPr>
                <w:vanish/>
                <w:sz w:val="19"/>
                <w:szCs w:val="19"/>
              </w:rPr>
            </w:pPr>
            <w:r w:rsidRPr="00701F94">
              <w:t xml:space="preserve">Pursuant to Clause 10, the Bidder shall furnish, as part of its </w:t>
            </w:r>
          </w:p>
          <w:p w14:paraId="35586423" w14:textId="77777777" w:rsidR="00D90189" w:rsidRPr="00701F94" w:rsidRDefault="00D90189" w:rsidP="00D90189">
            <w:pPr>
              <w:jc w:val="both"/>
              <w:rPr>
                <w:vanish/>
                <w:sz w:val="19"/>
                <w:szCs w:val="19"/>
              </w:rPr>
            </w:pPr>
            <w:r w:rsidRPr="00701F94">
              <w:t xml:space="preserve">Tender documents establishing the eligibility and conformity to the </w:t>
            </w:r>
          </w:p>
          <w:p w14:paraId="1B0650E8" w14:textId="77777777" w:rsidR="00D90189" w:rsidRPr="00701F94" w:rsidRDefault="00D90189" w:rsidP="00D90189">
            <w:pPr>
              <w:jc w:val="both"/>
              <w:rPr>
                <w:vanish/>
                <w:sz w:val="19"/>
                <w:szCs w:val="19"/>
              </w:rPr>
            </w:pPr>
            <w:r w:rsidRPr="00701F94">
              <w:t xml:space="preserve">Tender Documents of all goods and services which the Bidder </w:t>
            </w:r>
          </w:p>
          <w:p w14:paraId="5C5AA4FA" w14:textId="77777777" w:rsidR="00D90189" w:rsidRPr="00701F94" w:rsidRDefault="00D90189" w:rsidP="00D90189">
            <w:pPr>
              <w:jc w:val="both"/>
            </w:pPr>
            <w:r w:rsidRPr="00701F94">
              <w:t>proposes to supply under the contract.</w:t>
            </w:r>
          </w:p>
          <w:p w14:paraId="1C77FCB7" w14:textId="77777777" w:rsidR="00D90189" w:rsidRPr="00701F94" w:rsidRDefault="00D90189" w:rsidP="00D90189">
            <w:pPr>
              <w:jc w:val="both"/>
            </w:pPr>
          </w:p>
          <w:p w14:paraId="4226AF8E" w14:textId="77777777" w:rsidR="00D90189" w:rsidRPr="00701F94" w:rsidRDefault="00D90189" w:rsidP="00D90189">
            <w:pPr>
              <w:jc w:val="both"/>
              <w:rPr>
                <w:vanish/>
                <w:sz w:val="19"/>
                <w:szCs w:val="19"/>
              </w:rPr>
            </w:pPr>
            <w:r w:rsidRPr="00701F94">
              <w:t xml:space="preserve">The documentary evidence of the goods eligibility shall consist </w:t>
            </w:r>
          </w:p>
          <w:p w14:paraId="6129A177" w14:textId="77777777" w:rsidR="00D90189" w:rsidRPr="00701F94" w:rsidRDefault="00D90189" w:rsidP="00D90189">
            <w:pPr>
              <w:jc w:val="both"/>
              <w:rPr>
                <w:vanish/>
                <w:sz w:val="19"/>
                <w:szCs w:val="19"/>
              </w:rPr>
            </w:pPr>
            <w:r w:rsidRPr="00701F94">
              <w:t xml:space="preserve">of a statement in the Price Schedule on the country of origin of </w:t>
            </w:r>
          </w:p>
          <w:p w14:paraId="15244BFE" w14:textId="77777777" w:rsidR="00D90189" w:rsidRPr="00701F94" w:rsidRDefault="00D90189" w:rsidP="00D90189">
            <w:pPr>
              <w:jc w:val="both"/>
              <w:rPr>
                <w:vanish/>
                <w:sz w:val="19"/>
                <w:szCs w:val="19"/>
              </w:rPr>
            </w:pPr>
            <w:r w:rsidRPr="00701F94">
              <w:t xml:space="preserve">the Goods and services offered which shall be confirmed by a </w:t>
            </w:r>
          </w:p>
          <w:p w14:paraId="2C84091F" w14:textId="77777777" w:rsidR="00D90189" w:rsidRPr="00701F94" w:rsidRDefault="00D90189" w:rsidP="00D90189">
            <w:pPr>
              <w:jc w:val="both"/>
            </w:pPr>
            <w:r w:rsidRPr="00701F94">
              <w:t>certificate of origin issued at the time of shipment.</w:t>
            </w:r>
          </w:p>
          <w:p w14:paraId="605EA66D" w14:textId="77777777" w:rsidR="00D90189" w:rsidRPr="00701F94" w:rsidRDefault="00D90189" w:rsidP="00D90189">
            <w:pPr>
              <w:jc w:val="both"/>
            </w:pPr>
          </w:p>
        </w:tc>
      </w:tr>
      <w:tr w:rsidR="00D90189" w:rsidRPr="00701F94" w14:paraId="407BA582" w14:textId="77777777" w:rsidTr="00D90189">
        <w:trPr>
          <w:trHeight w:val="693"/>
        </w:trPr>
        <w:tc>
          <w:tcPr>
            <w:tcW w:w="2257" w:type="dxa"/>
          </w:tcPr>
          <w:p w14:paraId="337DEA96" w14:textId="77777777" w:rsidR="00D90189" w:rsidRPr="00701F94" w:rsidRDefault="00D90189" w:rsidP="00D90189">
            <w:pPr>
              <w:ind w:left="360" w:hanging="360"/>
              <w:rPr>
                <w:b/>
                <w:bCs/>
              </w:rPr>
            </w:pPr>
          </w:p>
        </w:tc>
        <w:tc>
          <w:tcPr>
            <w:tcW w:w="636" w:type="dxa"/>
          </w:tcPr>
          <w:p w14:paraId="009D4FD1" w14:textId="77777777" w:rsidR="00D90189" w:rsidRPr="00701F94" w:rsidRDefault="00D90189" w:rsidP="00D90189">
            <w:pPr>
              <w:pStyle w:val="Date"/>
              <w:jc w:val="both"/>
            </w:pPr>
            <w:r w:rsidRPr="00701F94">
              <w:t>15.3</w:t>
            </w:r>
          </w:p>
        </w:tc>
        <w:tc>
          <w:tcPr>
            <w:tcW w:w="6215" w:type="dxa"/>
          </w:tcPr>
          <w:p w14:paraId="2E0BB7CE" w14:textId="77777777" w:rsidR="00D90189" w:rsidRPr="00701F94" w:rsidRDefault="00D90189" w:rsidP="00D90189">
            <w:pPr>
              <w:jc w:val="both"/>
            </w:pPr>
            <w:r w:rsidRPr="00701F94">
              <w:t>The documentary evidence of conformity of the Goods and</w:t>
            </w:r>
          </w:p>
          <w:p w14:paraId="12971A21" w14:textId="77777777" w:rsidR="00D90189" w:rsidRPr="00701F94" w:rsidRDefault="00D90189" w:rsidP="00D90189">
            <w:pPr>
              <w:jc w:val="both"/>
              <w:rPr>
                <w:vanish/>
                <w:sz w:val="19"/>
                <w:szCs w:val="19"/>
              </w:rPr>
            </w:pPr>
            <w:r w:rsidRPr="00701F94">
              <w:t xml:space="preserve">Services to the Tender documents may be in the form of </w:t>
            </w:r>
          </w:p>
          <w:p w14:paraId="49D21D1F" w14:textId="77777777" w:rsidR="00D90189" w:rsidRPr="00701F94" w:rsidRDefault="00D90189" w:rsidP="00D90189">
            <w:pPr>
              <w:jc w:val="both"/>
            </w:pPr>
            <w:r w:rsidRPr="00701F94">
              <w:t>Literature, Drawings, and Data, and shall consist of:</w:t>
            </w:r>
          </w:p>
          <w:p w14:paraId="1CB40824" w14:textId="77777777" w:rsidR="00D90189" w:rsidRPr="00701F94" w:rsidRDefault="00D90189" w:rsidP="00D90189">
            <w:pPr>
              <w:jc w:val="both"/>
            </w:pPr>
          </w:p>
          <w:p w14:paraId="41A90F04" w14:textId="77777777" w:rsidR="00D90189" w:rsidRPr="00701F94" w:rsidRDefault="00D90189" w:rsidP="00D90189">
            <w:pPr>
              <w:ind w:left="347" w:hanging="347"/>
              <w:jc w:val="both"/>
            </w:pPr>
            <w:r w:rsidRPr="00701F94">
              <w:t>a.</w:t>
            </w:r>
            <w:r w:rsidRPr="00701F94">
              <w:tab/>
              <w:t>a detailed description of the essential Technical and Performance characteristics of the Goods;</w:t>
            </w:r>
          </w:p>
          <w:p w14:paraId="0DB1E04D" w14:textId="77777777" w:rsidR="00D90189" w:rsidRPr="00701F94" w:rsidRDefault="00D90189" w:rsidP="00D90189">
            <w:pPr>
              <w:ind w:left="347" w:hanging="347"/>
              <w:jc w:val="both"/>
            </w:pPr>
          </w:p>
          <w:p w14:paraId="7BF6A743" w14:textId="5E72B835" w:rsidR="00D90189" w:rsidRPr="00701F94" w:rsidRDefault="00D90189" w:rsidP="00D90189">
            <w:pPr>
              <w:ind w:left="347" w:hanging="347"/>
              <w:jc w:val="both"/>
            </w:pPr>
            <w:r w:rsidRPr="00701F94">
              <w:t>b.</w:t>
            </w:r>
            <w:r w:rsidRPr="00701F94">
              <w:tab/>
              <w:t xml:space="preserve">a list giving full particulars, including available sources and current prices of Spare Parts, Special Tools, etc., necessary for the proper and continuing functioning of the Goods for a period to be specified in the </w:t>
            </w:r>
            <w:r w:rsidRPr="00701F94">
              <w:rPr>
                <w:i/>
                <w:iCs/>
              </w:rPr>
              <w:t xml:space="preserve">Bid Data Sheet </w:t>
            </w:r>
            <w:r w:rsidRPr="00701F94">
              <w:t xml:space="preserve">following </w:t>
            </w:r>
            <w:r w:rsidR="00B21DD5" w:rsidRPr="00701F94">
              <w:t>commencement</w:t>
            </w:r>
            <w:r w:rsidRPr="00701F94">
              <w:t xml:space="preserve"> of the Goods by the Purchaser.</w:t>
            </w:r>
          </w:p>
        </w:tc>
      </w:tr>
      <w:tr w:rsidR="00D90189" w:rsidRPr="00701F94" w14:paraId="0316B96C" w14:textId="77777777" w:rsidTr="00D90189">
        <w:trPr>
          <w:trHeight w:val="55"/>
        </w:trPr>
        <w:tc>
          <w:tcPr>
            <w:tcW w:w="2257" w:type="dxa"/>
          </w:tcPr>
          <w:p w14:paraId="628942EB" w14:textId="77777777" w:rsidR="00D90189" w:rsidRPr="00701F94" w:rsidRDefault="00D90189" w:rsidP="00D90189">
            <w:pPr>
              <w:ind w:left="360" w:hanging="360"/>
              <w:rPr>
                <w:b/>
                <w:bCs/>
              </w:rPr>
            </w:pPr>
          </w:p>
        </w:tc>
        <w:tc>
          <w:tcPr>
            <w:tcW w:w="636" w:type="dxa"/>
          </w:tcPr>
          <w:p w14:paraId="46D91147" w14:textId="77777777" w:rsidR="00D90189" w:rsidRPr="00701F94" w:rsidRDefault="00D90189" w:rsidP="00D90189">
            <w:pPr>
              <w:pStyle w:val="Date"/>
            </w:pPr>
          </w:p>
        </w:tc>
        <w:tc>
          <w:tcPr>
            <w:tcW w:w="6215" w:type="dxa"/>
          </w:tcPr>
          <w:p w14:paraId="1078BDD1" w14:textId="77777777" w:rsidR="00D90189" w:rsidRPr="00701F94" w:rsidRDefault="00D90189" w:rsidP="00D90189"/>
        </w:tc>
      </w:tr>
      <w:tr w:rsidR="00D90189" w:rsidRPr="00701F94" w14:paraId="531693D6" w14:textId="77777777" w:rsidTr="00D90189">
        <w:trPr>
          <w:trHeight w:val="55"/>
        </w:trPr>
        <w:tc>
          <w:tcPr>
            <w:tcW w:w="2257" w:type="dxa"/>
          </w:tcPr>
          <w:p w14:paraId="19D40415" w14:textId="77777777" w:rsidR="00D90189" w:rsidRPr="00701F94" w:rsidRDefault="00D90189" w:rsidP="00D90189">
            <w:pPr>
              <w:ind w:left="540" w:hanging="540"/>
              <w:rPr>
                <w:b/>
                <w:bCs/>
              </w:rPr>
            </w:pPr>
            <w:r w:rsidRPr="00701F94">
              <w:rPr>
                <w:b/>
                <w:bCs/>
              </w:rPr>
              <w:t>16.</w:t>
            </w:r>
            <w:r w:rsidRPr="00701F94">
              <w:rPr>
                <w:b/>
                <w:bCs/>
              </w:rPr>
              <w:tab/>
              <w:t xml:space="preserve">Bid Security </w:t>
            </w:r>
          </w:p>
          <w:p w14:paraId="75AD54AC" w14:textId="77777777" w:rsidR="00D90189" w:rsidRPr="00701F94" w:rsidRDefault="00D90189" w:rsidP="00D90189">
            <w:pPr>
              <w:ind w:left="360" w:hanging="360"/>
              <w:rPr>
                <w:b/>
                <w:bCs/>
              </w:rPr>
            </w:pPr>
          </w:p>
        </w:tc>
        <w:tc>
          <w:tcPr>
            <w:tcW w:w="636" w:type="dxa"/>
          </w:tcPr>
          <w:p w14:paraId="1596406D" w14:textId="77777777" w:rsidR="00D90189" w:rsidRPr="00701F94" w:rsidRDefault="00D90189" w:rsidP="00D90189">
            <w:pPr>
              <w:pStyle w:val="Date"/>
            </w:pPr>
            <w:r w:rsidRPr="00701F94">
              <w:t>16.1</w:t>
            </w:r>
          </w:p>
        </w:tc>
        <w:tc>
          <w:tcPr>
            <w:tcW w:w="6215" w:type="dxa"/>
          </w:tcPr>
          <w:p w14:paraId="4032457A" w14:textId="77777777" w:rsidR="00D90189" w:rsidRPr="00701F94" w:rsidRDefault="00D90189" w:rsidP="00D90189">
            <w:pPr>
              <w:jc w:val="both"/>
              <w:rPr>
                <w:vanish/>
                <w:sz w:val="19"/>
                <w:szCs w:val="19"/>
              </w:rPr>
            </w:pPr>
            <w:r w:rsidRPr="00701F94">
              <w:t xml:space="preserve">Pursuant to Clause 10, the Bidder shall furnish as part of its </w:t>
            </w:r>
          </w:p>
          <w:p w14:paraId="63A035C8" w14:textId="77777777" w:rsidR="00D90189" w:rsidRPr="00701F94" w:rsidRDefault="00D90189" w:rsidP="00D90189">
            <w:pPr>
              <w:jc w:val="both"/>
              <w:rPr>
                <w:vanish/>
                <w:sz w:val="19"/>
                <w:szCs w:val="19"/>
              </w:rPr>
            </w:pPr>
            <w:r w:rsidRPr="00701F94">
              <w:t xml:space="preserve">Tender, Bid Security </w:t>
            </w:r>
          </w:p>
          <w:p w14:paraId="143C190B" w14:textId="77777777" w:rsidR="00D90189" w:rsidRPr="00701F94" w:rsidRDefault="00D90189" w:rsidP="00D90189">
            <w:pPr>
              <w:jc w:val="both"/>
              <w:rPr>
                <w:vanish/>
                <w:sz w:val="19"/>
                <w:szCs w:val="19"/>
              </w:rPr>
            </w:pPr>
            <w:r w:rsidRPr="00701F94">
              <w:t xml:space="preserve">as specified in the </w:t>
            </w:r>
            <w:r w:rsidRPr="00701F94">
              <w:rPr>
                <w:i/>
                <w:iCs/>
              </w:rPr>
              <w:t>Bid Data Sheet</w:t>
            </w:r>
            <w:r w:rsidRPr="00701F94">
              <w:t xml:space="preserve">. The Tender </w:t>
            </w:r>
          </w:p>
          <w:p w14:paraId="6099773D" w14:textId="77777777" w:rsidR="00D90189" w:rsidRPr="00701F94" w:rsidRDefault="00D90189" w:rsidP="00D90189">
            <w:pPr>
              <w:jc w:val="both"/>
              <w:rPr>
                <w:vanish/>
                <w:sz w:val="19"/>
                <w:szCs w:val="19"/>
              </w:rPr>
            </w:pPr>
            <w:r w:rsidRPr="00701F94">
              <w:t xml:space="preserve">security is required to protect the Purchaser against the risk of the </w:t>
            </w:r>
          </w:p>
          <w:p w14:paraId="7A803A7F" w14:textId="77777777" w:rsidR="00D90189" w:rsidRPr="00701F94" w:rsidRDefault="00D90189" w:rsidP="00D90189">
            <w:pPr>
              <w:jc w:val="both"/>
              <w:rPr>
                <w:vanish/>
                <w:sz w:val="19"/>
                <w:szCs w:val="19"/>
              </w:rPr>
            </w:pPr>
            <w:r w:rsidRPr="00701F94">
              <w:t xml:space="preserve">Bidder’s conduct, which would warrant the security’s forfeiture </w:t>
            </w:r>
          </w:p>
          <w:p w14:paraId="24510416" w14:textId="77777777" w:rsidR="00D90189" w:rsidRPr="00701F94" w:rsidRDefault="00D90189" w:rsidP="00D90189">
            <w:pPr>
              <w:jc w:val="both"/>
            </w:pPr>
            <w:r w:rsidRPr="00701F94">
              <w:t>pursuant to para. 16.6.</w:t>
            </w:r>
          </w:p>
        </w:tc>
      </w:tr>
      <w:tr w:rsidR="00D90189" w:rsidRPr="00701F94" w14:paraId="18894B13" w14:textId="77777777" w:rsidTr="00D90189">
        <w:trPr>
          <w:trHeight w:val="55"/>
        </w:trPr>
        <w:tc>
          <w:tcPr>
            <w:tcW w:w="2257" w:type="dxa"/>
          </w:tcPr>
          <w:p w14:paraId="24325C66" w14:textId="77777777" w:rsidR="00D90189" w:rsidRPr="00701F94" w:rsidRDefault="00D90189" w:rsidP="00D90189">
            <w:pPr>
              <w:ind w:left="540" w:hanging="540"/>
              <w:rPr>
                <w:b/>
                <w:bCs/>
              </w:rPr>
            </w:pPr>
          </w:p>
        </w:tc>
        <w:tc>
          <w:tcPr>
            <w:tcW w:w="636" w:type="dxa"/>
          </w:tcPr>
          <w:p w14:paraId="3B0F7EDC" w14:textId="77777777" w:rsidR="00D90189" w:rsidRPr="00701F94" w:rsidRDefault="00D90189" w:rsidP="00D90189">
            <w:pPr>
              <w:pStyle w:val="Date"/>
            </w:pPr>
          </w:p>
        </w:tc>
        <w:tc>
          <w:tcPr>
            <w:tcW w:w="6215" w:type="dxa"/>
          </w:tcPr>
          <w:p w14:paraId="5C82948A" w14:textId="77777777" w:rsidR="00D90189" w:rsidRPr="00701F94" w:rsidRDefault="00D90189" w:rsidP="00D90189"/>
        </w:tc>
      </w:tr>
      <w:tr w:rsidR="00D90189" w:rsidRPr="00701F94" w14:paraId="146924C2" w14:textId="77777777" w:rsidTr="00D90189">
        <w:trPr>
          <w:trHeight w:val="55"/>
        </w:trPr>
        <w:tc>
          <w:tcPr>
            <w:tcW w:w="2257" w:type="dxa"/>
          </w:tcPr>
          <w:p w14:paraId="6611E2AE" w14:textId="77777777" w:rsidR="00D90189" w:rsidRPr="00701F94" w:rsidRDefault="00D90189" w:rsidP="00D90189">
            <w:pPr>
              <w:ind w:left="540" w:hanging="540"/>
              <w:rPr>
                <w:b/>
                <w:bCs/>
              </w:rPr>
            </w:pPr>
          </w:p>
        </w:tc>
        <w:tc>
          <w:tcPr>
            <w:tcW w:w="636" w:type="dxa"/>
          </w:tcPr>
          <w:p w14:paraId="573211B0" w14:textId="77777777" w:rsidR="00D90189" w:rsidRPr="00701F94" w:rsidRDefault="00D90189" w:rsidP="00D90189">
            <w:pPr>
              <w:pStyle w:val="Date"/>
              <w:jc w:val="both"/>
            </w:pPr>
            <w:r w:rsidRPr="00701F94">
              <w:t>16.2</w:t>
            </w:r>
          </w:p>
        </w:tc>
        <w:tc>
          <w:tcPr>
            <w:tcW w:w="6215" w:type="dxa"/>
          </w:tcPr>
          <w:p w14:paraId="36DD7D08" w14:textId="77777777" w:rsidR="00D90189" w:rsidRPr="00701F94" w:rsidRDefault="00D90189" w:rsidP="00D90189">
            <w:pPr>
              <w:jc w:val="both"/>
              <w:rPr>
                <w:vanish/>
                <w:sz w:val="19"/>
                <w:szCs w:val="19"/>
              </w:rPr>
            </w:pPr>
            <w:r w:rsidRPr="00701F94">
              <w:t xml:space="preserve">The Bid Security shall, at the Bidder’s option, be in the form of </w:t>
            </w:r>
          </w:p>
          <w:p w14:paraId="6A126B8E" w14:textId="77777777" w:rsidR="00D90189" w:rsidRPr="00701F94" w:rsidRDefault="00D90189" w:rsidP="00D90189">
            <w:pPr>
              <w:jc w:val="both"/>
              <w:rPr>
                <w:vanish/>
                <w:sz w:val="19"/>
                <w:szCs w:val="19"/>
              </w:rPr>
            </w:pPr>
            <w:r w:rsidRPr="00701F94">
              <w:t xml:space="preserve">either a certified check, or Bank Guarantee from a bank in Liberia, a bond issued by an insurance or bonding institution, which </w:t>
            </w:r>
          </w:p>
          <w:p w14:paraId="5FB503A5" w14:textId="77777777" w:rsidR="00D90189" w:rsidRPr="00701F94" w:rsidRDefault="00D90189" w:rsidP="00D90189">
            <w:pPr>
              <w:jc w:val="both"/>
              <w:rPr>
                <w:vanish/>
                <w:sz w:val="19"/>
                <w:szCs w:val="19"/>
              </w:rPr>
            </w:pPr>
            <w:r w:rsidRPr="00701F94">
              <w:t xml:space="preserve">has been determined by the Bidder to be acceptable to the </w:t>
            </w:r>
          </w:p>
          <w:p w14:paraId="3E59C1B5" w14:textId="77777777" w:rsidR="00D90189" w:rsidRPr="00701F94" w:rsidRDefault="00D90189" w:rsidP="00D90189">
            <w:pPr>
              <w:jc w:val="both"/>
            </w:pPr>
            <w:r w:rsidRPr="00701F94">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D90189" w:rsidRPr="00701F94" w14:paraId="55F5E988" w14:textId="77777777" w:rsidTr="00D90189">
        <w:trPr>
          <w:trHeight w:val="55"/>
        </w:trPr>
        <w:tc>
          <w:tcPr>
            <w:tcW w:w="2257" w:type="dxa"/>
          </w:tcPr>
          <w:p w14:paraId="20B3DE73" w14:textId="77777777" w:rsidR="00D90189" w:rsidRPr="00701F94" w:rsidRDefault="00D90189" w:rsidP="00D90189">
            <w:pPr>
              <w:ind w:left="540" w:hanging="540"/>
              <w:rPr>
                <w:b/>
                <w:bCs/>
              </w:rPr>
            </w:pPr>
          </w:p>
        </w:tc>
        <w:tc>
          <w:tcPr>
            <w:tcW w:w="636" w:type="dxa"/>
          </w:tcPr>
          <w:p w14:paraId="2F69AF8E" w14:textId="77777777" w:rsidR="00D90189" w:rsidRPr="00701F94" w:rsidRDefault="00D90189" w:rsidP="00D90189">
            <w:pPr>
              <w:pStyle w:val="Date"/>
            </w:pPr>
          </w:p>
        </w:tc>
        <w:tc>
          <w:tcPr>
            <w:tcW w:w="6215" w:type="dxa"/>
          </w:tcPr>
          <w:p w14:paraId="0480A2E5" w14:textId="77777777" w:rsidR="00D90189" w:rsidRPr="00701F94" w:rsidRDefault="00D90189" w:rsidP="00D90189">
            <w:pPr>
              <w:pStyle w:val="Date"/>
            </w:pPr>
          </w:p>
        </w:tc>
      </w:tr>
      <w:tr w:rsidR="00D90189" w:rsidRPr="00701F94" w14:paraId="2E9FE1CF" w14:textId="77777777" w:rsidTr="00D90189">
        <w:trPr>
          <w:trHeight w:val="55"/>
        </w:trPr>
        <w:tc>
          <w:tcPr>
            <w:tcW w:w="2257" w:type="dxa"/>
          </w:tcPr>
          <w:p w14:paraId="560CE50A" w14:textId="77777777" w:rsidR="00D90189" w:rsidRPr="00701F94" w:rsidRDefault="00D90189" w:rsidP="00D90189">
            <w:pPr>
              <w:ind w:left="540" w:hanging="540"/>
              <w:rPr>
                <w:b/>
                <w:bCs/>
              </w:rPr>
            </w:pPr>
          </w:p>
        </w:tc>
        <w:tc>
          <w:tcPr>
            <w:tcW w:w="636" w:type="dxa"/>
          </w:tcPr>
          <w:p w14:paraId="47BB9A48" w14:textId="77777777" w:rsidR="00D90189" w:rsidRPr="00701F94" w:rsidRDefault="00D90189" w:rsidP="00D90189">
            <w:pPr>
              <w:pStyle w:val="Date"/>
            </w:pPr>
          </w:p>
        </w:tc>
        <w:tc>
          <w:tcPr>
            <w:tcW w:w="6215" w:type="dxa"/>
          </w:tcPr>
          <w:p w14:paraId="031A9A58" w14:textId="77777777" w:rsidR="00D90189" w:rsidRPr="00701F94" w:rsidRDefault="00D90189" w:rsidP="00D90189"/>
        </w:tc>
      </w:tr>
      <w:tr w:rsidR="00D90189" w:rsidRPr="00701F94" w14:paraId="1A57A026" w14:textId="77777777" w:rsidTr="00D90189">
        <w:trPr>
          <w:trHeight w:val="55"/>
        </w:trPr>
        <w:tc>
          <w:tcPr>
            <w:tcW w:w="2257" w:type="dxa"/>
          </w:tcPr>
          <w:p w14:paraId="46A692C0" w14:textId="77777777" w:rsidR="00D90189" w:rsidRPr="00701F94" w:rsidRDefault="00D90189" w:rsidP="00D90189">
            <w:pPr>
              <w:ind w:left="540" w:hanging="540"/>
              <w:jc w:val="both"/>
            </w:pPr>
          </w:p>
        </w:tc>
        <w:tc>
          <w:tcPr>
            <w:tcW w:w="636" w:type="dxa"/>
          </w:tcPr>
          <w:p w14:paraId="7F58A457" w14:textId="77777777" w:rsidR="00D90189" w:rsidRPr="00701F94" w:rsidRDefault="00D90189" w:rsidP="00D90189">
            <w:pPr>
              <w:pStyle w:val="Date"/>
              <w:jc w:val="both"/>
            </w:pPr>
            <w:r w:rsidRPr="00701F94">
              <w:t>16.3</w:t>
            </w:r>
          </w:p>
        </w:tc>
        <w:tc>
          <w:tcPr>
            <w:tcW w:w="6215" w:type="dxa"/>
          </w:tcPr>
          <w:p w14:paraId="06A5A095" w14:textId="77777777" w:rsidR="00D90189" w:rsidRPr="00701F94" w:rsidRDefault="00D90189" w:rsidP="00D90189">
            <w:pPr>
              <w:rPr>
                <w:vanish/>
                <w:sz w:val="19"/>
                <w:szCs w:val="19"/>
              </w:rPr>
            </w:pPr>
            <w:r w:rsidRPr="00701F94">
              <w:t xml:space="preserve">Any Tender not secured in accordance with paras 16.1 and 16.2 </w:t>
            </w:r>
          </w:p>
          <w:p w14:paraId="1B0E3B17" w14:textId="77777777" w:rsidR="00D90189" w:rsidRPr="00701F94" w:rsidRDefault="00D90189" w:rsidP="00D90189">
            <w:pPr>
              <w:rPr>
                <w:vanish/>
                <w:sz w:val="19"/>
                <w:szCs w:val="19"/>
              </w:rPr>
            </w:pPr>
            <w:r w:rsidRPr="00701F94">
              <w:t xml:space="preserve">will be rejected by the Purchaser as non-responsive pursuant to </w:t>
            </w:r>
          </w:p>
          <w:p w14:paraId="0BFD955C" w14:textId="77777777" w:rsidR="00D90189" w:rsidRPr="00701F94" w:rsidRDefault="00D90189" w:rsidP="00D90189">
            <w:pPr>
              <w:jc w:val="both"/>
            </w:pPr>
            <w:r w:rsidRPr="00701F94">
              <w:t>clause 26</w:t>
            </w:r>
          </w:p>
        </w:tc>
      </w:tr>
      <w:tr w:rsidR="00D90189" w:rsidRPr="00701F94" w14:paraId="68FCFEB0" w14:textId="77777777" w:rsidTr="00D90189">
        <w:trPr>
          <w:trHeight w:val="55"/>
        </w:trPr>
        <w:tc>
          <w:tcPr>
            <w:tcW w:w="2257" w:type="dxa"/>
          </w:tcPr>
          <w:p w14:paraId="2EA78E59" w14:textId="77777777" w:rsidR="00D90189" w:rsidRPr="00701F94" w:rsidRDefault="00D90189" w:rsidP="00D90189">
            <w:pPr>
              <w:ind w:left="540" w:hanging="540"/>
              <w:jc w:val="both"/>
            </w:pPr>
          </w:p>
        </w:tc>
        <w:tc>
          <w:tcPr>
            <w:tcW w:w="636" w:type="dxa"/>
          </w:tcPr>
          <w:p w14:paraId="6D0CBD2D" w14:textId="77777777" w:rsidR="00D90189" w:rsidRPr="00701F94" w:rsidRDefault="00D90189" w:rsidP="00D90189">
            <w:pPr>
              <w:pStyle w:val="Date"/>
              <w:jc w:val="both"/>
            </w:pPr>
          </w:p>
        </w:tc>
        <w:tc>
          <w:tcPr>
            <w:tcW w:w="6215" w:type="dxa"/>
          </w:tcPr>
          <w:p w14:paraId="1CC2672E" w14:textId="77777777" w:rsidR="00D90189" w:rsidRPr="00701F94" w:rsidRDefault="00D90189" w:rsidP="00D90189">
            <w:pPr>
              <w:jc w:val="both"/>
            </w:pPr>
          </w:p>
        </w:tc>
      </w:tr>
      <w:tr w:rsidR="00D90189" w:rsidRPr="00701F94" w14:paraId="0E324EAB" w14:textId="77777777" w:rsidTr="00D90189">
        <w:trPr>
          <w:trHeight w:val="55"/>
        </w:trPr>
        <w:tc>
          <w:tcPr>
            <w:tcW w:w="2257" w:type="dxa"/>
          </w:tcPr>
          <w:p w14:paraId="4CC3A1DE" w14:textId="77777777" w:rsidR="00D90189" w:rsidRPr="00701F94" w:rsidRDefault="00D90189" w:rsidP="00D90189">
            <w:pPr>
              <w:ind w:left="540" w:hanging="540"/>
              <w:jc w:val="both"/>
            </w:pPr>
          </w:p>
        </w:tc>
        <w:tc>
          <w:tcPr>
            <w:tcW w:w="636" w:type="dxa"/>
          </w:tcPr>
          <w:p w14:paraId="0825AC20" w14:textId="77777777" w:rsidR="00D90189" w:rsidRPr="00701F94" w:rsidRDefault="00D90189" w:rsidP="00D90189">
            <w:pPr>
              <w:pStyle w:val="Date"/>
              <w:jc w:val="both"/>
            </w:pPr>
            <w:r w:rsidRPr="00701F94">
              <w:t>16.4</w:t>
            </w:r>
          </w:p>
        </w:tc>
        <w:tc>
          <w:tcPr>
            <w:tcW w:w="6215" w:type="dxa"/>
          </w:tcPr>
          <w:p w14:paraId="2848FF60" w14:textId="77777777" w:rsidR="00D90189" w:rsidRPr="00701F94" w:rsidRDefault="00D90189" w:rsidP="00D90189">
            <w:pPr>
              <w:rPr>
                <w:vanish/>
                <w:sz w:val="19"/>
                <w:szCs w:val="19"/>
              </w:rPr>
            </w:pPr>
            <w:r w:rsidRPr="00701F94">
              <w:t xml:space="preserve">The Bid Security of unsuccessful Tenders will be returned within </w:t>
            </w:r>
          </w:p>
          <w:p w14:paraId="1379BEC0" w14:textId="77777777" w:rsidR="00D90189" w:rsidRPr="00701F94" w:rsidRDefault="00D90189" w:rsidP="00D90189">
            <w:pPr>
              <w:rPr>
                <w:vanish/>
                <w:sz w:val="19"/>
                <w:szCs w:val="19"/>
              </w:rPr>
            </w:pPr>
            <w:r w:rsidRPr="00701F94">
              <w:t xml:space="preserve">14 days after the expiration of the Tender validity period prescribed </w:t>
            </w:r>
          </w:p>
          <w:p w14:paraId="40977A0E" w14:textId="77777777" w:rsidR="00D90189" w:rsidRPr="00701F94" w:rsidRDefault="00D90189" w:rsidP="00D90189">
            <w:pPr>
              <w:jc w:val="both"/>
            </w:pPr>
            <w:r w:rsidRPr="00701F94">
              <w:t>in sub-clause 17.1.</w:t>
            </w:r>
          </w:p>
        </w:tc>
      </w:tr>
      <w:tr w:rsidR="00D90189" w:rsidRPr="00701F94" w14:paraId="1AE74D28" w14:textId="77777777" w:rsidTr="00D90189">
        <w:trPr>
          <w:trHeight w:val="55"/>
        </w:trPr>
        <w:tc>
          <w:tcPr>
            <w:tcW w:w="2257" w:type="dxa"/>
          </w:tcPr>
          <w:p w14:paraId="3B00B8F5" w14:textId="77777777" w:rsidR="00D90189" w:rsidRPr="00701F94" w:rsidRDefault="00D90189" w:rsidP="00D90189">
            <w:pPr>
              <w:ind w:left="540" w:hanging="540"/>
              <w:jc w:val="both"/>
            </w:pPr>
          </w:p>
        </w:tc>
        <w:tc>
          <w:tcPr>
            <w:tcW w:w="636" w:type="dxa"/>
          </w:tcPr>
          <w:p w14:paraId="25C469BE" w14:textId="77777777" w:rsidR="00D90189" w:rsidRPr="00701F94" w:rsidRDefault="00D90189" w:rsidP="00D90189">
            <w:pPr>
              <w:pStyle w:val="Date"/>
              <w:jc w:val="both"/>
            </w:pPr>
          </w:p>
        </w:tc>
        <w:tc>
          <w:tcPr>
            <w:tcW w:w="6215" w:type="dxa"/>
          </w:tcPr>
          <w:p w14:paraId="7B197696" w14:textId="77777777" w:rsidR="00D90189" w:rsidRPr="00701F94" w:rsidRDefault="00D90189" w:rsidP="00D90189"/>
        </w:tc>
      </w:tr>
      <w:tr w:rsidR="00D90189" w:rsidRPr="00701F94" w14:paraId="6EE5BC7D" w14:textId="77777777" w:rsidTr="00D90189">
        <w:trPr>
          <w:trHeight w:val="55"/>
        </w:trPr>
        <w:tc>
          <w:tcPr>
            <w:tcW w:w="2257" w:type="dxa"/>
          </w:tcPr>
          <w:p w14:paraId="3687CA54" w14:textId="77777777" w:rsidR="00D90189" w:rsidRPr="00701F94" w:rsidRDefault="00D90189" w:rsidP="00D90189">
            <w:pPr>
              <w:ind w:left="540" w:hanging="540"/>
              <w:jc w:val="both"/>
            </w:pPr>
          </w:p>
        </w:tc>
        <w:tc>
          <w:tcPr>
            <w:tcW w:w="636" w:type="dxa"/>
          </w:tcPr>
          <w:p w14:paraId="1269C758" w14:textId="77777777" w:rsidR="00D90189" w:rsidRPr="00701F94" w:rsidRDefault="00D90189" w:rsidP="00D90189">
            <w:pPr>
              <w:pStyle w:val="Date"/>
              <w:jc w:val="both"/>
            </w:pPr>
            <w:r w:rsidRPr="00701F94">
              <w:t>16.5</w:t>
            </w:r>
          </w:p>
        </w:tc>
        <w:tc>
          <w:tcPr>
            <w:tcW w:w="6215" w:type="dxa"/>
          </w:tcPr>
          <w:p w14:paraId="7F1131BD" w14:textId="77777777" w:rsidR="00D90189" w:rsidRPr="00701F94" w:rsidRDefault="00D90189" w:rsidP="00D90189">
            <w:pPr>
              <w:rPr>
                <w:vanish/>
                <w:sz w:val="19"/>
                <w:szCs w:val="19"/>
              </w:rPr>
            </w:pPr>
            <w:r w:rsidRPr="00701F94">
              <w:t xml:space="preserve">The Bid Security of the successful Bidder will be discharged </w:t>
            </w:r>
          </w:p>
          <w:p w14:paraId="51AE1765" w14:textId="77777777" w:rsidR="00D90189" w:rsidRPr="00701F94" w:rsidRDefault="00D90189" w:rsidP="00D90189">
            <w:pPr>
              <w:rPr>
                <w:vanish/>
                <w:sz w:val="19"/>
                <w:szCs w:val="19"/>
              </w:rPr>
            </w:pPr>
            <w:r w:rsidRPr="00701F94">
              <w:t xml:space="preserve">when the Bidder has furnished the required Performance </w:t>
            </w:r>
          </w:p>
          <w:p w14:paraId="1EC461B9" w14:textId="77777777" w:rsidR="00D90189" w:rsidRPr="00701F94" w:rsidRDefault="00D90189" w:rsidP="00D90189">
            <w:r w:rsidRPr="00701F94">
              <w:t>Security and signed Contract.</w:t>
            </w:r>
          </w:p>
        </w:tc>
      </w:tr>
      <w:tr w:rsidR="00D90189" w:rsidRPr="00701F94" w14:paraId="7475B2F2" w14:textId="77777777" w:rsidTr="00D90189">
        <w:trPr>
          <w:trHeight w:val="55"/>
        </w:trPr>
        <w:tc>
          <w:tcPr>
            <w:tcW w:w="2257" w:type="dxa"/>
          </w:tcPr>
          <w:p w14:paraId="7E7CEFC8" w14:textId="77777777" w:rsidR="00D90189" w:rsidRPr="00701F94" w:rsidRDefault="00D90189" w:rsidP="00D90189">
            <w:pPr>
              <w:ind w:left="540" w:hanging="540"/>
              <w:jc w:val="both"/>
            </w:pPr>
          </w:p>
        </w:tc>
        <w:tc>
          <w:tcPr>
            <w:tcW w:w="636" w:type="dxa"/>
          </w:tcPr>
          <w:p w14:paraId="1A07CCE9" w14:textId="77777777" w:rsidR="00D90189" w:rsidRPr="00701F94" w:rsidRDefault="00D90189" w:rsidP="00D90189">
            <w:pPr>
              <w:pStyle w:val="Date"/>
              <w:jc w:val="both"/>
            </w:pPr>
          </w:p>
        </w:tc>
        <w:tc>
          <w:tcPr>
            <w:tcW w:w="6215" w:type="dxa"/>
          </w:tcPr>
          <w:p w14:paraId="384CC6DC" w14:textId="77777777" w:rsidR="00D90189" w:rsidRPr="00701F94" w:rsidRDefault="00D90189" w:rsidP="00D90189"/>
        </w:tc>
      </w:tr>
      <w:tr w:rsidR="00D90189" w:rsidRPr="00701F94" w14:paraId="4A879974" w14:textId="77777777" w:rsidTr="00D90189">
        <w:trPr>
          <w:trHeight w:val="55"/>
        </w:trPr>
        <w:tc>
          <w:tcPr>
            <w:tcW w:w="2257" w:type="dxa"/>
          </w:tcPr>
          <w:p w14:paraId="625EE3A0" w14:textId="77777777" w:rsidR="00D90189" w:rsidRPr="00701F94" w:rsidRDefault="00D90189" w:rsidP="00D90189">
            <w:pPr>
              <w:ind w:left="540" w:hanging="540"/>
              <w:jc w:val="both"/>
            </w:pPr>
          </w:p>
        </w:tc>
        <w:tc>
          <w:tcPr>
            <w:tcW w:w="636" w:type="dxa"/>
          </w:tcPr>
          <w:p w14:paraId="6D4F58C0" w14:textId="77777777" w:rsidR="00D90189" w:rsidRPr="00701F94" w:rsidRDefault="00D90189" w:rsidP="00D90189">
            <w:pPr>
              <w:pStyle w:val="Date"/>
              <w:jc w:val="both"/>
            </w:pPr>
            <w:r w:rsidRPr="00701F94">
              <w:t>16.6</w:t>
            </w:r>
          </w:p>
        </w:tc>
        <w:tc>
          <w:tcPr>
            <w:tcW w:w="6215" w:type="dxa"/>
          </w:tcPr>
          <w:p w14:paraId="180C9F9C" w14:textId="77777777" w:rsidR="00D90189" w:rsidRPr="00701F94" w:rsidRDefault="00D90189" w:rsidP="00D90189">
            <w:r w:rsidRPr="00701F94">
              <w:t>The Bid Security shall be forfeited:</w:t>
            </w:r>
          </w:p>
          <w:p w14:paraId="3753DFD7" w14:textId="77777777" w:rsidR="00D90189" w:rsidRPr="00701F94" w:rsidRDefault="00D90189" w:rsidP="00D90189"/>
          <w:p w14:paraId="27BF0F7A" w14:textId="77777777" w:rsidR="00D90189" w:rsidRPr="00701F94" w:rsidRDefault="00D90189" w:rsidP="00D90189">
            <w:pPr>
              <w:ind w:left="347" w:hanging="347"/>
              <w:rPr>
                <w:vanish/>
                <w:sz w:val="19"/>
                <w:szCs w:val="19"/>
              </w:rPr>
            </w:pPr>
            <w:r w:rsidRPr="00701F94">
              <w:t>a.</w:t>
            </w:r>
            <w:r w:rsidRPr="00701F94">
              <w:tab/>
              <w:t xml:space="preserve">if a Bidder withdraws its Tender during the period of Tender Validity </w:t>
            </w:r>
          </w:p>
          <w:p w14:paraId="67C18306" w14:textId="77777777" w:rsidR="00D90189" w:rsidRPr="00701F94" w:rsidRDefault="00D90189" w:rsidP="00D90189">
            <w:pPr>
              <w:ind w:left="347" w:hanging="347"/>
            </w:pPr>
            <w:r w:rsidRPr="00701F94">
              <w:t>specified by the Bidder on the Tender form; or</w:t>
            </w:r>
          </w:p>
          <w:p w14:paraId="05CC76DE" w14:textId="77777777" w:rsidR="00D90189" w:rsidRPr="00701F94" w:rsidRDefault="00D90189" w:rsidP="00D90189">
            <w:pPr>
              <w:ind w:left="347" w:hanging="347"/>
            </w:pPr>
          </w:p>
          <w:p w14:paraId="0FF8D587" w14:textId="77777777" w:rsidR="00D90189" w:rsidRPr="00701F94" w:rsidRDefault="00D90189" w:rsidP="00D90189">
            <w:pPr>
              <w:ind w:left="347" w:hanging="347"/>
            </w:pPr>
            <w:r w:rsidRPr="00701F94">
              <w:t>b.</w:t>
            </w:r>
            <w:r w:rsidRPr="00701F94">
              <w:tab/>
              <w:t>in case of a successful Tender, if the Bidder fails within the specified time limit to:</w:t>
            </w:r>
          </w:p>
          <w:p w14:paraId="58245C55" w14:textId="77777777" w:rsidR="00D90189" w:rsidRPr="00701F94" w:rsidRDefault="00D90189" w:rsidP="00D90189">
            <w:pPr>
              <w:ind w:left="347" w:hanging="347"/>
            </w:pPr>
          </w:p>
          <w:p w14:paraId="05F6FCE1" w14:textId="77777777" w:rsidR="00D90189" w:rsidRPr="00701F94" w:rsidRDefault="00D90189" w:rsidP="00D90189">
            <w:pPr>
              <w:ind w:left="707" w:hanging="360"/>
            </w:pPr>
            <w:proofErr w:type="spellStart"/>
            <w:r w:rsidRPr="00701F94">
              <w:t>i</w:t>
            </w:r>
            <w:proofErr w:type="spellEnd"/>
            <w:r w:rsidRPr="00701F94">
              <w:t>.</w:t>
            </w:r>
            <w:r w:rsidRPr="00701F94">
              <w:tab/>
              <w:t>sign the contract in accordance with Clause 36 or</w:t>
            </w:r>
          </w:p>
          <w:p w14:paraId="6F4FE89A" w14:textId="77777777" w:rsidR="00D90189" w:rsidRPr="00701F94" w:rsidRDefault="00D90189" w:rsidP="00D90189">
            <w:pPr>
              <w:ind w:left="707" w:hanging="360"/>
            </w:pPr>
          </w:p>
          <w:p w14:paraId="679B43DE" w14:textId="77777777" w:rsidR="00D90189" w:rsidRPr="00701F94" w:rsidRDefault="00D90189" w:rsidP="00D90189">
            <w:pPr>
              <w:ind w:left="707" w:hanging="360"/>
            </w:pPr>
            <w:r w:rsidRPr="00701F94">
              <w:t>ii.</w:t>
            </w:r>
            <w:r w:rsidRPr="00701F94">
              <w:tab/>
              <w:t>furnish performance security in accordance with Clause 37.</w:t>
            </w:r>
          </w:p>
        </w:tc>
      </w:tr>
      <w:tr w:rsidR="00D90189" w:rsidRPr="00701F94" w14:paraId="0CE455DF" w14:textId="77777777" w:rsidTr="00D90189">
        <w:trPr>
          <w:trHeight w:val="55"/>
        </w:trPr>
        <w:tc>
          <w:tcPr>
            <w:tcW w:w="2257" w:type="dxa"/>
          </w:tcPr>
          <w:p w14:paraId="4F16D001" w14:textId="77777777" w:rsidR="00D90189" w:rsidRPr="00701F94" w:rsidRDefault="00D90189" w:rsidP="00D90189">
            <w:pPr>
              <w:ind w:left="540" w:hanging="540"/>
              <w:jc w:val="both"/>
            </w:pPr>
          </w:p>
        </w:tc>
        <w:tc>
          <w:tcPr>
            <w:tcW w:w="636" w:type="dxa"/>
          </w:tcPr>
          <w:p w14:paraId="3936A08A" w14:textId="77777777" w:rsidR="00D90189" w:rsidRPr="00701F94" w:rsidRDefault="00D90189" w:rsidP="00D90189">
            <w:pPr>
              <w:pStyle w:val="Date"/>
              <w:jc w:val="both"/>
            </w:pPr>
          </w:p>
        </w:tc>
        <w:tc>
          <w:tcPr>
            <w:tcW w:w="6215" w:type="dxa"/>
          </w:tcPr>
          <w:p w14:paraId="7FB9905E" w14:textId="77777777" w:rsidR="00D90189" w:rsidRPr="00701F94" w:rsidRDefault="00D90189" w:rsidP="00D90189"/>
        </w:tc>
      </w:tr>
      <w:tr w:rsidR="00D90189" w:rsidRPr="00701F94" w14:paraId="782ACE0F" w14:textId="77777777" w:rsidTr="00D90189">
        <w:trPr>
          <w:trHeight w:val="55"/>
        </w:trPr>
        <w:tc>
          <w:tcPr>
            <w:tcW w:w="2257" w:type="dxa"/>
          </w:tcPr>
          <w:p w14:paraId="2EBEF8E5" w14:textId="77777777" w:rsidR="00D90189" w:rsidRPr="00701F94" w:rsidRDefault="00D90189" w:rsidP="00D90189">
            <w:pPr>
              <w:ind w:left="540" w:hanging="540"/>
              <w:rPr>
                <w:b/>
                <w:bCs/>
              </w:rPr>
            </w:pPr>
            <w:r w:rsidRPr="00701F94">
              <w:rPr>
                <w:b/>
                <w:bCs/>
              </w:rPr>
              <w:t>17.</w:t>
            </w:r>
            <w:r w:rsidRPr="00701F94">
              <w:rPr>
                <w:b/>
                <w:bCs/>
              </w:rPr>
              <w:tab/>
              <w:t xml:space="preserve">Period of Validity of </w:t>
            </w:r>
          </w:p>
          <w:p w14:paraId="6F5F3B76" w14:textId="77777777" w:rsidR="00D90189" w:rsidRPr="00701F94" w:rsidRDefault="00D90189" w:rsidP="00D90189">
            <w:pPr>
              <w:ind w:left="540"/>
              <w:rPr>
                <w:b/>
                <w:bCs/>
              </w:rPr>
            </w:pPr>
            <w:r w:rsidRPr="00701F94">
              <w:rPr>
                <w:b/>
                <w:bCs/>
              </w:rPr>
              <w:t>Tenders</w:t>
            </w:r>
          </w:p>
          <w:p w14:paraId="337908A4" w14:textId="77777777" w:rsidR="00D90189" w:rsidRPr="00701F94" w:rsidRDefault="00D90189" w:rsidP="00D90189">
            <w:pPr>
              <w:ind w:left="720" w:hanging="720"/>
              <w:jc w:val="both"/>
            </w:pPr>
          </w:p>
        </w:tc>
        <w:tc>
          <w:tcPr>
            <w:tcW w:w="636" w:type="dxa"/>
          </w:tcPr>
          <w:p w14:paraId="454D4F46" w14:textId="77777777" w:rsidR="00D90189" w:rsidRPr="00701F94" w:rsidRDefault="00D90189" w:rsidP="00D90189">
            <w:pPr>
              <w:pStyle w:val="Date"/>
              <w:jc w:val="both"/>
            </w:pPr>
            <w:r w:rsidRPr="00701F94">
              <w:t>17.1</w:t>
            </w:r>
          </w:p>
        </w:tc>
        <w:tc>
          <w:tcPr>
            <w:tcW w:w="6215" w:type="dxa"/>
          </w:tcPr>
          <w:p w14:paraId="41E70626" w14:textId="111EAB9E" w:rsidR="00D90189" w:rsidRPr="00701F94" w:rsidRDefault="00D90189" w:rsidP="00D90189">
            <w:pPr>
              <w:jc w:val="both"/>
            </w:pPr>
            <w:r w:rsidRPr="00701F94">
              <w:t xml:space="preserve">Tenders shall remain valid for the period as specified in the </w:t>
            </w:r>
            <w:r w:rsidR="00A81399" w:rsidRPr="00701F94">
              <w:rPr>
                <w:i/>
                <w:iCs/>
              </w:rPr>
              <w:t>Tender Data</w:t>
            </w:r>
            <w:r w:rsidRPr="00701F94">
              <w:rPr>
                <w:i/>
                <w:iCs/>
              </w:rPr>
              <w:t xml:space="preserve"> </w:t>
            </w:r>
            <w:r w:rsidRPr="00701F94">
              <w:t xml:space="preserve">Sheet after the date of Tender opening prescribed by the Purchaser in Clause 20. A Tender valid for a shorter period shall be rejected by the Purchaser as non-responsive. </w:t>
            </w:r>
          </w:p>
          <w:p w14:paraId="56E3B1DA" w14:textId="77777777" w:rsidR="00D90189" w:rsidRPr="00701F94" w:rsidRDefault="00D90189" w:rsidP="00D90189">
            <w:pPr>
              <w:jc w:val="both"/>
            </w:pPr>
          </w:p>
        </w:tc>
      </w:tr>
      <w:tr w:rsidR="00D90189" w:rsidRPr="00701F94" w14:paraId="08ADCA2E" w14:textId="77777777" w:rsidTr="00D90189">
        <w:trPr>
          <w:trHeight w:val="55"/>
        </w:trPr>
        <w:tc>
          <w:tcPr>
            <w:tcW w:w="2257" w:type="dxa"/>
          </w:tcPr>
          <w:p w14:paraId="1D301BCC" w14:textId="77777777" w:rsidR="00D90189" w:rsidRPr="00701F94" w:rsidRDefault="00D90189" w:rsidP="00D90189">
            <w:pPr>
              <w:ind w:left="540" w:hanging="540"/>
              <w:jc w:val="both"/>
            </w:pPr>
          </w:p>
        </w:tc>
        <w:tc>
          <w:tcPr>
            <w:tcW w:w="636" w:type="dxa"/>
          </w:tcPr>
          <w:p w14:paraId="59A72ECF" w14:textId="77777777" w:rsidR="00D90189" w:rsidRPr="00701F94" w:rsidRDefault="00D90189" w:rsidP="00D90189">
            <w:pPr>
              <w:pStyle w:val="Date"/>
              <w:jc w:val="both"/>
            </w:pPr>
            <w:r w:rsidRPr="00701F94">
              <w:t>17.2</w:t>
            </w:r>
          </w:p>
        </w:tc>
        <w:tc>
          <w:tcPr>
            <w:tcW w:w="6215" w:type="dxa"/>
          </w:tcPr>
          <w:p w14:paraId="7DBBA2E6" w14:textId="77777777" w:rsidR="00D90189" w:rsidRPr="00701F94" w:rsidRDefault="00D90189" w:rsidP="00D90189">
            <w:pPr>
              <w:jc w:val="both"/>
              <w:rPr>
                <w:vanish/>
                <w:sz w:val="19"/>
                <w:szCs w:val="19"/>
              </w:rPr>
            </w:pPr>
            <w:r w:rsidRPr="00701F94">
              <w:t xml:space="preserve">In exceptional circumstances, the Purchaser may solicit the </w:t>
            </w:r>
          </w:p>
          <w:p w14:paraId="22653A62" w14:textId="77777777" w:rsidR="00D90189" w:rsidRPr="00701F94" w:rsidRDefault="00D90189" w:rsidP="00D90189">
            <w:pPr>
              <w:jc w:val="both"/>
              <w:rPr>
                <w:vanish/>
                <w:sz w:val="19"/>
                <w:szCs w:val="19"/>
              </w:rPr>
            </w:pPr>
            <w:r w:rsidRPr="00701F94">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207D7993" w14:textId="77777777" w:rsidR="00D90189" w:rsidRPr="00701F94" w:rsidRDefault="00D90189" w:rsidP="00D90189">
            <w:pPr>
              <w:jc w:val="both"/>
            </w:pPr>
            <w:r w:rsidRPr="00701F94">
              <w:t>request will not be required nor permitted to modify its Tender.</w:t>
            </w:r>
          </w:p>
        </w:tc>
      </w:tr>
      <w:tr w:rsidR="00D90189" w:rsidRPr="00701F94" w14:paraId="330BB6E8" w14:textId="77777777" w:rsidTr="00D90189">
        <w:trPr>
          <w:trHeight w:val="55"/>
        </w:trPr>
        <w:tc>
          <w:tcPr>
            <w:tcW w:w="2257" w:type="dxa"/>
          </w:tcPr>
          <w:p w14:paraId="0E320F05" w14:textId="77777777" w:rsidR="00D90189" w:rsidRPr="00701F94" w:rsidRDefault="00D90189" w:rsidP="00D90189">
            <w:pPr>
              <w:ind w:left="540" w:hanging="540"/>
              <w:jc w:val="both"/>
            </w:pPr>
          </w:p>
        </w:tc>
        <w:tc>
          <w:tcPr>
            <w:tcW w:w="636" w:type="dxa"/>
          </w:tcPr>
          <w:p w14:paraId="3176F128" w14:textId="77777777" w:rsidR="00D90189" w:rsidRPr="00701F94" w:rsidRDefault="00D90189" w:rsidP="00D90189">
            <w:pPr>
              <w:pStyle w:val="Date"/>
              <w:jc w:val="both"/>
            </w:pPr>
          </w:p>
        </w:tc>
        <w:tc>
          <w:tcPr>
            <w:tcW w:w="6215" w:type="dxa"/>
          </w:tcPr>
          <w:p w14:paraId="3B0E6A2B" w14:textId="77777777" w:rsidR="00D90189" w:rsidRPr="00701F94" w:rsidRDefault="00D90189" w:rsidP="00D90189"/>
        </w:tc>
      </w:tr>
      <w:tr w:rsidR="00D90189" w:rsidRPr="00701F94" w14:paraId="33200AE9" w14:textId="77777777" w:rsidTr="00D90189">
        <w:trPr>
          <w:trHeight w:val="55"/>
        </w:trPr>
        <w:tc>
          <w:tcPr>
            <w:tcW w:w="2257" w:type="dxa"/>
          </w:tcPr>
          <w:p w14:paraId="6374C077" w14:textId="465FB38A" w:rsidR="00D90189" w:rsidRPr="00701F94" w:rsidRDefault="00D90189" w:rsidP="00D90189">
            <w:pPr>
              <w:ind w:left="540" w:hanging="540"/>
              <w:rPr>
                <w:b/>
                <w:bCs/>
              </w:rPr>
            </w:pPr>
            <w:r w:rsidRPr="00701F94">
              <w:rPr>
                <w:b/>
                <w:bCs/>
              </w:rPr>
              <w:t>18.</w:t>
            </w:r>
            <w:r w:rsidRPr="00701F94">
              <w:rPr>
                <w:b/>
                <w:bCs/>
              </w:rPr>
              <w:tab/>
              <w:t xml:space="preserve">Format and </w:t>
            </w:r>
            <w:r w:rsidR="00CF3382" w:rsidRPr="00701F94">
              <w:rPr>
                <w:b/>
                <w:bCs/>
              </w:rPr>
              <w:t>signing</w:t>
            </w:r>
            <w:r w:rsidRPr="00701F94">
              <w:rPr>
                <w:b/>
                <w:bCs/>
              </w:rPr>
              <w:t xml:space="preserve"> of </w:t>
            </w:r>
          </w:p>
          <w:p w14:paraId="11087B70" w14:textId="77777777" w:rsidR="00D90189" w:rsidRPr="00701F94" w:rsidRDefault="00D90189" w:rsidP="00D90189">
            <w:pPr>
              <w:ind w:left="540" w:hanging="540"/>
              <w:rPr>
                <w:b/>
                <w:bCs/>
              </w:rPr>
            </w:pPr>
            <w:r w:rsidRPr="00701F94">
              <w:rPr>
                <w:b/>
                <w:bCs/>
              </w:rPr>
              <w:t xml:space="preserve">         Tender</w:t>
            </w:r>
          </w:p>
          <w:p w14:paraId="0D7421E0" w14:textId="77777777" w:rsidR="00D90189" w:rsidRPr="00701F94" w:rsidRDefault="00D90189" w:rsidP="00D90189">
            <w:pPr>
              <w:ind w:left="540" w:hanging="540"/>
              <w:jc w:val="both"/>
            </w:pPr>
          </w:p>
        </w:tc>
        <w:tc>
          <w:tcPr>
            <w:tcW w:w="636" w:type="dxa"/>
          </w:tcPr>
          <w:p w14:paraId="3B444BF7" w14:textId="77777777" w:rsidR="00D90189" w:rsidRPr="00701F94" w:rsidRDefault="00D90189" w:rsidP="00D90189">
            <w:pPr>
              <w:pStyle w:val="Date"/>
              <w:jc w:val="both"/>
            </w:pPr>
            <w:r w:rsidRPr="00701F94">
              <w:t>18.1</w:t>
            </w:r>
          </w:p>
        </w:tc>
        <w:tc>
          <w:tcPr>
            <w:tcW w:w="6215" w:type="dxa"/>
          </w:tcPr>
          <w:p w14:paraId="46232868" w14:textId="77777777" w:rsidR="00D90189" w:rsidRPr="00701F94" w:rsidRDefault="00D90189" w:rsidP="00D90189">
            <w:pPr>
              <w:rPr>
                <w:vanish/>
                <w:sz w:val="19"/>
                <w:szCs w:val="19"/>
              </w:rPr>
            </w:pPr>
            <w:r w:rsidRPr="00701F94">
              <w:t xml:space="preserve">The Bidder shall prepare one original of the documents comprising the Tender as described in ITB Clause 10, bound with </w:t>
            </w:r>
          </w:p>
          <w:p w14:paraId="4DD20A47" w14:textId="77777777" w:rsidR="00D90189" w:rsidRPr="00701F94" w:rsidRDefault="00D90189" w:rsidP="00D90189">
            <w:pPr>
              <w:rPr>
                <w:vanish/>
                <w:sz w:val="19"/>
                <w:szCs w:val="19"/>
              </w:rPr>
            </w:pPr>
            <w:r w:rsidRPr="00701F94">
              <w:t xml:space="preserve">the volume containing the Form of Tender and Price Schedule, and </w:t>
            </w:r>
          </w:p>
          <w:p w14:paraId="0DE1203C" w14:textId="77777777" w:rsidR="00D90189" w:rsidRPr="00701F94" w:rsidRDefault="00D90189" w:rsidP="00D90189">
            <w:pPr>
              <w:rPr>
                <w:vanish/>
                <w:sz w:val="19"/>
                <w:szCs w:val="19"/>
              </w:rPr>
            </w:pPr>
            <w:r w:rsidRPr="00701F94">
              <w:t xml:space="preserve">clearly marked </w:t>
            </w:r>
            <w:r w:rsidRPr="00701F94">
              <w:rPr>
                <w:b/>
                <w:bCs/>
              </w:rPr>
              <w:t>“ORIGINAL”</w:t>
            </w:r>
            <w:r w:rsidRPr="00701F94">
              <w:t xml:space="preserve">. In addition, the Bidder shall </w:t>
            </w:r>
          </w:p>
          <w:p w14:paraId="109E5A7E" w14:textId="77777777" w:rsidR="00D90189" w:rsidRPr="00701F94" w:rsidRDefault="00D90189" w:rsidP="00D90189">
            <w:pPr>
              <w:rPr>
                <w:vanish/>
                <w:sz w:val="19"/>
                <w:szCs w:val="19"/>
              </w:rPr>
            </w:pPr>
            <w:r w:rsidRPr="00701F94">
              <w:t xml:space="preserve">submit one copy of the Tender and clearly </w:t>
            </w:r>
            <w:r w:rsidRPr="00701F94">
              <w:lastRenderedPageBreak/>
              <w:t xml:space="preserve">marked as </w:t>
            </w:r>
            <w:r w:rsidRPr="00701F94">
              <w:rPr>
                <w:b/>
                <w:bCs/>
              </w:rPr>
              <w:t>“COPY”</w:t>
            </w:r>
            <w:r w:rsidRPr="00701F94">
              <w:t xml:space="preserve">. In </w:t>
            </w:r>
          </w:p>
          <w:p w14:paraId="26024C32" w14:textId="77777777" w:rsidR="00D90189" w:rsidRPr="00701F94" w:rsidRDefault="00D90189" w:rsidP="00D90189">
            <w:pPr>
              <w:rPr>
                <w:vanish/>
                <w:sz w:val="19"/>
                <w:szCs w:val="19"/>
              </w:rPr>
            </w:pPr>
            <w:r w:rsidRPr="00701F94">
              <w:t xml:space="preserve">the event of discrepancy between them, the original shall </w:t>
            </w:r>
          </w:p>
          <w:p w14:paraId="4131EB63" w14:textId="77777777" w:rsidR="00D90189" w:rsidRPr="00701F94" w:rsidRDefault="00D90189" w:rsidP="00D90189">
            <w:r w:rsidRPr="00701F94">
              <w:t>prevail.</w:t>
            </w:r>
          </w:p>
        </w:tc>
      </w:tr>
      <w:tr w:rsidR="00D90189" w:rsidRPr="00701F94" w14:paraId="7B8C678F" w14:textId="77777777" w:rsidTr="00D90189">
        <w:trPr>
          <w:trHeight w:val="55"/>
        </w:trPr>
        <w:tc>
          <w:tcPr>
            <w:tcW w:w="2257" w:type="dxa"/>
          </w:tcPr>
          <w:p w14:paraId="6F4F4D3B" w14:textId="77777777" w:rsidR="00D90189" w:rsidRPr="00701F94" w:rsidRDefault="00D90189" w:rsidP="00D90189">
            <w:pPr>
              <w:ind w:left="540" w:hanging="540"/>
              <w:rPr>
                <w:b/>
                <w:bCs/>
              </w:rPr>
            </w:pPr>
          </w:p>
        </w:tc>
        <w:tc>
          <w:tcPr>
            <w:tcW w:w="636" w:type="dxa"/>
          </w:tcPr>
          <w:p w14:paraId="5052C04D" w14:textId="77777777" w:rsidR="00D90189" w:rsidRPr="00701F94" w:rsidRDefault="00D90189" w:rsidP="00D90189">
            <w:pPr>
              <w:pStyle w:val="Date"/>
              <w:jc w:val="both"/>
            </w:pPr>
          </w:p>
        </w:tc>
        <w:tc>
          <w:tcPr>
            <w:tcW w:w="6215" w:type="dxa"/>
          </w:tcPr>
          <w:p w14:paraId="11A82B28" w14:textId="77777777" w:rsidR="00D90189" w:rsidRPr="00701F94" w:rsidRDefault="00D90189" w:rsidP="00D90189"/>
        </w:tc>
      </w:tr>
      <w:tr w:rsidR="00D90189" w:rsidRPr="00701F94" w14:paraId="2A69574E" w14:textId="77777777" w:rsidTr="00D90189">
        <w:trPr>
          <w:trHeight w:val="55"/>
        </w:trPr>
        <w:tc>
          <w:tcPr>
            <w:tcW w:w="2257" w:type="dxa"/>
          </w:tcPr>
          <w:p w14:paraId="546DC478" w14:textId="77777777" w:rsidR="00D90189" w:rsidRPr="00701F94" w:rsidRDefault="00D90189" w:rsidP="00D90189">
            <w:pPr>
              <w:ind w:left="540" w:hanging="540"/>
              <w:rPr>
                <w:b/>
                <w:bCs/>
              </w:rPr>
            </w:pPr>
          </w:p>
        </w:tc>
        <w:tc>
          <w:tcPr>
            <w:tcW w:w="636" w:type="dxa"/>
          </w:tcPr>
          <w:p w14:paraId="1217229D" w14:textId="77777777" w:rsidR="00D90189" w:rsidRPr="00701F94" w:rsidRDefault="00D90189" w:rsidP="00D90189">
            <w:pPr>
              <w:pStyle w:val="Date"/>
              <w:jc w:val="both"/>
            </w:pPr>
            <w:r w:rsidRPr="00701F94">
              <w:t>18.2</w:t>
            </w:r>
          </w:p>
        </w:tc>
        <w:tc>
          <w:tcPr>
            <w:tcW w:w="6215" w:type="dxa"/>
          </w:tcPr>
          <w:p w14:paraId="1C978D8C" w14:textId="77777777" w:rsidR="00D90189" w:rsidRPr="00701F94" w:rsidRDefault="00D90189" w:rsidP="00D90189">
            <w:pPr>
              <w:jc w:val="both"/>
              <w:rPr>
                <w:vanish/>
                <w:sz w:val="19"/>
                <w:szCs w:val="19"/>
              </w:rPr>
            </w:pPr>
            <w:r w:rsidRPr="00701F94">
              <w:t xml:space="preserve">The original and copy of the Tender shall be typed or written in </w:t>
            </w:r>
          </w:p>
          <w:p w14:paraId="7D1DE349" w14:textId="77777777" w:rsidR="00D90189" w:rsidRPr="00701F94" w:rsidRDefault="00D90189" w:rsidP="00D90189">
            <w:pPr>
              <w:jc w:val="both"/>
              <w:rPr>
                <w:vanish/>
                <w:sz w:val="19"/>
                <w:szCs w:val="19"/>
              </w:rPr>
            </w:pPr>
            <w:r w:rsidRPr="00701F94">
              <w:t xml:space="preserve">indelible ink and shall be signed by the Bidder or a person or </w:t>
            </w:r>
          </w:p>
          <w:p w14:paraId="7EA566E5" w14:textId="77777777" w:rsidR="00D90189" w:rsidRPr="00701F94" w:rsidRDefault="00D90189" w:rsidP="00D90189">
            <w:pPr>
              <w:jc w:val="both"/>
            </w:pPr>
            <w:r w:rsidRPr="00701F94">
              <w:t>Persons duly authorized to sign on behalf of the Bidder. The latter authorization shall be indicated by written power-of-attorney accompanying the Tender. All pages of the Tender, where entries or amendments have been made, shall be initialed by the person or persons signing the Tender.</w:t>
            </w:r>
          </w:p>
        </w:tc>
      </w:tr>
      <w:tr w:rsidR="00D90189" w:rsidRPr="00701F94" w14:paraId="744E4781" w14:textId="77777777" w:rsidTr="00D90189">
        <w:trPr>
          <w:trHeight w:val="55"/>
        </w:trPr>
        <w:tc>
          <w:tcPr>
            <w:tcW w:w="2257" w:type="dxa"/>
          </w:tcPr>
          <w:p w14:paraId="26470568" w14:textId="77777777" w:rsidR="00D90189" w:rsidRPr="00701F94" w:rsidRDefault="00D90189" w:rsidP="00D90189">
            <w:pPr>
              <w:ind w:left="540" w:hanging="540"/>
              <w:rPr>
                <w:b/>
                <w:bCs/>
              </w:rPr>
            </w:pPr>
          </w:p>
        </w:tc>
        <w:tc>
          <w:tcPr>
            <w:tcW w:w="636" w:type="dxa"/>
          </w:tcPr>
          <w:p w14:paraId="0DA737DB" w14:textId="77777777" w:rsidR="00D90189" w:rsidRPr="00701F94" w:rsidRDefault="00D90189" w:rsidP="00D90189">
            <w:pPr>
              <w:pStyle w:val="Date"/>
              <w:jc w:val="both"/>
            </w:pPr>
          </w:p>
        </w:tc>
        <w:tc>
          <w:tcPr>
            <w:tcW w:w="6215" w:type="dxa"/>
          </w:tcPr>
          <w:p w14:paraId="63169490" w14:textId="77777777" w:rsidR="00D90189" w:rsidRPr="00701F94" w:rsidRDefault="00D90189" w:rsidP="00D90189">
            <w:pPr>
              <w:jc w:val="both"/>
            </w:pPr>
          </w:p>
        </w:tc>
      </w:tr>
      <w:tr w:rsidR="00D90189" w:rsidRPr="00701F94" w14:paraId="37CEF0F7" w14:textId="77777777" w:rsidTr="00D90189">
        <w:trPr>
          <w:trHeight w:val="55"/>
        </w:trPr>
        <w:tc>
          <w:tcPr>
            <w:tcW w:w="2257" w:type="dxa"/>
          </w:tcPr>
          <w:p w14:paraId="7A1A0EFB" w14:textId="77777777" w:rsidR="00D90189" w:rsidRPr="00701F94" w:rsidRDefault="00D90189" w:rsidP="00D90189">
            <w:pPr>
              <w:ind w:left="540" w:hanging="540"/>
              <w:rPr>
                <w:b/>
                <w:bCs/>
              </w:rPr>
            </w:pPr>
          </w:p>
        </w:tc>
        <w:tc>
          <w:tcPr>
            <w:tcW w:w="636" w:type="dxa"/>
          </w:tcPr>
          <w:p w14:paraId="54BD9B68" w14:textId="77777777" w:rsidR="00D90189" w:rsidRPr="00701F94" w:rsidRDefault="00D90189" w:rsidP="00D90189">
            <w:pPr>
              <w:pStyle w:val="Date"/>
              <w:jc w:val="both"/>
            </w:pPr>
            <w:r w:rsidRPr="00701F94">
              <w:t>18.3</w:t>
            </w:r>
          </w:p>
        </w:tc>
        <w:tc>
          <w:tcPr>
            <w:tcW w:w="6215" w:type="dxa"/>
          </w:tcPr>
          <w:p w14:paraId="08FFD819" w14:textId="77777777" w:rsidR="00D90189" w:rsidRPr="00701F94" w:rsidRDefault="00D90189" w:rsidP="00D90189">
            <w:pPr>
              <w:jc w:val="both"/>
              <w:rPr>
                <w:vanish/>
                <w:sz w:val="19"/>
                <w:szCs w:val="19"/>
              </w:rPr>
            </w:pPr>
            <w:r w:rsidRPr="00701F94">
              <w:t xml:space="preserve">The Tender shall contain no inter lineation, erasures or overwriting </w:t>
            </w:r>
          </w:p>
          <w:p w14:paraId="5A11FF76" w14:textId="77777777" w:rsidR="00D90189" w:rsidRPr="00701F94" w:rsidRDefault="00D90189" w:rsidP="00D90189">
            <w:pPr>
              <w:jc w:val="both"/>
              <w:rPr>
                <w:vanish/>
                <w:sz w:val="19"/>
                <w:szCs w:val="19"/>
              </w:rPr>
            </w:pPr>
            <w:r w:rsidRPr="00701F94">
              <w:t xml:space="preserve">alterations or additions except as necessary to correct errors made by the Bidder or those to comply with instructions issued </w:t>
            </w:r>
          </w:p>
          <w:p w14:paraId="7F823D89" w14:textId="77777777" w:rsidR="00D90189" w:rsidRPr="00701F94" w:rsidRDefault="00D90189" w:rsidP="00D90189">
            <w:pPr>
              <w:jc w:val="both"/>
              <w:rPr>
                <w:vanish/>
                <w:sz w:val="19"/>
                <w:szCs w:val="19"/>
              </w:rPr>
            </w:pPr>
            <w:r w:rsidRPr="00701F94">
              <w:t xml:space="preserve">by the Purchaser, in which case, such corrections shall be </w:t>
            </w:r>
          </w:p>
          <w:p w14:paraId="427FB1A5" w14:textId="77777777" w:rsidR="00D90189" w:rsidRPr="00701F94" w:rsidRDefault="00D90189" w:rsidP="00D90189">
            <w:pPr>
              <w:jc w:val="both"/>
            </w:pPr>
            <w:r w:rsidRPr="00701F94">
              <w:t>Initialed by the person or persons signing the Tender.</w:t>
            </w:r>
          </w:p>
        </w:tc>
      </w:tr>
    </w:tbl>
    <w:p w14:paraId="18FF0E65" w14:textId="77777777" w:rsidR="00D90189" w:rsidRPr="00701F94" w:rsidRDefault="00D90189" w:rsidP="00D90189">
      <w:pPr>
        <w:rPr>
          <w:vanish/>
          <w:sz w:val="19"/>
          <w:szCs w:val="19"/>
        </w:rPr>
      </w:pPr>
    </w:p>
    <w:p w14:paraId="0BD80A4B" w14:textId="77777777" w:rsidR="00D90189" w:rsidRPr="00701F94" w:rsidRDefault="00D90189" w:rsidP="00D90189">
      <w:pPr>
        <w:numPr>
          <w:ilvl w:val="1"/>
          <w:numId w:val="5"/>
        </w:numPr>
        <w:rPr>
          <w:vanish/>
          <w:sz w:val="19"/>
          <w:szCs w:val="19"/>
        </w:rPr>
      </w:pPr>
    </w:p>
    <w:p w14:paraId="7A0F8B4D" w14:textId="77777777" w:rsidR="00D90189" w:rsidRPr="00701F94" w:rsidRDefault="00D90189" w:rsidP="00D90189">
      <w:pPr>
        <w:numPr>
          <w:ilvl w:val="1"/>
          <w:numId w:val="5"/>
        </w:numPr>
        <w:rPr>
          <w:vanish/>
          <w:sz w:val="19"/>
          <w:szCs w:val="19"/>
        </w:rPr>
      </w:pPr>
    </w:p>
    <w:p w14:paraId="416001AF" w14:textId="77777777" w:rsidR="00D90189" w:rsidRPr="00701F94" w:rsidRDefault="00D90189" w:rsidP="00D90189">
      <w:pPr>
        <w:numPr>
          <w:ilvl w:val="1"/>
          <w:numId w:val="5"/>
        </w:numPr>
        <w:rPr>
          <w:vanish/>
          <w:sz w:val="19"/>
          <w:szCs w:val="19"/>
        </w:rPr>
      </w:pPr>
    </w:p>
    <w:p w14:paraId="1B2D6208" w14:textId="77777777" w:rsidR="00D90189" w:rsidRPr="00701F94" w:rsidRDefault="00D90189" w:rsidP="00D90189">
      <w:pPr>
        <w:numPr>
          <w:ilvl w:val="1"/>
          <w:numId w:val="5"/>
        </w:numPr>
        <w:rPr>
          <w:vanish/>
          <w:sz w:val="19"/>
          <w:szCs w:val="19"/>
        </w:rPr>
      </w:pPr>
    </w:p>
    <w:p w14:paraId="37167D03" w14:textId="77777777" w:rsidR="00D90189" w:rsidRPr="00701F94" w:rsidRDefault="00D90189" w:rsidP="00D90189">
      <w:pPr>
        <w:numPr>
          <w:ilvl w:val="1"/>
          <w:numId w:val="5"/>
        </w:numPr>
        <w:rPr>
          <w:vanish/>
          <w:sz w:val="19"/>
          <w:szCs w:val="19"/>
        </w:rPr>
      </w:pPr>
    </w:p>
    <w:p w14:paraId="74C6A717" w14:textId="77777777" w:rsidR="00D90189" w:rsidRPr="00701F94" w:rsidRDefault="00D90189" w:rsidP="00D90189">
      <w:pPr>
        <w:numPr>
          <w:ilvl w:val="1"/>
          <w:numId w:val="5"/>
        </w:numPr>
        <w:rPr>
          <w:vanish/>
          <w:sz w:val="19"/>
          <w:szCs w:val="19"/>
        </w:rPr>
      </w:pPr>
    </w:p>
    <w:p w14:paraId="040516BE" w14:textId="77777777" w:rsidR="00D90189" w:rsidRPr="00701F94" w:rsidRDefault="00D90189" w:rsidP="00D90189"/>
    <w:p w14:paraId="52463464" w14:textId="77777777" w:rsidR="00D90189" w:rsidRPr="00701F94" w:rsidRDefault="00D90189" w:rsidP="00D90189">
      <w:pPr>
        <w:pStyle w:val="TOC2"/>
        <w:rPr>
          <w:b/>
          <w:bCs/>
          <w:sz w:val="20"/>
        </w:rPr>
      </w:pPr>
      <w:r w:rsidRPr="00701F94">
        <w:rPr>
          <w:b/>
          <w:bCs/>
          <w:sz w:val="20"/>
        </w:rPr>
        <w:t>D.</w:t>
      </w:r>
      <w:r w:rsidRPr="00701F94">
        <w:rPr>
          <w:b/>
          <w:bCs/>
          <w:sz w:val="20"/>
        </w:rPr>
        <w:tab/>
        <w:t>Submission of Tenders</w:t>
      </w:r>
    </w:p>
    <w:p w14:paraId="6A54B119" w14:textId="77777777" w:rsidR="00D90189" w:rsidRPr="00701F94" w:rsidRDefault="00D90189" w:rsidP="00D90189">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D90189" w:rsidRPr="00701F94" w14:paraId="3B7218A7" w14:textId="77777777" w:rsidTr="00D90189">
        <w:trPr>
          <w:trHeight w:val="55"/>
        </w:trPr>
        <w:tc>
          <w:tcPr>
            <w:tcW w:w="2257" w:type="dxa"/>
          </w:tcPr>
          <w:p w14:paraId="4E1B04F1" w14:textId="77777777" w:rsidR="00D90189" w:rsidRPr="00701F94" w:rsidRDefault="00D90189" w:rsidP="00D90189">
            <w:pPr>
              <w:ind w:left="540" w:hanging="540"/>
              <w:jc w:val="both"/>
              <w:rPr>
                <w:b/>
                <w:bCs/>
              </w:rPr>
            </w:pPr>
            <w:r w:rsidRPr="00701F94">
              <w:rPr>
                <w:b/>
                <w:bCs/>
              </w:rPr>
              <w:t>19.</w:t>
            </w:r>
            <w:r w:rsidRPr="00701F94">
              <w:rPr>
                <w:b/>
                <w:bCs/>
              </w:rPr>
              <w:tab/>
              <w:t>Sealing and Marking of Tenders</w:t>
            </w:r>
          </w:p>
          <w:p w14:paraId="7D996ADD" w14:textId="77777777" w:rsidR="00D90189" w:rsidRPr="00701F94" w:rsidRDefault="00D90189" w:rsidP="00D90189">
            <w:pPr>
              <w:ind w:left="540" w:hanging="540"/>
              <w:jc w:val="both"/>
              <w:rPr>
                <w:b/>
                <w:bCs/>
              </w:rPr>
            </w:pPr>
          </w:p>
        </w:tc>
        <w:tc>
          <w:tcPr>
            <w:tcW w:w="636" w:type="dxa"/>
          </w:tcPr>
          <w:p w14:paraId="01A58DE9" w14:textId="77777777" w:rsidR="00D90189" w:rsidRPr="00701F94" w:rsidRDefault="00D90189" w:rsidP="00D90189">
            <w:pPr>
              <w:pStyle w:val="Date"/>
              <w:jc w:val="both"/>
            </w:pPr>
            <w:r w:rsidRPr="00701F94">
              <w:t>19.1</w:t>
            </w:r>
          </w:p>
        </w:tc>
        <w:tc>
          <w:tcPr>
            <w:tcW w:w="6215" w:type="dxa"/>
          </w:tcPr>
          <w:p w14:paraId="4741CD3B" w14:textId="77777777" w:rsidR="00D90189" w:rsidRPr="00701F94" w:rsidRDefault="00D90189" w:rsidP="00D90189">
            <w:pPr>
              <w:jc w:val="both"/>
              <w:rPr>
                <w:vanish/>
                <w:sz w:val="19"/>
                <w:szCs w:val="19"/>
              </w:rPr>
            </w:pPr>
            <w:r w:rsidRPr="00701F94">
              <w:t xml:space="preserve">The Bidder shall seal the original and the copy of the Tender in two </w:t>
            </w:r>
          </w:p>
          <w:p w14:paraId="426B2302" w14:textId="77777777" w:rsidR="00D90189" w:rsidRPr="00701F94" w:rsidRDefault="00D90189" w:rsidP="00D90189">
            <w:pPr>
              <w:jc w:val="both"/>
              <w:rPr>
                <w:vanish/>
                <w:sz w:val="19"/>
                <w:szCs w:val="19"/>
              </w:rPr>
            </w:pPr>
            <w:r w:rsidRPr="00701F94">
              <w:t xml:space="preserve">inner envelopes and an outer envelope, duly marking the inner </w:t>
            </w:r>
          </w:p>
          <w:p w14:paraId="232AC91D" w14:textId="77777777" w:rsidR="00D90189" w:rsidRPr="00701F94" w:rsidRDefault="00D90189" w:rsidP="00D90189">
            <w:pPr>
              <w:jc w:val="both"/>
            </w:pPr>
            <w:r w:rsidRPr="00701F94">
              <w:t>envelopes as “Original” and “Copy”.</w:t>
            </w:r>
          </w:p>
        </w:tc>
      </w:tr>
      <w:tr w:rsidR="00D90189" w:rsidRPr="00701F94" w14:paraId="7A20D88C" w14:textId="77777777" w:rsidTr="00D90189">
        <w:trPr>
          <w:trHeight w:val="55"/>
        </w:trPr>
        <w:tc>
          <w:tcPr>
            <w:tcW w:w="2257" w:type="dxa"/>
          </w:tcPr>
          <w:p w14:paraId="2328A493" w14:textId="77777777" w:rsidR="00D90189" w:rsidRPr="00701F94" w:rsidRDefault="00D90189" w:rsidP="00D90189">
            <w:pPr>
              <w:ind w:left="540" w:hanging="540"/>
              <w:jc w:val="both"/>
              <w:rPr>
                <w:b/>
                <w:bCs/>
              </w:rPr>
            </w:pPr>
          </w:p>
        </w:tc>
        <w:tc>
          <w:tcPr>
            <w:tcW w:w="636" w:type="dxa"/>
          </w:tcPr>
          <w:p w14:paraId="693E5013" w14:textId="77777777" w:rsidR="00D90189" w:rsidRPr="00701F94" w:rsidRDefault="00D90189" w:rsidP="00D90189">
            <w:pPr>
              <w:pStyle w:val="Date"/>
              <w:jc w:val="both"/>
            </w:pPr>
            <w:r w:rsidRPr="00701F94">
              <w:t>19.2</w:t>
            </w:r>
          </w:p>
        </w:tc>
        <w:tc>
          <w:tcPr>
            <w:tcW w:w="6215" w:type="dxa"/>
          </w:tcPr>
          <w:p w14:paraId="1692DD58" w14:textId="77777777" w:rsidR="00D90189" w:rsidRPr="00701F94" w:rsidRDefault="00D90189" w:rsidP="00D90189">
            <w:pPr>
              <w:jc w:val="both"/>
            </w:pPr>
            <w:r w:rsidRPr="00701F94">
              <w:t>The inner and outer envelopes shall:</w:t>
            </w:r>
          </w:p>
          <w:p w14:paraId="1B4236CA" w14:textId="77777777" w:rsidR="00D90189" w:rsidRPr="00701F94" w:rsidRDefault="00D90189" w:rsidP="00D90189">
            <w:pPr>
              <w:jc w:val="both"/>
            </w:pPr>
          </w:p>
          <w:p w14:paraId="563C913D" w14:textId="77777777" w:rsidR="00D90189" w:rsidRPr="00701F94" w:rsidRDefault="00D90189" w:rsidP="00D90189">
            <w:pPr>
              <w:ind w:left="527" w:hanging="527"/>
              <w:jc w:val="both"/>
              <w:rPr>
                <w:i/>
              </w:rPr>
            </w:pPr>
            <w:r w:rsidRPr="00701F94">
              <w:t>a.</w:t>
            </w:r>
            <w:r w:rsidRPr="00701F94">
              <w:tab/>
              <w:t xml:space="preserve">be addressed to the Purchaser at the address given in the </w:t>
            </w:r>
            <w:r w:rsidRPr="00701F94">
              <w:rPr>
                <w:i/>
              </w:rPr>
              <w:t>Bid Data Sheet:</w:t>
            </w:r>
          </w:p>
          <w:p w14:paraId="6C9CB14A" w14:textId="77777777" w:rsidR="00D90189" w:rsidRPr="00701F94" w:rsidRDefault="00D90189" w:rsidP="00D90189">
            <w:pPr>
              <w:ind w:left="527" w:hanging="527"/>
              <w:jc w:val="both"/>
            </w:pPr>
          </w:p>
          <w:p w14:paraId="524A65CF" w14:textId="77777777" w:rsidR="00D90189" w:rsidRPr="00701F94" w:rsidRDefault="00D90189" w:rsidP="00D90189">
            <w:pPr>
              <w:ind w:left="527" w:hanging="527"/>
              <w:jc w:val="both"/>
              <w:rPr>
                <w:vanish/>
                <w:sz w:val="19"/>
                <w:szCs w:val="19"/>
              </w:rPr>
            </w:pPr>
            <w:r w:rsidRPr="00701F94">
              <w:t>b.</w:t>
            </w:r>
            <w:r w:rsidRPr="00701F94">
              <w:tab/>
              <w:t xml:space="preserve">bear (the Project Name, the Invitation for Tenders number and </w:t>
            </w:r>
          </w:p>
          <w:p w14:paraId="0B308ED8" w14:textId="77777777" w:rsidR="00D90189" w:rsidRPr="00701F94" w:rsidRDefault="00D90189" w:rsidP="00D90189">
            <w:pPr>
              <w:ind w:left="527" w:hanging="527"/>
              <w:jc w:val="both"/>
            </w:pPr>
            <w:r w:rsidRPr="00701F94">
              <w:t>Identification number if any).</w:t>
            </w:r>
          </w:p>
          <w:p w14:paraId="60E4A35F" w14:textId="77777777" w:rsidR="00D90189" w:rsidRPr="00701F94" w:rsidRDefault="00D90189" w:rsidP="00D90189">
            <w:pPr>
              <w:ind w:left="527" w:hanging="527"/>
              <w:jc w:val="both"/>
            </w:pPr>
          </w:p>
          <w:p w14:paraId="3E5C687A" w14:textId="52563D68" w:rsidR="00D90189" w:rsidRPr="00701F94" w:rsidRDefault="00D90189" w:rsidP="00D90189">
            <w:pPr>
              <w:ind w:left="527" w:hanging="527"/>
              <w:jc w:val="both"/>
            </w:pPr>
            <w:r w:rsidRPr="00701F94">
              <w:t>c.</w:t>
            </w:r>
            <w:r w:rsidRPr="00701F94">
              <w:tab/>
            </w:r>
            <w:r w:rsidR="00B52701" w:rsidRPr="00701F94">
              <w:t>provides</w:t>
            </w:r>
            <w:r w:rsidRPr="00701F94">
              <w:t xml:space="preserve"> a warning </w:t>
            </w:r>
            <w:r w:rsidRPr="00701F94">
              <w:rPr>
                <w:b/>
                <w:bCs/>
              </w:rPr>
              <w:t xml:space="preserve">“Not to Open Before” </w:t>
            </w:r>
            <w:r w:rsidRPr="00701F94">
              <w:t xml:space="preserve">the time and date for Tender opening as specified in the </w:t>
            </w:r>
            <w:r w:rsidRPr="00701F94">
              <w:rPr>
                <w:i/>
                <w:iCs/>
              </w:rPr>
              <w:t>Bid Data Sheet</w:t>
            </w:r>
            <w:r w:rsidRPr="00701F94">
              <w:t>.</w:t>
            </w:r>
          </w:p>
        </w:tc>
      </w:tr>
      <w:tr w:rsidR="00D90189" w:rsidRPr="00701F94" w14:paraId="0D688FC0" w14:textId="77777777" w:rsidTr="00D90189">
        <w:trPr>
          <w:trHeight w:val="55"/>
        </w:trPr>
        <w:tc>
          <w:tcPr>
            <w:tcW w:w="2257" w:type="dxa"/>
          </w:tcPr>
          <w:p w14:paraId="592076F5" w14:textId="77777777" w:rsidR="00D90189" w:rsidRPr="00701F94" w:rsidRDefault="00D90189" w:rsidP="00D90189">
            <w:pPr>
              <w:ind w:left="540" w:hanging="540"/>
              <w:jc w:val="both"/>
              <w:rPr>
                <w:b/>
                <w:bCs/>
              </w:rPr>
            </w:pPr>
          </w:p>
        </w:tc>
        <w:tc>
          <w:tcPr>
            <w:tcW w:w="636" w:type="dxa"/>
          </w:tcPr>
          <w:p w14:paraId="4D8077D5" w14:textId="77777777" w:rsidR="00D90189" w:rsidRPr="00701F94" w:rsidRDefault="00D90189" w:rsidP="00D90189">
            <w:pPr>
              <w:pStyle w:val="Date"/>
              <w:jc w:val="both"/>
            </w:pPr>
            <w:r w:rsidRPr="00701F94">
              <w:t>19.3</w:t>
            </w:r>
          </w:p>
        </w:tc>
        <w:tc>
          <w:tcPr>
            <w:tcW w:w="6215" w:type="dxa"/>
          </w:tcPr>
          <w:p w14:paraId="5482169F" w14:textId="77777777" w:rsidR="00D90189" w:rsidRPr="00701F94" w:rsidRDefault="00D90189" w:rsidP="00D90189">
            <w:pPr>
              <w:jc w:val="both"/>
              <w:rPr>
                <w:vanish/>
                <w:sz w:val="19"/>
                <w:szCs w:val="19"/>
              </w:rPr>
            </w:pPr>
            <w:r w:rsidRPr="00701F94">
              <w:t xml:space="preserve">In addition to the identification required in sub-clause 19.2, the </w:t>
            </w:r>
          </w:p>
          <w:p w14:paraId="1DAAAF59" w14:textId="77777777" w:rsidR="00D90189" w:rsidRPr="00701F94" w:rsidRDefault="00D90189" w:rsidP="00D90189">
            <w:pPr>
              <w:jc w:val="both"/>
              <w:rPr>
                <w:vanish/>
                <w:sz w:val="19"/>
                <w:szCs w:val="19"/>
              </w:rPr>
            </w:pPr>
            <w:r w:rsidRPr="00701F94">
              <w:t xml:space="preserve">inner envelope shall indicate the name and address of the </w:t>
            </w:r>
          </w:p>
          <w:p w14:paraId="3815BE27" w14:textId="77777777" w:rsidR="00D90189" w:rsidRPr="00701F94" w:rsidRDefault="00D90189" w:rsidP="00D90189">
            <w:pPr>
              <w:jc w:val="both"/>
              <w:rPr>
                <w:vanish/>
                <w:sz w:val="19"/>
                <w:szCs w:val="19"/>
              </w:rPr>
            </w:pPr>
            <w:r w:rsidRPr="00701F94">
              <w:t xml:space="preserve">Bidder to enable the Tender to be returned unopened in case it is </w:t>
            </w:r>
          </w:p>
          <w:p w14:paraId="352CA952" w14:textId="77777777" w:rsidR="00D90189" w:rsidRPr="00701F94" w:rsidRDefault="00D90189" w:rsidP="00D90189">
            <w:pPr>
              <w:jc w:val="both"/>
            </w:pPr>
            <w:r w:rsidRPr="00701F94">
              <w:t>declared “Late”, pursuant to sub-clause 21.</w:t>
            </w:r>
          </w:p>
        </w:tc>
      </w:tr>
      <w:tr w:rsidR="00D90189" w:rsidRPr="00701F94" w14:paraId="1982D079" w14:textId="77777777" w:rsidTr="00D90189">
        <w:trPr>
          <w:trHeight w:val="55"/>
        </w:trPr>
        <w:tc>
          <w:tcPr>
            <w:tcW w:w="2257" w:type="dxa"/>
          </w:tcPr>
          <w:p w14:paraId="7F5F6DDF" w14:textId="77777777" w:rsidR="00D90189" w:rsidRPr="00701F94" w:rsidRDefault="00D90189" w:rsidP="00D90189">
            <w:pPr>
              <w:ind w:left="540" w:hanging="540"/>
              <w:jc w:val="both"/>
              <w:rPr>
                <w:b/>
                <w:bCs/>
              </w:rPr>
            </w:pPr>
          </w:p>
        </w:tc>
        <w:tc>
          <w:tcPr>
            <w:tcW w:w="636" w:type="dxa"/>
          </w:tcPr>
          <w:p w14:paraId="0B06FBE7" w14:textId="77777777" w:rsidR="00D90189" w:rsidRPr="00701F94" w:rsidRDefault="00D90189" w:rsidP="00D90189">
            <w:pPr>
              <w:pStyle w:val="Date"/>
              <w:jc w:val="both"/>
            </w:pPr>
          </w:p>
          <w:p w14:paraId="25FA7202" w14:textId="77777777" w:rsidR="00D90189" w:rsidRPr="00701F94" w:rsidRDefault="00D90189" w:rsidP="00D90189">
            <w:pPr>
              <w:jc w:val="both"/>
            </w:pPr>
            <w:r w:rsidRPr="00701F94">
              <w:t>19.4</w:t>
            </w:r>
          </w:p>
        </w:tc>
        <w:tc>
          <w:tcPr>
            <w:tcW w:w="6215" w:type="dxa"/>
          </w:tcPr>
          <w:p w14:paraId="13F48D32" w14:textId="77777777" w:rsidR="00D90189" w:rsidRPr="00701F94" w:rsidRDefault="00D90189" w:rsidP="00D90189">
            <w:pPr>
              <w:jc w:val="both"/>
            </w:pPr>
          </w:p>
          <w:p w14:paraId="27D9822B" w14:textId="77777777" w:rsidR="00D90189" w:rsidRPr="00701F94" w:rsidRDefault="00D90189" w:rsidP="00D90189">
            <w:pPr>
              <w:jc w:val="both"/>
              <w:rPr>
                <w:vanish/>
                <w:sz w:val="19"/>
                <w:szCs w:val="19"/>
              </w:rPr>
            </w:pPr>
            <w:r w:rsidRPr="00701F94">
              <w:t xml:space="preserve">If the outer envelope is not sealed and marked as required by </w:t>
            </w:r>
          </w:p>
          <w:p w14:paraId="5E637EA4" w14:textId="77777777" w:rsidR="00D90189" w:rsidRPr="00701F94" w:rsidRDefault="00D90189" w:rsidP="00D90189">
            <w:pPr>
              <w:jc w:val="both"/>
              <w:rPr>
                <w:vanish/>
                <w:sz w:val="19"/>
                <w:szCs w:val="19"/>
              </w:rPr>
            </w:pPr>
            <w:r w:rsidRPr="00701F94">
              <w:t xml:space="preserve">para 19.2, the Purchaser will assume no responsibility for the </w:t>
            </w:r>
          </w:p>
          <w:p w14:paraId="29FE3D4F" w14:textId="77777777" w:rsidR="00D90189" w:rsidRPr="00701F94" w:rsidRDefault="00D90189" w:rsidP="00D90189">
            <w:pPr>
              <w:jc w:val="both"/>
            </w:pPr>
            <w:r w:rsidRPr="00701F94">
              <w:t>Tender’s misplacement or premature opening.</w:t>
            </w:r>
          </w:p>
        </w:tc>
      </w:tr>
      <w:tr w:rsidR="00D90189" w:rsidRPr="00701F94" w14:paraId="5DE8A2B6" w14:textId="77777777" w:rsidTr="00D90189">
        <w:trPr>
          <w:trHeight w:val="55"/>
        </w:trPr>
        <w:tc>
          <w:tcPr>
            <w:tcW w:w="2257" w:type="dxa"/>
          </w:tcPr>
          <w:p w14:paraId="4A848474" w14:textId="77777777" w:rsidR="00D90189" w:rsidRPr="00701F94" w:rsidRDefault="00D90189" w:rsidP="00D90189">
            <w:pPr>
              <w:ind w:left="540" w:hanging="540"/>
              <w:jc w:val="both"/>
              <w:rPr>
                <w:b/>
                <w:bCs/>
              </w:rPr>
            </w:pPr>
          </w:p>
        </w:tc>
        <w:tc>
          <w:tcPr>
            <w:tcW w:w="636" w:type="dxa"/>
          </w:tcPr>
          <w:p w14:paraId="58DA2F74" w14:textId="77777777" w:rsidR="00D90189" w:rsidRPr="00701F94" w:rsidRDefault="00D90189" w:rsidP="00D90189">
            <w:pPr>
              <w:pStyle w:val="Date"/>
              <w:jc w:val="both"/>
            </w:pPr>
          </w:p>
        </w:tc>
        <w:tc>
          <w:tcPr>
            <w:tcW w:w="6215" w:type="dxa"/>
          </w:tcPr>
          <w:p w14:paraId="455B62C3" w14:textId="77777777" w:rsidR="00D90189" w:rsidRPr="00701F94" w:rsidRDefault="00D90189" w:rsidP="00D90189">
            <w:pPr>
              <w:jc w:val="both"/>
            </w:pPr>
          </w:p>
        </w:tc>
      </w:tr>
      <w:tr w:rsidR="00D90189" w:rsidRPr="00701F94" w14:paraId="33F366AD" w14:textId="77777777" w:rsidTr="00D90189">
        <w:trPr>
          <w:trHeight w:val="55"/>
        </w:trPr>
        <w:tc>
          <w:tcPr>
            <w:tcW w:w="2257" w:type="dxa"/>
          </w:tcPr>
          <w:p w14:paraId="40B71215" w14:textId="77777777" w:rsidR="00D90189" w:rsidRPr="00701F94" w:rsidRDefault="00D90189" w:rsidP="00D90189">
            <w:pPr>
              <w:ind w:left="540" w:hanging="540"/>
              <w:jc w:val="both"/>
              <w:rPr>
                <w:b/>
                <w:bCs/>
              </w:rPr>
            </w:pPr>
          </w:p>
        </w:tc>
        <w:tc>
          <w:tcPr>
            <w:tcW w:w="636" w:type="dxa"/>
          </w:tcPr>
          <w:p w14:paraId="4A3D9408" w14:textId="77777777" w:rsidR="00D90189" w:rsidRPr="00701F94" w:rsidRDefault="00D90189" w:rsidP="00D90189">
            <w:pPr>
              <w:pStyle w:val="Date"/>
              <w:jc w:val="both"/>
            </w:pPr>
          </w:p>
        </w:tc>
        <w:tc>
          <w:tcPr>
            <w:tcW w:w="6215" w:type="dxa"/>
          </w:tcPr>
          <w:p w14:paraId="3764E008" w14:textId="77777777" w:rsidR="00D90189" w:rsidRPr="00701F94" w:rsidRDefault="00D90189" w:rsidP="00D90189">
            <w:pPr>
              <w:jc w:val="both"/>
            </w:pPr>
          </w:p>
        </w:tc>
      </w:tr>
      <w:tr w:rsidR="00D90189" w:rsidRPr="00701F94" w14:paraId="0D2FA131" w14:textId="77777777" w:rsidTr="00D90189">
        <w:trPr>
          <w:trHeight w:val="55"/>
        </w:trPr>
        <w:tc>
          <w:tcPr>
            <w:tcW w:w="2257" w:type="dxa"/>
          </w:tcPr>
          <w:p w14:paraId="1BB6D789" w14:textId="77777777" w:rsidR="00D90189" w:rsidRPr="00701F94" w:rsidRDefault="00D90189" w:rsidP="00D90189">
            <w:pPr>
              <w:jc w:val="center"/>
              <w:rPr>
                <w:b/>
                <w:bCs/>
              </w:rPr>
            </w:pPr>
          </w:p>
          <w:p w14:paraId="507770B2" w14:textId="77777777" w:rsidR="00D90189" w:rsidRPr="00701F94" w:rsidRDefault="00D90189" w:rsidP="00D90189">
            <w:pPr>
              <w:rPr>
                <w:b/>
                <w:bCs/>
              </w:rPr>
            </w:pPr>
            <w:r w:rsidRPr="00701F94">
              <w:rPr>
                <w:b/>
                <w:bCs/>
              </w:rPr>
              <w:t xml:space="preserve">20.  Deadline for   </w:t>
            </w:r>
          </w:p>
          <w:p w14:paraId="112B32E9" w14:textId="77777777" w:rsidR="00D90189" w:rsidRPr="00701F94" w:rsidRDefault="00D90189" w:rsidP="00D90189">
            <w:pPr>
              <w:pStyle w:val="BodyText2"/>
            </w:pPr>
            <w:r w:rsidRPr="00701F94">
              <w:t xml:space="preserve">      Submission of      </w:t>
            </w:r>
          </w:p>
          <w:p w14:paraId="414CCABE" w14:textId="77777777" w:rsidR="00D90189" w:rsidRPr="00701F94" w:rsidRDefault="00D90189" w:rsidP="00D90189">
            <w:pPr>
              <w:pStyle w:val="BodyText2"/>
            </w:pPr>
            <w:r w:rsidRPr="00701F94">
              <w:t xml:space="preserve">      Tenders</w:t>
            </w:r>
          </w:p>
          <w:p w14:paraId="3A0ABA68" w14:textId="77777777" w:rsidR="00D90189" w:rsidRPr="00701F94" w:rsidRDefault="00D90189" w:rsidP="00D90189">
            <w:pPr>
              <w:ind w:left="540" w:hanging="540"/>
              <w:jc w:val="both"/>
              <w:rPr>
                <w:b/>
                <w:bCs/>
              </w:rPr>
            </w:pPr>
          </w:p>
        </w:tc>
        <w:tc>
          <w:tcPr>
            <w:tcW w:w="636" w:type="dxa"/>
          </w:tcPr>
          <w:p w14:paraId="489E0A63" w14:textId="77777777" w:rsidR="00D90189" w:rsidRPr="00701F94" w:rsidRDefault="00D90189" w:rsidP="00D90189">
            <w:pPr>
              <w:pStyle w:val="Date"/>
              <w:jc w:val="both"/>
            </w:pPr>
          </w:p>
          <w:p w14:paraId="7201534D" w14:textId="77777777" w:rsidR="00D90189" w:rsidRPr="00701F94" w:rsidRDefault="00D90189" w:rsidP="00D90189">
            <w:pPr>
              <w:pStyle w:val="Date"/>
              <w:jc w:val="both"/>
            </w:pPr>
            <w:r w:rsidRPr="00701F94">
              <w:t>20.1</w:t>
            </w:r>
          </w:p>
        </w:tc>
        <w:tc>
          <w:tcPr>
            <w:tcW w:w="6215" w:type="dxa"/>
          </w:tcPr>
          <w:p w14:paraId="37E59AEC" w14:textId="77777777" w:rsidR="00D90189" w:rsidRPr="00701F94" w:rsidRDefault="00D90189" w:rsidP="00D90189">
            <w:pPr>
              <w:jc w:val="both"/>
            </w:pPr>
          </w:p>
          <w:p w14:paraId="7E752393" w14:textId="77777777" w:rsidR="00D90189" w:rsidRPr="00701F94" w:rsidRDefault="00D90189" w:rsidP="00D90189">
            <w:pPr>
              <w:jc w:val="both"/>
              <w:rPr>
                <w:vanish/>
                <w:sz w:val="19"/>
                <w:szCs w:val="19"/>
              </w:rPr>
            </w:pPr>
            <w:r w:rsidRPr="00701F94">
              <w:t xml:space="preserve">Tenders must be received by the Purchaser at the address and no </w:t>
            </w:r>
          </w:p>
          <w:p w14:paraId="6EE2C86B" w14:textId="77777777" w:rsidR="00D90189" w:rsidRPr="00701F94" w:rsidRDefault="00D90189" w:rsidP="00D90189">
            <w:pPr>
              <w:tabs>
                <w:tab w:val="left" w:pos="1720"/>
              </w:tabs>
              <w:jc w:val="both"/>
            </w:pPr>
            <w:r w:rsidRPr="00701F94">
              <w:t xml:space="preserve">later than the time and date specified in the </w:t>
            </w:r>
            <w:r w:rsidRPr="00701F94">
              <w:rPr>
                <w:i/>
                <w:iCs/>
              </w:rPr>
              <w:t>Bid Data Sheet</w:t>
            </w:r>
            <w:r w:rsidRPr="00701F94">
              <w:t>.</w:t>
            </w:r>
          </w:p>
        </w:tc>
      </w:tr>
      <w:tr w:rsidR="00D90189" w:rsidRPr="00701F94" w14:paraId="1A59CC29" w14:textId="77777777" w:rsidTr="00D90189">
        <w:trPr>
          <w:trHeight w:val="55"/>
        </w:trPr>
        <w:tc>
          <w:tcPr>
            <w:tcW w:w="2257" w:type="dxa"/>
          </w:tcPr>
          <w:p w14:paraId="77479310" w14:textId="77777777" w:rsidR="00D90189" w:rsidRPr="00701F94" w:rsidRDefault="00D90189" w:rsidP="00D90189">
            <w:pPr>
              <w:ind w:left="540" w:hanging="540"/>
              <w:jc w:val="both"/>
              <w:rPr>
                <w:b/>
                <w:bCs/>
              </w:rPr>
            </w:pPr>
          </w:p>
        </w:tc>
        <w:tc>
          <w:tcPr>
            <w:tcW w:w="636" w:type="dxa"/>
          </w:tcPr>
          <w:p w14:paraId="0FE1CAD8" w14:textId="77777777" w:rsidR="00D90189" w:rsidRPr="00701F94" w:rsidRDefault="00D90189" w:rsidP="00D90189">
            <w:pPr>
              <w:pStyle w:val="Date"/>
              <w:jc w:val="both"/>
            </w:pPr>
            <w:r w:rsidRPr="00701F94">
              <w:t>20.2</w:t>
            </w:r>
          </w:p>
        </w:tc>
        <w:tc>
          <w:tcPr>
            <w:tcW w:w="6215" w:type="dxa"/>
          </w:tcPr>
          <w:p w14:paraId="642F8806" w14:textId="77777777" w:rsidR="00D90189" w:rsidRPr="00701F94" w:rsidRDefault="00D90189" w:rsidP="00D90189">
            <w:pPr>
              <w:jc w:val="both"/>
              <w:rPr>
                <w:vanish/>
                <w:sz w:val="19"/>
                <w:szCs w:val="19"/>
              </w:rPr>
            </w:pPr>
            <w:r w:rsidRPr="00701F94">
              <w:t xml:space="preserve">The Purchaser may, at its discretion, extend this deadline for </w:t>
            </w:r>
          </w:p>
          <w:p w14:paraId="0E8239EE" w14:textId="77777777" w:rsidR="00D90189" w:rsidRPr="00701F94" w:rsidRDefault="00D90189" w:rsidP="00D90189">
            <w:pPr>
              <w:jc w:val="both"/>
              <w:rPr>
                <w:vanish/>
                <w:sz w:val="19"/>
                <w:szCs w:val="19"/>
              </w:rPr>
            </w:pPr>
            <w:r w:rsidRPr="00701F94">
              <w:t xml:space="preserve">the submission of Tenders by issuing an amendment in accordance </w:t>
            </w:r>
          </w:p>
          <w:p w14:paraId="34F51A95" w14:textId="77777777" w:rsidR="00D90189" w:rsidRPr="00701F94" w:rsidRDefault="00D90189" w:rsidP="00D90189">
            <w:pPr>
              <w:jc w:val="both"/>
              <w:rPr>
                <w:vanish/>
                <w:sz w:val="19"/>
                <w:szCs w:val="19"/>
              </w:rPr>
            </w:pPr>
            <w:r w:rsidRPr="00701F94">
              <w:t xml:space="preserve">with Clause 8, in which case, all rights and obligations of the </w:t>
            </w:r>
          </w:p>
          <w:p w14:paraId="3A0985AB" w14:textId="77777777" w:rsidR="00D90189" w:rsidRPr="00701F94" w:rsidRDefault="00D90189" w:rsidP="00D90189">
            <w:pPr>
              <w:jc w:val="both"/>
            </w:pPr>
            <w:r w:rsidRPr="00701F94">
              <w:t>Purchaser and Bidders previously subject to the original deadline will thereafter be subject to the deadline as extended.</w:t>
            </w:r>
          </w:p>
        </w:tc>
      </w:tr>
      <w:tr w:rsidR="00D90189" w:rsidRPr="00701F94" w14:paraId="2697096B" w14:textId="77777777" w:rsidTr="00D90189">
        <w:trPr>
          <w:trHeight w:val="55"/>
        </w:trPr>
        <w:tc>
          <w:tcPr>
            <w:tcW w:w="2257" w:type="dxa"/>
          </w:tcPr>
          <w:p w14:paraId="01FA0EF9" w14:textId="77777777" w:rsidR="00D90189" w:rsidRPr="00701F94" w:rsidRDefault="00D90189" w:rsidP="00D90189">
            <w:pPr>
              <w:ind w:left="540" w:hanging="540"/>
              <w:jc w:val="both"/>
              <w:rPr>
                <w:b/>
                <w:bCs/>
              </w:rPr>
            </w:pPr>
            <w:r w:rsidRPr="00701F94">
              <w:rPr>
                <w:b/>
                <w:bCs/>
              </w:rPr>
              <w:t>21.</w:t>
            </w:r>
            <w:r w:rsidRPr="00701F94">
              <w:rPr>
                <w:b/>
                <w:bCs/>
              </w:rPr>
              <w:tab/>
              <w:t>Late Tenders</w:t>
            </w:r>
          </w:p>
        </w:tc>
        <w:tc>
          <w:tcPr>
            <w:tcW w:w="636" w:type="dxa"/>
          </w:tcPr>
          <w:p w14:paraId="711D2445" w14:textId="77777777" w:rsidR="00D90189" w:rsidRPr="00701F94" w:rsidRDefault="00D90189" w:rsidP="00D90189">
            <w:pPr>
              <w:pStyle w:val="Date"/>
              <w:jc w:val="both"/>
            </w:pPr>
            <w:r w:rsidRPr="00701F94">
              <w:t>21.1</w:t>
            </w:r>
          </w:p>
        </w:tc>
        <w:tc>
          <w:tcPr>
            <w:tcW w:w="6215" w:type="dxa"/>
          </w:tcPr>
          <w:p w14:paraId="060565A8" w14:textId="77777777" w:rsidR="00D90189" w:rsidRPr="00701F94" w:rsidRDefault="00D90189" w:rsidP="00D90189">
            <w:pPr>
              <w:jc w:val="both"/>
            </w:pPr>
            <w:r w:rsidRPr="00701F94">
              <w:t>Any Tender not received within the date and time specified in ITB Clause 20 will not be accepted and will be returned unopened.</w:t>
            </w:r>
          </w:p>
          <w:p w14:paraId="18198885" w14:textId="77777777" w:rsidR="00D90189" w:rsidRPr="00701F94" w:rsidRDefault="00D90189" w:rsidP="00D90189">
            <w:pPr>
              <w:jc w:val="both"/>
            </w:pPr>
          </w:p>
        </w:tc>
      </w:tr>
      <w:tr w:rsidR="00D90189" w:rsidRPr="00701F94" w14:paraId="145421FF" w14:textId="77777777" w:rsidTr="00D90189">
        <w:trPr>
          <w:trHeight w:val="55"/>
        </w:trPr>
        <w:tc>
          <w:tcPr>
            <w:tcW w:w="2257" w:type="dxa"/>
          </w:tcPr>
          <w:p w14:paraId="0B512311" w14:textId="77777777" w:rsidR="00D90189" w:rsidRPr="00701F94" w:rsidRDefault="00D90189" w:rsidP="00D90189">
            <w:pPr>
              <w:ind w:left="540" w:hanging="540"/>
              <w:jc w:val="both"/>
              <w:rPr>
                <w:b/>
                <w:bCs/>
              </w:rPr>
            </w:pPr>
            <w:r w:rsidRPr="00701F94">
              <w:rPr>
                <w:b/>
                <w:bCs/>
              </w:rPr>
              <w:t>22.</w:t>
            </w:r>
            <w:r w:rsidRPr="00701F94">
              <w:rPr>
                <w:b/>
                <w:bCs/>
              </w:rPr>
              <w:tab/>
              <w:t>Modification and Withdrawal of Tender</w:t>
            </w:r>
          </w:p>
        </w:tc>
        <w:tc>
          <w:tcPr>
            <w:tcW w:w="636" w:type="dxa"/>
          </w:tcPr>
          <w:p w14:paraId="42BB0ACF" w14:textId="77777777" w:rsidR="00D90189" w:rsidRPr="00701F94" w:rsidRDefault="00D90189" w:rsidP="00D90189">
            <w:pPr>
              <w:pStyle w:val="Date"/>
              <w:jc w:val="both"/>
            </w:pPr>
            <w:r w:rsidRPr="00701F94">
              <w:t>22.1</w:t>
            </w:r>
          </w:p>
        </w:tc>
        <w:tc>
          <w:tcPr>
            <w:tcW w:w="6215" w:type="dxa"/>
          </w:tcPr>
          <w:p w14:paraId="1C9A738E" w14:textId="77777777" w:rsidR="00D90189" w:rsidRPr="00701F94" w:rsidRDefault="00D90189" w:rsidP="00D90189">
            <w:pPr>
              <w:jc w:val="both"/>
              <w:rPr>
                <w:vanish/>
                <w:sz w:val="19"/>
                <w:szCs w:val="19"/>
              </w:rPr>
            </w:pPr>
            <w:r w:rsidRPr="00701F94">
              <w:t xml:space="preserve">The Bidder may modify or withdraw its Tender after the Tender </w:t>
            </w:r>
          </w:p>
          <w:p w14:paraId="6C4FC595" w14:textId="77777777" w:rsidR="00D90189" w:rsidRPr="00701F94" w:rsidRDefault="00D90189" w:rsidP="00D90189">
            <w:pPr>
              <w:pStyle w:val="Date"/>
              <w:jc w:val="both"/>
              <w:rPr>
                <w:vanish/>
                <w:sz w:val="19"/>
                <w:szCs w:val="19"/>
              </w:rPr>
            </w:pPr>
            <w:r w:rsidRPr="00701F94">
              <w:t xml:space="preserve">submission, provided that written notice of the modification or </w:t>
            </w:r>
          </w:p>
          <w:p w14:paraId="4B5BCB68" w14:textId="02278CA0" w:rsidR="00D90189" w:rsidRPr="00701F94" w:rsidRDefault="00D90189" w:rsidP="00D90189">
            <w:pPr>
              <w:jc w:val="both"/>
              <w:rPr>
                <w:vanish/>
                <w:sz w:val="19"/>
                <w:szCs w:val="19"/>
              </w:rPr>
            </w:pPr>
            <w:r w:rsidRPr="00701F94">
              <w:t xml:space="preserve">withdrawal is received by the Purchaser </w:t>
            </w:r>
            <w:r w:rsidR="00B52701" w:rsidRPr="00701F94">
              <w:t>twenty-four</w:t>
            </w:r>
            <w:r w:rsidRPr="00701F94">
              <w:t xml:space="preserve"> (24) hours </w:t>
            </w:r>
          </w:p>
          <w:p w14:paraId="1B972C60" w14:textId="77777777" w:rsidR="00D90189" w:rsidRPr="00701F94" w:rsidRDefault="00D90189" w:rsidP="00D90189">
            <w:pPr>
              <w:jc w:val="both"/>
              <w:rPr>
                <w:vanish/>
                <w:sz w:val="19"/>
                <w:szCs w:val="19"/>
              </w:rPr>
            </w:pPr>
            <w:r w:rsidRPr="00701F94">
              <w:t xml:space="preserve">prior to the deadline prescribed for submission of Tenders in Clause </w:t>
            </w:r>
          </w:p>
          <w:p w14:paraId="118E1F51" w14:textId="77777777" w:rsidR="00D90189" w:rsidRPr="00701F94" w:rsidRDefault="00D90189" w:rsidP="00D90189">
            <w:pPr>
              <w:jc w:val="both"/>
            </w:pPr>
            <w:r w:rsidRPr="00701F94">
              <w:t>20.</w:t>
            </w:r>
          </w:p>
        </w:tc>
      </w:tr>
      <w:tr w:rsidR="00D90189" w:rsidRPr="00701F94" w14:paraId="33A72103" w14:textId="77777777" w:rsidTr="00D90189">
        <w:trPr>
          <w:trHeight w:val="55"/>
        </w:trPr>
        <w:tc>
          <w:tcPr>
            <w:tcW w:w="2257" w:type="dxa"/>
          </w:tcPr>
          <w:p w14:paraId="7AA8F69F" w14:textId="77777777" w:rsidR="00D90189" w:rsidRPr="00701F94" w:rsidRDefault="00D90189" w:rsidP="00D90189">
            <w:pPr>
              <w:ind w:left="540" w:hanging="540"/>
              <w:jc w:val="both"/>
              <w:rPr>
                <w:b/>
                <w:bCs/>
              </w:rPr>
            </w:pPr>
          </w:p>
        </w:tc>
        <w:tc>
          <w:tcPr>
            <w:tcW w:w="636" w:type="dxa"/>
          </w:tcPr>
          <w:p w14:paraId="3F0A1A70" w14:textId="77777777" w:rsidR="00D90189" w:rsidRPr="00701F94" w:rsidRDefault="00D90189" w:rsidP="00D90189">
            <w:pPr>
              <w:pStyle w:val="Date"/>
              <w:jc w:val="both"/>
            </w:pPr>
          </w:p>
        </w:tc>
        <w:tc>
          <w:tcPr>
            <w:tcW w:w="6215" w:type="dxa"/>
          </w:tcPr>
          <w:p w14:paraId="01A50B17" w14:textId="77777777" w:rsidR="00D90189" w:rsidRPr="00701F94" w:rsidRDefault="00D90189" w:rsidP="00D90189">
            <w:pPr>
              <w:jc w:val="both"/>
            </w:pPr>
          </w:p>
        </w:tc>
      </w:tr>
      <w:tr w:rsidR="00D90189" w:rsidRPr="00701F94" w14:paraId="5ABAA3F4" w14:textId="77777777" w:rsidTr="00D90189">
        <w:trPr>
          <w:trHeight w:val="55"/>
        </w:trPr>
        <w:tc>
          <w:tcPr>
            <w:tcW w:w="2257" w:type="dxa"/>
          </w:tcPr>
          <w:p w14:paraId="2DAA37A6" w14:textId="77777777" w:rsidR="00D90189" w:rsidRPr="00701F94" w:rsidRDefault="00D90189" w:rsidP="00D90189">
            <w:pPr>
              <w:ind w:left="540" w:hanging="540"/>
              <w:jc w:val="both"/>
              <w:rPr>
                <w:b/>
                <w:bCs/>
              </w:rPr>
            </w:pPr>
          </w:p>
        </w:tc>
        <w:tc>
          <w:tcPr>
            <w:tcW w:w="636" w:type="dxa"/>
          </w:tcPr>
          <w:p w14:paraId="7625AC30" w14:textId="77777777" w:rsidR="00D90189" w:rsidRPr="00701F94" w:rsidRDefault="00D90189" w:rsidP="00D90189">
            <w:pPr>
              <w:pStyle w:val="Date"/>
              <w:jc w:val="both"/>
            </w:pPr>
            <w:r w:rsidRPr="00701F94">
              <w:t>22.2</w:t>
            </w:r>
          </w:p>
        </w:tc>
        <w:tc>
          <w:tcPr>
            <w:tcW w:w="6215" w:type="dxa"/>
          </w:tcPr>
          <w:p w14:paraId="1E4B9D92" w14:textId="77777777" w:rsidR="00D90189" w:rsidRPr="00701F94" w:rsidRDefault="00D90189" w:rsidP="00D90189">
            <w:pPr>
              <w:jc w:val="both"/>
              <w:rPr>
                <w:vanish/>
                <w:sz w:val="19"/>
                <w:szCs w:val="19"/>
              </w:rPr>
            </w:pPr>
            <w:r w:rsidRPr="00701F94">
              <w:t xml:space="preserve">The Bidder’s modification or withdrawal notice shall be </w:t>
            </w:r>
          </w:p>
          <w:p w14:paraId="55E8AA1A" w14:textId="77777777" w:rsidR="00D90189" w:rsidRPr="00701F94" w:rsidRDefault="00D90189" w:rsidP="00D90189">
            <w:pPr>
              <w:jc w:val="both"/>
              <w:rPr>
                <w:vanish/>
                <w:sz w:val="19"/>
                <w:szCs w:val="19"/>
              </w:rPr>
            </w:pPr>
            <w:r w:rsidRPr="00701F94">
              <w:t xml:space="preserve">prepared, sealed, marked and dispatched in accordance with </w:t>
            </w:r>
          </w:p>
          <w:p w14:paraId="59D28CE6" w14:textId="77777777" w:rsidR="00D90189" w:rsidRPr="00701F94" w:rsidRDefault="00D90189" w:rsidP="00D90189">
            <w:pPr>
              <w:jc w:val="both"/>
              <w:rPr>
                <w:vanish/>
                <w:sz w:val="19"/>
                <w:szCs w:val="19"/>
              </w:rPr>
            </w:pPr>
            <w:r w:rsidRPr="00701F94">
              <w:t xml:space="preserve">the provisions of Clause 18 and 19, with the outer and inner envelopes additionally marked “Modification” or Withdrawal” as </w:t>
            </w:r>
          </w:p>
          <w:p w14:paraId="7D742B24" w14:textId="77777777" w:rsidR="00D90189" w:rsidRPr="00701F94" w:rsidRDefault="00D90189" w:rsidP="00D90189">
            <w:pPr>
              <w:jc w:val="both"/>
              <w:rPr>
                <w:vanish/>
                <w:sz w:val="19"/>
                <w:szCs w:val="19"/>
              </w:rPr>
            </w:pPr>
            <w:r w:rsidRPr="00701F94">
              <w:t xml:space="preserve">appropriate. A withdrawal notice may also be sent by fax or </w:t>
            </w:r>
          </w:p>
          <w:p w14:paraId="6CA8113E" w14:textId="77777777" w:rsidR="00D90189" w:rsidRPr="00701F94" w:rsidRDefault="00D90189" w:rsidP="00D90189">
            <w:pPr>
              <w:jc w:val="both"/>
              <w:rPr>
                <w:vanish/>
                <w:sz w:val="19"/>
                <w:szCs w:val="19"/>
              </w:rPr>
            </w:pPr>
            <w:r w:rsidRPr="00701F94">
              <w:t xml:space="preserve">email but followed by a signed confirmation copy, received not </w:t>
            </w:r>
          </w:p>
          <w:p w14:paraId="06AA5975" w14:textId="77777777" w:rsidR="00D90189" w:rsidRPr="00701F94" w:rsidRDefault="00D90189" w:rsidP="00D90189">
            <w:pPr>
              <w:jc w:val="both"/>
            </w:pPr>
            <w:r w:rsidRPr="00701F94">
              <w:t>later than the deadline for submission of Tenders.</w:t>
            </w:r>
          </w:p>
          <w:p w14:paraId="5036A090" w14:textId="77777777" w:rsidR="00D90189" w:rsidRPr="00701F94" w:rsidRDefault="00D90189" w:rsidP="00D90189">
            <w:pPr>
              <w:jc w:val="both"/>
            </w:pPr>
          </w:p>
        </w:tc>
      </w:tr>
      <w:tr w:rsidR="00D90189" w:rsidRPr="00701F94" w14:paraId="60AA70E4" w14:textId="77777777" w:rsidTr="00D90189">
        <w:trPr>
          <w:trHeight w:val="55"/>
        </w:trPr>
        <w:tc>
          <w:tcPr>
            <w:tcW w:w="2257" w:type="dxa"/>
          </w:tcPr>
          <w:p w14:paraId="4530BA35" w14:textId="77777777" w:rsidR="00D90189" w:rsidRPr="00701F94" w:rsidRDefault="00D90189" w:rsidP="00D90189">
            <w:pPr>
              <w:ind w:left="540" w:hanging="540"/>
              <w:jc w:val="both"/>
              <w:rPr>
                <w:b/>
                <w:bCs/>
              </w:rPr>
            </w:pPr>
          </w:p>
        </w:tc>
        <w:tc>
          <w:tcPr>
            <w:tcW w:w="636" w:type="dxa"/>
          </w:tcPr>
          <w:p w14:paraId="796452AD" w14:textId="77777777" w:rsidR="00D90189" w:rsidRPr="00701F94" w:rsidRDefault="00D90189" w:rsidP="00D90189">
            <w:pPr>
              <w:pStyle w:val="Date"/>
              <w:jc w:val="both"/>
            </w:pPr>
            <w:r w:rsidRPr="00701F94">
              <w:t>22.3</w:t>
            </w:r>
          </w:p>
        </w:tc>
        <w:tc>
          <w:tcPr>
            <w:tcW w:w="6215" w:type="dxa"/>
          </w:tcPr>
          <w:p w14:paraId="18C4A55F" w14:textId="77777777" w:rsidR="00D90189" w:rsidRPr="00701F94" w:rsidRDefault="00D90189" w:rsidP="00D90189">
            <w:pPr>
              <w:jc w:val="both"/>
              <w:rPr>
                <w:vanish/>
                <w:sz w:val="19"/>
                <w:szCs w:val="19"/>
              </w:rPr>
            </w:pPr>
            <w:r w:rsidRPr="00701F94">
              <w:t xml:space="preserve">No Tender may be modified or withdrawn subsequent to the </w:t>
            </w:r>
          </w:p>
          <w:p w14:paraId="4B08DDFD" w14:textId="77777777" w:rsidR="00D90189" w:rsidRPr="00701F94" w:rsidRDefault="00D90189" w:rsidP="00D90189">
            <w:pPr>
              <w:jc w:val="both"/>
            </w:pPr>
            <w:r w:rsidRPr="00701F94">
              <w:t>deadline for submission of Tenders.</w:t>
            </w:r>
          </w:p>
          <w:p w14:paraId="2E3920C2" w14:textId="77777777" w:rsidR="00D90189" w:rsidRPr="00701F94" w:rsidRDefault="00D90189" w:rsidP="00D90189">
            <w:pPr>
              <w:jc w:val="both"/>
            </w:pPr>
          </w:p>
        </w:tc>
      </w:tr>
      <w:tr w:rsidR="00D90189" w:rsidRPr="00701F94" w14:paraId="6209D15C" w14:textId="77777777" w:rsidTr="00D90189">
        <w:trPr>
          <w:trHeight w:val="55"/>
        </w:trPr>
        <w:tc>
          <w:tcPr>
            <w:tcW w:w="2257" w:type="dxa"/>
          </w:tcPr>
          <w:p w14:paraId="05B9C06F" w14:textId="77777777" w:rsidR="00D90189" w:rsidRPr="00701F94" w:rsidRDefault="00D90189" w:rsidP="00D90189">
            <w:pPr>
              <w:ind w:left="540" w:hanging="540"/>
              <w:jc w:val="both"/>
              <w:rPr>
                <w:b/>
                <w:bCs/>
              </w:rPr>
            </w:pPr>
          </w:p>
        </w:tc>
        <w:tc>
          <w:tcPr>
            <w:tcW w:w="636" w:type="dxa"/>
          </w:tcPr>
          <w:p w14:paraId="4218217D" w14:textId="77777777" w:rsidR="00D90189" w:rsidRPr="00701F94" w:rsidRDefault="00D90189" w:rsidP="00D90189">
            <w:pPr>
              <w:pStyle w:val="Date"/>
              <w:jc w:val="both"/>
            </w:pPr>
            <w:r w:rsidRPr="00701F94">
              <w:t>22.4</w:t>
            </w:r>
          </w:p>
        </w:tc>
        <w:tc>
          <w:tcPr>
            <w:tcW w:w="6215" w:type="dxa"/>
          </w:tcPr>
          <w:p w14:paraId="32C996F9" w14:textId="77777777" w:rsidR="00D90189" w:rsidRPr="00701F94" w:rsidRDefault="00D90189" w:rsidP="00D90189">
            <w:pPr>
              <w:jc w:val="both"/>
              <w:rPr>
                <w:vanish/>
                <w:sz w:val="19"/>
                <w:szCs w:val="19"/>
              </w:rPr>
            </w:pPr>
            <w:r w:rsidRPr="00701F94">
              <w:t xml:space="preserve">No Tender may be withdrawn in the interval between the deadline for submission of Tenders and the expiration of the period of Tender </w:t>
            </w:r>
          </w:p>
          <w:p w14:paraId="7AB18AC5" w14:textId="77777777" w:rsidR="00D90189" w:rsidRPr="00701F94" w:rsidRDefault="00D90189" w:rsidP="00D90189">
            <w:pPr>
              <w:jc w:val="both"/>
              <w:rPr>
                <w:vanish/>
                <w:sz w:val="19"/>
                <w:szCs w:val="19"/>
              </w:rPr>
            </w:pPr>
            <w:r w:rsidRPr="00701F94">
              <w:t xml:space="preserve">validity specified by the Bidder on the Tender Form. Withdrawal of </w:t>
            </w:r>
          </w:p>
          <w:p w14:paraId="0825B03D" w14:textId="77777777" w:rsidR="00D90189" w:rsidRPr="00701F94" w:rsidRDefault="00D90189" w:rsidP="00D90189">
            <w:pPr>
              <w:jc w:val="both"/>
              <w:rPr>
                <w:vanish/>
                <w:sz w:val="19"/>
                <w:szCs w:val="19"/>
              </w:rPr>
            </w:pPr>
            <w:r w:rsidRPr="00701F94">
              <w:t xml:space="preserve">a Tender during this interval shall result in the Bidder’s forfeiture of </w:t>
            </w:r>
          </w:p>
          <w:p w14:paraId="28E6D3A0" w14:textId="77777777" w:rsidR="00D90189" w:rsidRPr="00701F94" w:rsidRDefault="00D90189" w:rsidP="00D90189">
            <w:pPr>
              <w:jc w:val="both"/>
            </w:pPr>
            <w:r w:rsidRPr="00701F94">
              <w:t>its Bid Security, pursuant to Clause 16.6.</w:t>
            </w:r>
          </w:p>
          <w:p w14:paraId="3A517532" w14:textId="77777777" w:rsidR="00D90189" w:rsidRPr="00701F94" w:rsidRDefault="00D90189" w:rsidP="00D90189">
            <w:pPr>
              <w:pStyle w:val="Date"/>
              <w:jc w:val="both"/>
            </w:pPr>
          </w:p>
        </w:tc>
      </w:tr>
      <w:tr w:rsidR="00D90189" w:rsidRPr="00701F94" w14:paraId="2FF76355" w14:textId="77777777" w:rsidTr="00D90189">
        <w:trPr>
          <w:trHeight w:val="55"/>
        </w:trPr>
        <w:tc>
          <w:tcPr>
            <w:tcW w:w="2257" w:type="dxa"/>
          </w:tcPr>
          <w:p w14:paraId="2DB19A3A" w14:textId="77777777" w:rsidR="00D90189" w:rsidRPr="00701F94" w:rsidRDefault="00D90189" w:rsidP="00D90189">
            <w:pPr>
              <w:ind w:left="540" w:hanging="540"/>
              <w:jc w:val="both"/>
              <w:rPr>
                <w:b/>
                <w:bCs/>
              </w:rPr>
            </w:pPr>
          </w:p>
        </w:tc>
        <w:tc>
          <w:tcPr>
            <w:tcW w:w="636" w:type="dxa"/>
          </w:tcPr>
          <w:p w14:paraId="11767AD1" w14:textId="77777777" w:rsidR="00D90189" w:rsidRPr="00701F94" w:rsidRDefault="00D90189" w:rsidP="00D90189">
            <w:pPr>
              <w:pStyle w:val="Date"/>
              <w:jc w:val="both"/>
            </w:pPr>
            <w:r w:rsidRPr="00701F94">
              <w:t>22.5</w:t>
            </w:r>
          </w:p>
        </w:tc>
        <w:tc>
          <w:tcPr>
            <w:tcW w:w="6215" w:type="dxa"/>
          </w:tcPr>
          <w:p w14:paraId="09524BF1" w14:textId="77777777" w:rsidR="00D90189" w:rsidRPr="00701F94" w:rsidRDefault="00D90189" w:rsidP="00D90189">
            <w:pPr>
              <w:jc w:val="both"/>
              <w:rPr>
                <w:vanish/>
                <w:sz w:val="19"/>
                <w:szCs w:val="19"/>
              </w:rPr>
            </w:pPr>
            <w:r w:rsidRPr="00701F94">
              <w:t xml:space="preserve">Bidders may only offer discounts, or otherwise modify the </w:t>
            </w:r>
          </w:p>
          <w:p w14:paraId="35380FE1" w14:textId="77777777" w:rsidR="00D90189" w:rsidRPr="00701F94" w:rsidRDefault="00D90189" w:rsidP="00D90189">
            <w:pPr>
              <w:jc w:val="both"/>
              <w:rPr>
                <w:vanish/>
                <w:sz w:val="19"/>
                <w:szCs w:val="19"/>
              </w:rPr>
            </w:pPr>
            <w:r w:rsidRPr="00701F94">
              <w:t xml:space="preserve">prices of their Tenders by submitting Tender modifications in </w:t>
            </w:r>
          </w:p>
          <w:p w14:paraId="42C5EE79" w14:textId="77777777" w:rsidR="00D90189" w:rsidRPr="00701F94" w:rsidRDefault="00D90189" w:rsidP="00D90189">
            <w:pPr>
              <w:jc w:val="both"/>
              <w:rPr>
                <w:vanish/>
                <w:sz w:val="19"/>
                <w:szCs w:val="19"/>
              </w:rPr>
            </w:pPr>
            <w:r w:rsidRPr="00701F94">
              <w:t xml:space="preserve">accordance with ITB Clause 22, or included in the original Tender </w:t>
            </w:r>
          </w:p>
          <w:p w14:paraId="3E5A7997" w14:textId="77777777" w:rsidR="00D90189" w:rsidRPr="00701F94" w:rsidRDefault="00D90189" w:rsidP="00D90189">
            <w:pPr>
              <w:jc w:val="both"/>
            </w:pPr>
            <w:r w:rsidRPr="00701F94">
              <w:t>Submission.</w:t>
            </w:r>
          </w:p>
        </w:tc>
      </w:tr>
    </w:tbl>
    <w:p w14:paraId="40AA86AD" w14:textId="77777777" w:rsidR="00D90189" w:rsidRPr="00701F94" w:rsidRDefault="00D90189" w:rsidP="00D90189"/>
    <w:p w14:paraId="68FD69AC" w14:textId="77777777" w:rsidR="00D90189" w:rsidRPr="00701F94" w:rsidRDefault="00D90189" w:rsidP="00D90189">
      <w:pPr>
        <w:pStyle w:val="Date"/>
      </w:pPr>
    </w:p>
    <w:p w14:paraId="1DBC9086" w14:textId="77777777" w:rsidR="008E499F" w:rsidRDefault="008E499F" w:rsidP="00D90189">
      <w:pPr>
        <w:pStyle w:val="TOC2"/>
        <w:rPr>
          <w:sz w:val="20"/>
        </w:rPr>
      </w:pPr>
    </w:p>
    <w:p w14:paraId="57723560" w14:textId="77777777" w:rsidR="008E499F" w:rsidRDefault="008E499F" w:rsidP="00D90189">
      <w:pPr>
        <w:pStyle w:val="TOC2"/>
        <w:rPr>
          <w:sz w:val="20"/>
        </w:rPr>
      </w:pPr>
    </w:p>
    <w:p w14:paraId="08311413" w14:textId="77777777" w:rsidR="008E499F" w:rsidRDefault="008E499F" w:rsidP="00D90189">
      <w:pPr>
        <w:pStyle w:val="TOC2"/>
        <w:rPr>
          <w:sz w:val="20"/>
        </w:rPr>
      </w:pPr>
    </w:p>
    <w:p w14:paraId="5CCBC89E" w14:textId="25A17C21" w:rsidR="00D90189" w:rsidRPr="00701F94" w:rsidRDefault="00D90189" w:rsidP="008E499F">
      <w:pPr>
        <w:pStyle w:val="TOC2"/>
        <w:rPr>
          <w:sz w:val="20"/>
        </w:rPr>
      </w:pPr>
      <w:r w:rsidRPr="00701F94">
        <w:rPr>
          <w:sz w:val="20"/>
        </w:rPr>
        <w:t>E.</w:t>
      </w:r>
      <w:r w:rsidRPr="00701F94">
        <w:rPr>
          <w:sz w:val="20"/>
        </w:rPr>
        <w:tab/>
        <w:t>Tender Opening and Evaluation</w:t>
      </w:r>
    </w:p>
    <w:p w14:paraId="10DC4D23" w14:textId="77777777" w:rsidR="00D90189" w:rsidRPr="00701F94" w:rsidRDefault="00D90189" w:rsidP="00D90189">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D90189" w:rsidRPr="00701F94" w14:paraId="12CEB4EF" w14:textId="77777777" w:rsidTr="00D90189">
        <w:trPr>
          <w:trHeight w:val="55"/>
        </w:trPr>
        <w:tc>
          <w:tcPr>
            <w:tcW w:w="2509" w:type="dxa"/>
          </w:tcPr>
          <w:p w14:paraId="6E87F53A" w14:textId="77777777" w:rsidR="00D90189" w:rsidRPr="00701F94" w:rsidRDefault="00D90189" w:rsidP="00D90189">
            <w:pPr>
              <w:ind w:left="360" w:right="421" w:hanging="360"/>
              <w:jc w:val="both"/>
              <w:rPr>
                <w:b/>
                <w:bCs/>
              </w:rPr>
            </w:pPr>
            <w:r w:rsidRPr="00701F94">
              <w:rPr>
                <w:b/>
                <w:bCs/>
              </w:rPr>
              <w:t>23.</w:t>
            </w:r>
            <w:r w:rsidRPr="00701F94">
              <w:rPr>
                <w:b/>
                <w:bCs/>
              </w:rPr>
              <w:tab/>
              <w:t>Opening of Tenders by Purchaser</w:t>
            </w:r>
          </w:p>
        </w:tc>
        <w:tc>
          <w:tcPr>
            <w:tcW w:w="636" w:type="dxa"/>
          </w:tcPr>
          <w:p w14:paraId="70D7B724" w14:textId="77777777" w:rsidR="00D90189" w:rsidRPr="00701F94" w:rsidRDefault="00D90189" w:rsidP="00D90189">
            <w:pPr>
              <w:pStyle w:val="Date"/>
              <w:jc w:val="both"/>
            </w:pPr>
            <w:r w:rsidRPr="00701F94">
              <w:t>23.1</w:t>
            </w:r>
          </w:p>
        </w:tc>
        <w:tc>
          <w:tcPr>
            <w:tcW w:w="6215" w:type="dxa"/>
          </w:tcPr>
          <w:p w14:paraId="1E99D0B3" w14:textId="77777777" w:rsidR="00D90189" w:rsidRPr="00701F94" w:rsidRDefault="00D90189" w:rsidP="00D90189">
            <w:pPr>
              <w:jc w:val="both"/>
              <w:rPr>
                <w:vanish/>
                <w:sz w:val="19"/>
                <w:szCs w:val="19"/>
              </w:rPr>
            </w:pPr>
            <w:r w:rsidRPr="00701F94">
              <w:t xml:space="preserve">The Purchaser will open Tenders including modifications made </w:t>
            </w:r>
          </w:p>
          <w:p w14:paraId="0DE816CE" w14:textId="77777777" w:rsidR="00D90189" w:rsidRPr="00701F94" w:rsidRDefault="00D90189" w:rsidP="00D90189">
            <w:pPr>
              <w:jc w:val="both"/>
              <w:rPr>
                <w:vanish/>
                <w:sz w:val="19"/>
                <w:szCs w:val="19"/>
              </w:rPr>
            </w:pPr>
            <w:r w:rsidRPr="00701F94">
              <w:t xml:space="preserve">pursuant to Clause 22, in the presence of Bidders’ </w:t>
            </w:r>
          </w:p>
          <w:p w14:paraId="1BBFA405" w14:textId="77777777" w:rsidR="00D90189" w:rsidRPr="00701F94" w:rsidRDefault="00D90189" w:rsidP="00D90189">
            <w:pPr>
              <w:jc w:val="both"/>
            </w:pPr>
            <w:r w:rsidRPr="00701F94">
              <w:t xml:space="preserve">representatives who choose to attend, at </w:t>
            </w:r>
            <w:r w:rsidRPr="00701F94">
              <w:rPr>
                <w:i/>
                <w:iCs/>
              </w:rPr>
              <w:t>(Date and Time)</w:t>
            </w:r>
            <w:r w:rsidRPr="00701F94">
              <w:rPr>
                <w:rStyle w:val="FootnoteReference"/>
                <w:i/>
                <w:iCs/>
              </w:rPr>
              <w:footnoteReference w:id="1"/>
            </w:r>
            <w:r w:rsidRPr="00701F94">
              <w:rPr>
                <w:i/>
                <w:iCs/>
                <w:sz w:val="12"/>
                <w:szCs w:val="12"/>
              </w:rPr>
              <w:t xml:space="preserve"> </w:t>
            </w:r>
            <w:r w:rsidRPr="00701F94">
              <w:t xml:space="preserve">and at the place specified in the </w:t>
            </w:r>
            <w:r w:rsidRPr="00701F94">
              <w:rPr>
                <w:i/>
                <w:iCs/>
              </w:rPr>
              <w:t xml:space="preserve">Bid Data Sheet. </w:t>
            </w:r>
            <w:r w:rsidRPr="00701F94">
              <w:t>The Bidders’ representatives who are present shall sign a register evidencing their attendance.</w:t>
            </w:r>
          </w:p>
          <w:p w14:paraId="22041CB9" w14:textId="77777777" w:rsidR="00D90189" w:rsidRPr="00701F94" w:rsidRDefault="00D90189" w:rsidP="00D90189">
            <w:pPr>
              <w:jc w:val="both"/>
            </w:pPr>
          </w:p>
        </w:tc>
      </w:tr>
      <w:tr w:rsidR="00D90189" w:rsidRPr="00701F94" w14:paraId="1208D512" w14:textId="77777777" w:rsidTr="00D90189">
        <w:trPr>
          <w:trHeight w:val="55"/>
        </w:trPr>
        <w:tc>
          <w:tcPr>
            <w:tcW w:w="2509" w:type="dxa"/>
          </w:tcPr>
          <w:p w14:paraId="1EFFF27E" w14:textId="77777777" w:rsidR="00D90189" w:rsidRPr="00701F94" w:rsidRDefault="00D90189" w:rsidP="00D90189">
            <w:pPr>
              <w:ind w:left="360" w:right="421" w:hanging="360"/>
              <w:jc w:val="both"/>
              <w:rPr>
                <w:b/>
                <w:bCs/>
              </w:rPr>
            </w:pPr>
          </w:p>
        </w:tc>
        <w:tc>
          <w:tcPr>
            <w:tcW w:w="636" w:type="dxa"/>
          </w:tcPr>
          <w:p w14:paraId="5C06920E" w14:textId="77777777" w:rsidR="00D90189" w:rsidRPr="00701F94" w:rsidRDefault="00D90189" w:rsidP="00D90189">
            <w:pPr>
              <w:pStyle w:val="Date"/>
              <w:jc w:val="both"/>
            </w:pPr>
            <w:r w:rsidRPr="00701F94">
              <w:t>23.2</w:t>
            </w:r>
          </w:p>
        </w:tc>
        <w:tc>
          <w:tcPr>
            <w:tcW w:w="6215" w:type="dxa"/>
          </w:tcPr>
          <w:p w14:paraId="031E0B77" w14:textId="77777777" w:rsidR="00D90189" w:rsidRPr="00701F94" w:rsidRDefault="00D90189" w:rsidP="00D90189">
            <w:pPr>
              <w:jc w:val="both"/>
              <w:rPr>
                <w:vanish/>
                <w:sz w:val="19"/>
                <w:szCs w:val="19"/>
              </w:rPr>
            </w:pPr>
            <w:r w:rsidRPr="00701F94">
              <w:t xml:space="preserve">Envelope marked “WITHDRAWAL” shall be opened and read </w:t>
            </w:r>
          </w:p>
          <w:p w14:paraId="32AA88AE" w14:textId="77777777" w:rsidR="00D90189" w:rsidRPr="00701F94" w:rsidRDefault="00D90189" w:rsidP="00D90189">
            <w:pPr>
              <w:jc w:val="both"/>
              <w:rPr>
                <w:vanish/>
                <w:sz w:val="19"/>
                <w:szCs w:val="19"/>
              </w:rPr>
            </w:pPr>
            <w:r w:rsidRPr="00701F94">
              <w:t xml:space="preserve">out first. Tenders for which an acceptable notice of withdrawal has </w:t>
            </w:r>
          </w:p>
          <w:p w14:paraId="534A5ABF" w14:textId="77777777" w:rsidR="00D90189" w:rsidRPr="00701F94" w:rsidRDefault="00D90189" w:rsidP="00D90189">
            <w:pPr>
              <w:jc w:val="both"/>
            </w:pPr>
            <w:r w:rsidRPr="00701F94">
              <w:t>been submitted pursuant to ITB Clause 22 shall not be opened.</w:t>
            </w:r>
          </w:p>
          <w:p w14:paraId="66883291" w14:textId="77777777" w:rsidR="00D90189" w:rsidRPr="00701F94" w:rsidRDefault="00D90189" w:rsidP="00D90189">
            <w:pPr>
              <w:jc w:val="both"/>
            </w:pPr>
          </w:p>
        </w:tc>
      </w:tr>
      <w:tr w:rsidR="00D90189" w:rsidRPr="00701F94" w14:paraId="1434AC7A" w14:textId="77777777" w:rsidTr="00D90189">
        <w:trPr>
          <w:trHeight w:val="55"/>
        </w:trPr>
        <w:tc>
          <w:tcPr>
            <w:tcW w:w="2509" w:type="dxa"/>
          </w:tcPr>
          <w:p w14:paraId="77E2D8B2" w14:textId="77777777" w:rsidR="00D90189" w:rsidRPr="00701F94" w:rsidRDefault="00D90189" w:rsidP="00D90189">
            <w:pPr>
              <w:ind w:left="360" w:right="421" w:hanging="360"/>
              <w:jc w:val="both"/>
              <w:rPr>
                <w:b/>
                <w:bCs/>
              </w:rPr>
            </w:pPr>
          </w:p>
        </w:tc>
        <w:tc>
          <w:tcPr>
            <w:tcW w:w="636" w:type="dxa"/>
          </w:tcPr>
          <w:p w14:paraId="54A0179A" w14:textId="77777777" w:rsidR="00D90189" w:rsidRPr="00701F94" w:rsidRDefault="00D90189" w:rsidP="00D90189">
            <w:pPr>
              <w:pStyle w:val="Date"/>
              <w:jc w:val="both"/>
            </w:pPr>
            <w:r w:rsidRPr="00701F94">
              <w:t>23.3</w:t>
            </w:r>
          </w:p>
        </w:tc>
        <w:tc>
          <w:tcPr>
            <w:tcW w:w="6215" w:type="dxa"/>
          </w:tcPr>
          <w:p w14:paraId="1CB6615D" w14:textId="77777777" w:rsidR="00D90189" w:rsidRPr="00701F94" w:rsidRDefault="00D90189" w:rsidP="00D90189">
            <w:pPr>
              <w:jc w:val="both"/>
              <w:rPr>
                <w:vanish/>
                <w:sz w:val="19"/>
                <w:szCs w:val="19"/>
              </w:rPr>
            </w:pPr>
            <w:r w:rsidRPr="00701F94">
              <w:t xml:space="preserve">The Bidders’ names, Tender prices, modifications, discounts offered, Tender withdrawals and the presence or absence of the </w:t>
            </w:r>
          </w:p>
          <w:p w14:paraId="1BC1EE46" w14:textId="77777777" w:rsidR="00D90189" w:rsidRPr="00701F94" w:rsidRDefault="00D90189" w:rsidP="00D90189">
            <w:pPr>
              <w:jc w:val="both"/>
              <w:rPr>
                <w:vanish/>
                <w:sz w:val="19"/>
                <w:szCs w:val="19"/>
              </w:rPr>
            </w:pPr>
            <w:r w:rsidRPr="00701F94">
              <w:t xml:space="preserve">requisite Bid Security and such other details as the Purchaser, </w:t>
            </w:r>
          </w:p>
          <w:p w14:paraId="79DEC3D3" w14:textId="77777777" w:rsidR="00D90189" w:rsidRPr="00701F94" w:rsidRDefault="00D90189" w:rsidP="00D90189">
            <w:pPr>
              <w:jc w:val="both"/>
              <w:rPr>
                <w:vanish/>
                <w:sz w:val="19"/>
                <w:szCs w:val="19"/>
              </w:rPr>
            </w:pPr>
            <w:r w:rsidRPr="00701F94">
              <w:t xml:space="preserve">at its discretion, may consider appropriate will be announced </w:t>
            </w:r>
          </w:p>
          <w:p w14:paraId="720B7208" w14:textId="77777777" w:rsidR="00D90189" w:rsidRPr="00701F94" w:rsidRDefault="00D90189" w:rsidP="00D90189">
            <w:pPr>
              <w:jc w:val="both"/>
            </w:pPr>
            <w:r w:rsidRPr="00701F94">
              <w:t>and read aloud by the Purchaser at the Tender opening session.</w:t>
            </w:r>
          </w:p>
          <w:p w14:paraId="3C228AD4" w14:textId="77777777" w:rsidR="00D90189" w:rsidRPr="00701F94" w:rsidRDefault="00D90189" w:rsidP="00D90189">
            <w:pPr>
              <w:jc w:val="both"/>
            </w:pPr>
          </w:p>
        </w:tc>
      </w:tr>
      <w:tr w:rsidR="00D90189" w:rsidRPr="00701F94" w14:paraId="7166A39E" w14:textId="77777777" w:rsidTr="00D90189">
        <w:trPr>
          <w:trHeight w:val="55"/>
        </w:trPr>
        <w:tc>
          <w:tcPr>
            <w:tcW w:w="2509" w:type="dxa"/>
          </w:tcPr>
          <w:p w14:paraId="43C98668" w14:textId="77777777" w:rsidR="00D90189" w:rsidRPr="00701F94" w:rsidRDefault="00D90189" w:rsidP="00D90189">
            <w:pPr>
              <w:ind w:left="360" w:right="421" w:hanging="360"/>
              <w:jc w:val="both"/>
              <w:rPr>
                <w:b/>
                <w:bCs/>
              </w:rPr>
            </w:pPr>
          </w:p>
        </w:tc>
        <w:tc>
          <w:tcPr>
            <w:tcW w:w="636" w:type="dxa"/>
          </w:tcPr>
          <w:p w14:paraId="25362591" w14:textId="77777777" w:rsidR="00D90189" w:rsidRPr="00701F94" w:rsidRDefault="00D90189" w:rsidP="00D90189">
            <w:pPr>
              <w:pStyle w:val="Date"/>
              <w:jc w:val="both"/>
            </w:pPr>
            <w:r w:rsidRPr="00701F94">
              <w:t>23.4</w:t>
            </w:r>
          </w:p>
        </w:tc>
        <w:tc>
          <w:tcPr>
            <w:tcW w:w="6215" w:type="dxa"/>
          </w:tcPr>
          <w:p w14:paraId="294BE0BA" w14:textId="77777777" w:rsidR="00D90189" w:rsidRPr="00701F94" w:rsidRDefault="00D90189" w:rsidP="00D90189">
            <w:pPr>
              <w:jc w:val="both"/>
              <w:rPr>
                <w:vanish/>
                <w:sz w:val="19"/>
                <w:szCs w:val="19"/>
              </w:rPr>
            </w:pPr>
            <w:r w:rsidRPr="00701F94">
              <w:t xml:space="preserve">The Purchaser will prepare minutes of the Tender opening, </w:t>
            </w:r>
          </w:p>
          <w:p w14:paraId="5EF90A1F" w14:textId="77777777" w:rsidR="00D90189" w:rsidRPr="00701F94" w:rsidRDefault="00D90189" w:rsidP="00D90189">
            <w:pPr>
              <w:jc w:val="both"/>
              <w:rPr>
                <w:vanish/>
                <w:sz w:val="19"/>
                <w:szCs w:val="19"/>
              </w:rPr>
            </w:pPr>
            <w:r w:rsidRPr="00701F94">
              <w:t xml:space="preserve">including the information disclosed to those present in </w:t>
            </w:r>
          </w:p>
          <w:p w14:paraId="13063D34" w14:textId="77777777" w:rsidR="00D90189" w:rsidRPr="00701F94" w:rsidRDefault="00D90189" w:rsidP="00D90189">
            <w:pPr>
              <w:jc w:val="both"/>
            </w:pPr>
            <w:r w:rsidRPr="00701F94">
              <w:t>accordance with sub-clause 23.3.</w:t>
            </w:r>
          </w:p>
        </w:tc>
      </w:tr>
      <w:tr w:rsidR="00D90189" w:rsidRPr="00701F94" w14:paraId="21CFB3FE" w14:textId="77777777" w:rsidTr="00D90189">
        <w:trPr>
          <w:trHeight w:val="55"/>
        </w:trPr>
        <w:tc>
          <w:tcPr>
            <w:tcW w:w="2509" w:type="dxa"/>
          </w:tcPr>
          <w:p w14:paraId="099FD94A" w14:textId="77777777" w:rsidR="00D90189" w:rsidRPr="00701F94" w:rsidRDefault="00D90189" w:rsidP="00D90189">
            <w:pPr>
              <w:ind w:left="360" w:right="421" w:hanging="360"/>
              <w:jc w:val="both"/>
              <w:rPr>
                <w:b/>
                <w:bCs/>
              </w:rPr>
            </w:pPr>
          </w:p>
        </w:tc>
        <w:tc>
          <w:tcPr>
            <w:tcW w:w="636" w:type="dxa"/>
          </w:tcPr>
          <w:p w14:paraId="545FAD25" w14:textId="77777777" w:rsidR="00D90189" w:rsidRPr="00701F94" w:rsidRDefault="00D90189" w:rsidP="00D90189">
            <w:pPr>
              <w:pStyle w:val="Date"/>
              <w:jc w:val="both"/>
            </w:pPr>
          </w:p>
        </w:tc>
        <w:tc>
          <w:tcPr>
            <w:tcW w:w="6215" w:type="dxa"/>
          </w:tcPr>
          <w:p w14:paraId="7582464B" w14:textId="77777777" w:rsidR="00D90189" w:rsidRPr="00701F94" w:rsidRDefault="00D90189" w:rsidP="00D90189">
            <w:pPr>
              <w:jc w:val="both"/>
            </w:pPr>
          </w:p>
        </w:tc>
      </w:tr>
      <w:tr w:rsidR="00D90189" w:rsidRPr="00701F94" w14:paraId="2BDDA50C" w14:textId="77777777" w:rsidTr="00D90189">
        <w:trPr>
          <w:trHeight w:val="55"/>
        </w:trPr>
        <w:tc>
          <w:tcPr>
            <w:tcW w:w="2509" w:type="dxa"/>
          </w:tcPr>
          <w:p w14:paraId="3838DDC8" w14:textId="52108E96" w:rsidR="00D90189" w:rsidRPr="00701F94" w:rsidRDefault="00D90189" w:rsidP="00D90189">
            <w:pPr>
              <w:ind w:left="360" w:right="421" w:hanging="360"/>
              <w:jc w:val="both"/>
              <w:rPr>
                <w:b/>
                <w:bCs/>
              </w:rPr>
            </w:pPr>
            <w:r w:rsidRPr="00701F94">
              <w:rPr>
                <w:b/>
                <w:bCs/>
              </w:rPr>
              <w:t>24.</w:t>
            </w:r>
            <w:r w:rsidR="0047085D" w:rsidRPr="00701F94">
              <w:rPr>
                <w:b/>
                <w:bCs/>
              </w:rPr>
              <w:tab/>
              <w:t xml:space="preserve"> Process</w:t>
            </w:r>
            <w:r w:rsidRPr="00701F94">
              <w:rPr>
                <w:b/>
                <w:bCs/>
              </w:rPr>
              <w:t xml:space="preserve"> to be Confidential</w:t>
            </w:r>
          </w:p>
        </w:tc>
        <w:tc>
          <w:tcPr>
            <w:tcW w:w="636" w:type="dxa"/>
          </w:tcPr>
          <w:p w14:paraId="78A11892" w14:textId="77777777" w:rsidR="00D90189" w:rsidRPr="00701F94" w:rsidRDefault="00D90189" w:rsidP="00D90189">
            <w:pPr>
              <w:pStyle w:val="Date"/>
              <w:jc w:val="both"/>
            </w:pPr>
            <w:r w:rsidRPr="00701F94">
              <w:t>24.1</w:t>
            </w:r>
          </w:p>
        </w:tc>
        <w:tc>
          <w:tcPr>
            <w:tcW w:w="6215" w:type="dxa"/>
          </w:tcPr>
          <w:p w14:paraId="57388DDA" w14:textId="77777777" w:rsidR="00D90189" w:rsidRPr="00701F94" w:rsidRDefault="00D90189" w:rsidP="00D90189">
            <w:pPr>
              <w:jc w:val="both"/>
              <w:rPr>
                <w:vanish/>
                <w:sz w:val="19"/>
                <w:szCs w:val="19"/>
              </w:rPr>
            </w:pPr>
            <w:r w:rsidRPr="00701F94">
              <w:t xml:space="preserve">Information relating to the examination, clarification, evaluation, </w:t>
            </w:r>
          </w:p>
          <w:p w14:paraId="2FA6C4EE" w14:textId="2E39ACE3" w:rsidR="00D90189" w:rsidRPr="00701F94" w:rsidRDefault="00D90189" w:rsidP="00D90189">
            <w:pPr>
              <w:jc w:val="both"/>
            </w:pPr>
            <w:r w:rsidRPr="00701F94">
              <w:t xml:space="preserve">and comparison of Tenders and recommendations for the Award of Contract shall not be disclosed to Bidders or any other </w:t>
            </w:r>
            <w:r w:rsidR="00B21DD5" w:rsidRPr="00701F94">
              <w:t>people</w:t>
            </w:r>
            <w:r w:rsidRPr="00701F94">
              <w:t xml:space="preserve"> not officially concerned with such process until the Award to the successful Bidder has been announced.</w:t>
            </w:r>
          </w:p>
        </w:tc>
      </w:tr>
      <w:tr w:rsidR="00D90189" w:rsidRPr="00701F94" w14:paraId="66268ABA" w14:textId="77777777" w:rsidTr="00D90189">
        <w:trPr>
          <w:trHeight w:val="55"/>
        </w:trPr>
        <w:tc>
          <w:tcPr>
            <w:tcW w:w="2509" w:type="dxa"/>
          </w:tcPr>
          <w:p w14:paraId="711174E1" w14:textId="77777777" w:rsidR="00D90189" w:rsidRPr="00701F94" w:rsidRDefault="00D90189" w:rsidP="00D90189">
            <w:pPr>
              <w:ind w:left="360" w:right="421" w:hanging="360"/>
              <w:jc w:val="both"/>
              <w:rPr>
                <w:b/>
                <w:bCs/>
              </w:rPr>
            </w:pPr>
          </w:p>
        </w:tc>
        <w:tc>
          <w:tcPr>
            <w:tcW w:w="636" w:type="dxa"/>
          </w:tcPr>
          <w:p w14:paraId="45BDCC6E" w14:textId="77777777" w:rsidR="00D90189" w:rsidRPr="00701F94" w:rsidRDefault="00D90189" w:rsidP="00D90189">
            <w:pPr>
              <w:pStyle w:val="Date"/>
              <w:jc w:val="both"/>
            </w:pPr>
          </w:p>
        </w:tc>
        <w:tc>
          <w:tcPr>
            <w:tcW w:w="6215" w:type="dxa"/>
          </w:tcPr>
          <w:p w14:paraId="1D5878FF" w14:textId="77777777" w:rsidR="00D90189" w:rsidRPr="00701F94" w:rsidRDefault="00D90189" w:rsidP="00D90189">
            <w:pPr>
              <w:jc w:val="both"/>
            </w:pPr>
          </w:p>
        </w:tc>
      </w:tr>
      <w:tr w:rsidR="00D90189" w:rsidRPr="00701F94" w14:paraId="6DBA108A" w14:textId="77777777" w:rsidTr="00D90189">
        <w:trPr>
          <w:trHeight w:val="55"/>
        </w:trPr>
        <w:tc>
          <w:tcPr>
            <w:tcW w:w="2509" w:type="dxa"/>
          </w:tcPr>
          <w:p w14:paraId="6FA4F555" w14:textId="77777777" w:rsidR="00D90189" w:rsidRPr="00701F94" w:rsidRDefault="00D90189" w:rsidP="00D90189">
            <w:pPr>
              <w:ind w:left="360" w:right="421" w:hanging="360"/>
              <w:jc w:val="both"/>
              <w:rPr>
                <w:b/>
                <w:bCs/>
              </w:rPr>
            </w:pPr>
            <w:r w:rsidRPr="00701F94">
              <w:rPr>
                <w:b/>
                <w:bCs/>
              </w:rPr>
              <w:t>25.</w:t>
            </w:r>
            <w:r w:rsidRPr="00701F94">
              <w:rPr>
                <w:b/>
                <w:bCs/>
              </w:rPr>
              <w:tab/>
              <w:t>Clarification of Tenders</w:t>
            </w:r>
          </w:p>
        </w:tc>
        <w:tc>
          <w:tcPr>
            <w:tcW w:w="636" w:type="dxa"/>
          </w:tcPr>
          <w:p w14:paraId="2664B012" w14:textId="77777777" w:rsidR="00D90189" w:rsidRPr="00701F94" w:rsidRDefault="00D90189" w:rsidP="00D90189">
            <w:pPr>
              <w:pStyle w:val="Date"/>
              <w:jc w:val="both"/>
            </w:pPr>
            <w:r w:rsidRPr="00701F94">
              <w:t>25.1</w:t>
            </w:r>
          </w:p>
        </w:tc>
        <w:tc>
          <w:tcPr>
            <w:tcW w:w="6215" w:type="dxa"/>
          </w:tcPr>
          <w:p w14:paraId="7FC3757B" w14:textId="77777777" w:rsidR="00D90189" w:rsidRPr="00701F94" w:rsidRDefault="00D90189" w:rsidP="00D90189">
            <w:pPr>
              <w:jc w:val="both"/>
              <w:rPr>
                <w:vanish/>
                <w:sz w:val="19"/>
                <w:szCs w:val="19"/>
              </w:rPr>
            </w:pPr>
            <w:r w:rsidRPr="00701F94">
              <w:t xml:space="preserve">To assist in the examination, evaluation and comparison of </w:t>
            </w:r>
          </w:p>
          <w:p w14:paraId="087EF2D0" w14:textId="77777777" w:rsidR="00D90189" w:rsidRPr="00701F94" w:rsidRDefault="00D90189" w:rsidP="00D90189">
            <w:pPr>
              <w:jc w:val="both"/>
              <w:rPr>
                <w:vanish/>
                <w:sz w:val="19"/>
                <w:szCs w:val="19"/>
              </w:rPr>
            </w:pPr>
            <w:r w:rsidRPr="00701F94">
              <w:t xml:space="preserve">Tenders, the Purchaser may, at its discretion, ask any Bidder for </w:t>
            </w:r>
          </w:p>
          <w:p w14:paraId="0935C43F" w14:textId="77777777" w:rsidR="00D90189" w:rsidRPr="00701F94" w:rsidRDefault="00D90189" w:rsidP="00D90189">
            <w:pPr>
              <w:jc w:val="both"/>
              <w:rPr>
                <w:vanish/>
                <w:sz w:val="19"/>
                <w:szCs w:val="19"/>
              </w:rPr>
            </w:pPr>
            <w:r w:rsidRPr="00701F94">
              <w:t xml:space="preserve">clarification of its Tender, including breakdowns of unit rates. The </w:t>
            </w:r>
          </w:p>
          <w:p w14:paraId="6EB65E94" w14:textId="77777777" w:rsidR="00D90189" w:rsidRPr="00701F94" w:rsidRDefault="00D90189" w:rsidP="00D90189">
            <w:pPr>
              <w:jc w:val="both"/>
              <w:rPr>
                <w:vanish/>
                <w:sz w:val="19"/>
                <w:szCs w:val="19"/>
              </w:rPr>
            </w:pPr>
            <w:r w:rsidRPr="00701F94">
              <w:t xml:space="preserve">request for clarification and the response shall be in writing and </w:t>
            </w:r>
          </w:p>
          <w:p w14:paraId="65574EB9" w14:textId="77777777" w:rsidR="00D90189" w:rsidRPr="00701F94" w:rsidRDefault="00D90189" w:rsidP="00D90189">
            <w:pPr>
              <w:jc w:val="both"/>
              <w:rPr>
                <w:vanish/>
                <w:sz w:val="19"/>
                <w:szCs w:val="19"/>
              </w:rPr>
            </w:pPr>
            <w:r w:rsidRPr="00701F94">
              <w:t xml:space="preserve">no change in the price or substance of the Tender shall be sought, </w:t>
            </w:r>
          </w:p>
          <w:p w14:paraId="6173EBE4" w14:textId="77777777" w:rsidR="00D90189" w:rsidRPr="00701F94" w:rsidRDefault="00D90189" w:rsidP="00D90189">
            <w:pPr>
              <w:jc w:val="both"/>
              <w:rPr>
                <w:vanish/>
                <w:sz w:val="19"/>
                <w:szCs w:val="19"/>
              </w:rPr>
            </w:pPr>
            <w:r w:rsidRPr="00701F94">
              <w:t xml:space="preserve">offered or permitted, except as required to confirm the </w:t>
            </w:r>
          </w:p>
          <w:p w14:paraId="372D7E1E" w14:textId="77777777" w:rsidR="00D90189" w:rsidRPr="00701F94" w:rsidRDefault="00D90189" w:rsidP="00D90189">
            <w:pPr>
              <w:jc w:val="both"/>
              <w:rPr>
                <w:vanish/>
                <w:sz w:val="19"/>
                <w:szCs w:val="19"/>
              </w:rPr>
            </w:pPr>
            <w:r w:rsidRPr="00701F94">
              <w:t xml:space="preserve">correction of arithmetic errors discovered by the Purchaser in </w:t>
            </w:r>
          </w:p>
          <w:p w14:paraId="674C1B24" w14:textId="77777777" w:rsidR="00D90189" w:rsidRPr="00701F94" w:rsidRDefault="00D90189" w:rsidP="00D90189">
            <w:pPr>
              <w:jc w:val="both"/>
            </w:pPr>
            <w:r w:rsidRPr="00701F94">
              <w:t>the evaluation of the Tenders.</w:t>
            </w:r>
          </w:p>
        </w:tc>
      </w:tr>
    </w:tbl>
    <w:p w14:paraId="16195D85" w14:textId="77777777" w:rsidR="00D90189" w:rsidRPr="00701F94" w:rsidRDefault="00D90189" w:rsidP="00D90189">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296787C9" w14:textId="77777777" w:rsidTr="00D90189">
        <w:trPr>
          <w:trHeight w:val="55"/>
        </w:trPr>
        <w:tc>
          <w:tcPr>
            <w:tcW w:w="2689" w:type="dxa"/>
          </w:tcPr>
          <w:p w14:paraId="662573A2" w14:textId="77777777" w:rsidR="00D90189" w:rsidRPr="00701F94" w:rsidRDefault="00D90189" w:rsidP="00D90189">
            <w:pPr>
              <w:ind w:left="252" w:right="601" w:hanging="252"/>
              <w:rPr>
                <w:b/>
                <w:bCs/>
              </w:rPr>
            </w:pPr>
            <w:r w:rsidRPr="00701F94">
              <w:rPr>
                <w:b/>
                <w:bCs/>
              </w:rPr>
              <w:lastRenderedPageBreak/>
              <w:t>26. Examination of Tenders and Determination of Responsiveness</w:t>
            </w:r>
          </w:p>
        </w:tc>
        <w:tc>
          <w:tcPr>
            <w:tcW w:w="636" w:type="dxa"/>
          </w:tcPr>
          <w:p w14:paraId="45D1F028" w14:textId="77777777" w:rsidR="00D90189" w:rsidRPr="00701F94" w:rsidRDefault="00D90189" w:rsidP="00D90189">
            <w:pPr>
              <w:pStyle w:val="Date"/>
              <w:jc w:val="both"/>
            </w:pPr>
            <w:r w:rsidRPr="00701F94">
              <w:t>26.1</w:t>
            </w:r>
          </w:p>
        </w:tc>
        <w:tc>
          <w:tcPr>
            <w:tcW w:w="6215" w:type="dxa"/>
          </w:tcPr>
          <w:p w14:paraId="21F7145C" w14:textId="77777777" w:rsidR="00D90189" w:rsidRPr="00701F94" w:rsidRDefault="00D90189" w:rsidP="00D90189">
            <w:pPr>
              <w:jc w:val="both"/>
            </w:pPr>
            <w:r w:rsidRPr="00701F94">
              <w:t>The Purchaser will determine whether each Tender:</w:t>
            </w:r>
          </w:p>
          <w:p w14:paraId="1ED4E17E" w14:textId="77777777" w:rsidR="00D90189" w:rsidRPr="00701F94" w:rsidRDefault="00D90189" w:rsidP="00D90189">
            <w:pPr>
              <w:jc w:val="both"/>
            </w:pPr>
          </w:p>
          <w:p w14:paraId="67DB70F8" w14:textId="77777777" w:rsidR="00D90189" w:rsidRPr="00701F94" w:rsidRDefault="00D90189" w:rsidP="00D90189">
            <w:pPr>
              <w:ind w:left="347" w:hanging="347"/>
              <w:jc w:val="both"/>
            </w:pPr>
            <w:r w:rsidRPr="00701F94">
              <w:t>a.</w:t>
            </w:r>
            <w:r w:rsidRPr="00701F94">
              <w:tab/>
              <w:t>meets the eligibility criteria defined in ITB Clause 3;</w:t>
            </w:r>
          </w:p>
          <w:p w14:paraId="6889BDE5" w14:textId="77777777" w:rsidR="00D90189" w:rsidRPr="00701F94" w:rsidRDefault="00D90189" w:rsidP="00D90189">
            <w:pPr>
              <w:ind w:left="347" w:hanging="347"/>
              <w:jc w:val="both"/>
            </w:pPr>
          </w:p>
          <w:p w14:paraId="0746F84D" w14:textId="77777777" w:rsidR="00D90189" w:rsidRPr="00701F94" w:rsidRDefault="00D90189" w:rsidP="00D90189">
            <w:pPr>
              <w:ind w:left="347" w:hanging="347"/>
              <w:jc w:val="both"/>
            </w:pPr>
            <w:r w:rsidRPr="00701F94">
              <w:t>b.</w:t>
            </w:r>
            <w:r w:rsidRPr="00701F94">
              <w:tab/>
              <w:t>has been properly signed;</w:t>
            </w:r>
          </w:p>
          <w:p w14:paraId="48B049FC" w14:textId="77777777" w:rsidR="00D90189" w:rsidRPr="00701F94" w:rsidRDefault="00D90189" w:rsidP="00D90189">
            <w:pPr>
              <w:ind w:left="347" w:hanging="347"/>
              <w:jc w:val="both"/>
            </w:pPr>
          </w:p>
          <w:p w14:paraId="2E13223D" w14:textId="77777777" w:rsidR="00D90189" w:rsidRPr="00701F94" w:rsidRDefault="00D90189" w:rsidP="00D90189">
            <w:pPr>
              <w:ind w:left="347" w:hanging="347"/>
              <w:jc w:val="both"/>
            </w:pPr>
            <w:r w:rsidRPr="00701F94">
              <w:t>c.</w:t>
            </w:r>
            <w:r w:rsidRPr="00701F94">
              <w:tab/>
              <w:t>is accompanied by the required securities;</w:t>
            </w:r>
          </w:p>
          <w:p w14:paraId="2F1541E6" w14:textId="77777777" w:rsidR="00D90189" w:rsidRPr="00701F94" w:rsidRDefault="00D90189" w:rsidP="00D90189">
            <w:pPr>
              <w:ind w:left="347" w:hanging="347"/>
              <w:jc w:val="both"/>
            </w:pPr>
          </w:p>
          <w:p w14:paraId="5D8DCFD2" w14:textId="77777777" w:rsidR="00D90189" w:rsidRPr="00701F94" w:rsidRDefault="00D90189" w:rsidP="00D90189">
            <w:pPr>
              <w:ind w:left="347" w:hanging="347"/>
              <w:jc w:val="both"/>
            </w:pPr>
            <w:r w:rsidRPr="00701F94">
              <w:t>d.</w:t>
            </w:r>
            <w:r w:rsidRPr="00701F94">
              <w:tab/>
              <w:t>is substantially responsive to the requirements of the Tender documents.</w:t>
            </w:r>
          </w:p>
          <w:p w14:paraId="246A9F21" w14:textId="77777777" w:rsidR="00D90189" w:rsidRPr="00701F94" w:rsidRDefault="00D90189" w:rsidP="00D90189">
            <w:pPr>
              <w:ind w:left="347" w:hanging="347"/>
              <w:jc w:val="both"/>
            </w:pPr>
          </w:p>
        </w:tc>
      </w:tr>
      <w:tr w:rsidR="00D90189" w:rsidRPr="00701F94" w14:paraId="20C623C9" w14:textId="77777777" w:rsidTr="00D90189">
        <w:trPr>
          <w:trHeight w:val="55"/>
        </w:trPr>
        <w:tc>
          <w:tcPr>
            <w:tcW w:w="2689" w:type="dxa"/>
          </w:tcPr>
          <w:p w14:paraId="03D0F8D9" w14:textId="77777777" w:rsidR="00D90189" w:rsidRPr="00701F94" w:rsidRDefault="00D90189" w:rsidP="00D90189">
            <w:pPr>
              <w:ind w:left="252" w:right="601" w:hanging="252"/>
              <w:jc w:val="both"/>
              <w:rPr>
                <w:b/>
                <w:bCs/>
              </w:rPr>
            </w:pPr>
          </w:p>
        </w:tc>
        <w:tc>
          <w:tcPr>
            <w:tcW w:w="636" w:type="dxa"/>
          </w:tcPr>
          <w:p w14:paraId="02E7539C" w14:textId="77777777" w:rsidR="00D90189" w:rsidRPr="00701F94" w:rsidRDefault="00D90189" w:rsidP="00D90189">
            <w:pPr>
              <w:pStyle w:val="Date"/>
              <w:jc w:val="both"/>
            </w:pPr>
            <w:r w:rsidRPr="00701F94">
              <w:t>26.2</w:t>
            </w:r>
          </w:p>
        </w:tc>
        <w:tc>
          <w:tcPr>
            <w:tcW w:w="6215" w:type="dxa"/>
          </w:tcPr>
          <w:p w14:paraId="7F7F32AD" w14:textId="77777777" w:rsidR="00D90189" w:rsidRPr="00701F94" w:rsidRDefault="00D90189" w:rsidP="00D90189">
            <w:pPr>
              <w:jc w:val="both"/>
            </w:pPr>
            <w:r w:rsidRPr="00701F94">
              <w:t>Arithmetical errors will be rectified on the following basis:</w:t>
            </w:r>
          </w:p>
          <w:p w14:paraId="4DC82118" w14:textId="77777777" w:rsidR="00D90189" w:rsidRPr="00701F94" w:rsidRDefault="00D90189" w:rsidP="00D90189">
            <w:pPr>
              <w:jc w:val="both"/>
            </w:pPr>
          </w:p>
          <w:p w14:paraId="11AA6512" w14:textId="77777777" w:rsidR="00D90189" w:rsidRPr="00701F94" w:rsidRDefault="00D90189" w:rsidP="00D90189">
            <w:pPr>
              <w:ind w:left="347" w:hanging="347"/>
              <w:jc w:val="both"/>
            </w:pPr>
            <w:proofErr w:type="spellStart"/>
            <w:r w:rsidRPr="00701F94">
              <w:t>i</w:t>
            </w:r>
            <w:proofErr w:type="spellEnd"/>
            <w:r w:rsidRPr="00701F94">
              <w:t>.</w:t>
            </w:r>
            <w:r w:rsidRPr="00701F94">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50F424BA" w14:textId="77777777" w:rsidR="00D90189" w:rsidRPr="00701F94" w:rsidRDefault="00D90189" w:rsidP="00D90189">
            <w:pPr>
              <w:ind w:left="347" w:hanging="347"/>
              <w:jc w:val="both"/>
            </w:pPr>
          </w:p>
          <w:p w14:paraId="4131CE75" w14:textId="77777777" w:rsidR="00D90189" w:rsidRPr="00701F94" w:rsidRDefault="00D90189" w:rsidP="00D90189">
            <w:pPr>
              <w:ind w:left="347" w:hanging="347"/>
              <w:jc w:val="both"/>
            </w:pPr>
            <w:r w:rsidRPr="00701F94">
              <w:t>ii.</w:t>
            </w:r>
            <w:r w:rsidRPr="00701F94">
              <w:tab/>
              <w:t>If there is a discrepancy between words and figures, the amount in words will prevail.</w:t>
            </w:r>
          </w:p>
          <w:p w14:paraId="2ECA4502" w14:textId="77777777" w:rsidR="00D90189" w:rsidRPr="00701F94" w:rsidRDefault="00D90189" w:rsidP="00D90189">
            <w:pPr>
              <w:ind w:left="347" w:hanging="347"/>
              <w:jc w:val="both"/>
            </w:pPr>
          </w:p>
        </w:tc>
      </w:tr>
      <w:tr w:rsidR="00D90189" w:rsidRPr="00701F94" w14:paraId="59D2B600" w14:textId="77777777" w:rsidTr="00D90189">
        <w:trPr>
          <w:trHeight w:val="55"/>
        </w:trPr>
        <w:tc>
          <w:tcPr>
            <w:tcW w:w="2689" w:type="dxa"/>
          </w:tcPr>
          <w:p w14:paraId="6C57A97D" w14:textId="77777777" w:rsidR="00D90189" w:rsidRPr="00701F94" w:rsidRDefault="00D90189" w:rsidP="00D90189">
            <w:pPr>
              <w:ind w:left="252" w:right="601" w:hanging="252"/>
              <w:jc w:val="both"/>
              <w:rPr>
                <w:b/>
                <w:bCs/>
              </w:rPr>
            </w:pPr>
          </w:p>
        </w:tc>
        <w:tc>
          <w:tcPr>
            <w:tcW w:w="636" w:type="dxa"/>
          </w:tcPr>
          <w:p w14:paraId="7A0E0795" w14:textId="77777777" w:rsidR="00D90189" w:rsidRPr="00701F94" w:rsidRDefault="00D90189" w:rsidP="00D90189">
            <w:pPr>
              <w:pStyle w:val="Date"/>
              <w:jc w:val="both"/>
            </w:pPr>
            <w:r w:rsidRPr="00701F94">
              <w:t>26.3</w:t>
            </w:r>
          </w:p>
        </w:tc>
        <w:tc>
          <w:tcPr>
            <w:tcW w:w="6215" w:type="dxa"/>
          </w:tcPr>
          <w:p w14:paraId="0745E3FB" w14:textId="1FBF5D65" w:rsidR="00D90189" w:rsidRPr="00701F94" w:rsidRDefault="00D90189" w:rsidP="00D90189">
            <w:pPr>
              <w:jc w:val="both"/>
              <w:rPr>
                <w:vanish/>
                <w:sz w:val="19"/>
                <w:szCs w:val="19"/>
              </w:rPr>
            </w:pPr>
            <w:r w:rsidRPr="00701F94">
              <w:t xml:space="preserve">Prior to the detailed evaluation, pursuant to Clause 28, the Purchaser will determine the substantial responsiveness of each Tender to the Tender Documents. For purposes of these clauses, a substantially responsive Tender is </w:t>
            </w:r>
            <w:r w:rsidR="00B21DD5" w:rsidRPr="00701F94">
              <w:t>one which</w:t>
            </w:r>
            <w:r w:rsidRPr="00701F94">
              <w:t xml:space="preserve"> conforms to all the terms and conditions of the Tender Documents without material deviations. The Purchaser’s determination of a </w:t>
            </w:r>
          </w:p>
          <w:p w14:paraId="1F47C99C" w14:textId="77777777" w:rsidR="00D90189" w:rsidRPr="00701F94" w:rsidRDefault="00D90189" w:rsidP="00D90189">
            <w:pPr>
              <w:jc w:val="both"/>
              <w:rPr>
                <w:vanish/>
                <w:sz w:val="19"/>
                <w:szCs w:val="19"/>
              </w:rPr>
            </w:pPr>
            <w:r w:rsidRPr="00701F94">
              <w:t xml:space="preserve">Bidder’s responsiveness is to be based on the contents of the Tender </w:t>
            </w:r>
          </w:p>
          <w:p w14:paraId="200E2CB5" w14:textId="77777777" w:rsidR="00D90189" w:rsidRPr="00701F94" w:rsidRDefault="00D90189" w:rsidP="00D90189">
            <w:pPr>
              <w:jc w:val="both"/>
              <w:rPr>
                <w:vanish/>
                <w:sz w:val="19"/>
                <w:szCs w:val="19"/>
              </w:rPr>
            </w:pPr>
            <w:r w:rsidRPr="00701F94">
              <w:rPr>
                <w:bCs/>
              </w:rPr>
              <w:t>i</w:t>
            </w:r>
            <w:r w:rsidRPr="00701F94">
              <w:t xml:space="preserve">tself without recourse to extrinsic evidence. A material </w:t>
            </w:r>
          </w:p>
          <w:p w14:paraId="5AD5D6B9" w14:textId="77777777" w:rsidR="00D90189" w:rsidRPr="00701F94" w:rsidRDefault="00D90189" w:rsidP="00D90189">
            <w:pPr>
              <w:jc w:val="both"/>
            </w:pPr>
            <w:r w:rsidRPr="00701F94">
              <w:t>deviation or reservation is one:</w:t>
            </w:r>
          </w:p>
          <w:p w14:paraId="589B4F2C" w14:textId="77777777" w:rsidR="00D90189" w:rsidRPr="00701F94" w:rsidRDefault="00D90189" w:rsidP="00D90189">
            <w:pPr>
              <w:jc w:val="both"/>
            </w:pPr>
          </w:p>
          <w:p w14:paraId="59392E43" w14:textId="77777777" w:rsidR="00D90189" w:rsidRPr="00701F94" w:rsidRDefault="00D90189" w:rsidP="00D90189">
            <w:pPr>
              <w:ind w:left="347" w:hanging="347"/>
              <w:jc w:val="both"/>
            </w:pPr>
            <w:r w:rsidRPr="00701F94">
              <w:t>a.</w:t>
            </w:r>
            <w:r w:rsidRPr="00701F94">
              <w:tab/>
              <w:t>which affects in any substantial way the Scope, Quality, or Performance of the Contract;</w:t>
            </w:r>
          </w:p>
          <w:p w14:paraId="01B0B409" w14:textId="77777777" w:rsidR="00D90189" w:rsidRPr="00701F94" w:rsidRDefault="00D90189" w:rsidP="00D90189">
            <w:pPr>
              <w:ind w:left="347" w:hanging="347"/>
              <w:jc w:val="both"/>
            </w:pPr>
          </w:p>
          <w:p w14:paraId="72F75BC3" w14:textId="77777777" w:rsidR="00D90189" w:rsidRPr="00701F94" w:rsidRDefault="00D90189" w:rsidP="00D90189">
            <w:pPr>
              <w:ind w:left="347" w:hanging="347"/>
              <w:jc w:val="both"/>
            </w:pPr>
            <w:r w:rsidRPr="00701F94">
              <w:t>b.</w:t>
            </w:r>
            <w:r w:rsidRPr="00701F94">
              <w:tab/>
              <w:t xml:space="preserve">which limits in any substantial way, inconsistent with the   </w:t>
            </w:r>
          </w:p>
          <w:p w14:paraId="16884546" w14:textId="77777777" w:rsidR="00D90189" w:rsidRPr="00701F94" w:rsidRDefault="00D90189" w:rsidP="00D90189">
            <w:pPr>
              <w:ind w:left="347" w:hanging="347"/>
              <w:jc w:val="both"/>
              <w:rPr>
                <w:vanish/>
                <w:sz w:val="19"/>
                <w:szCs w:val="19"/>
              </w:rPr>
            </w:pPr>
            <w:r w:rsidRPr="00701F94">
              <w:rPr>
                <w:sz w:val="19"/>
                <w:szCs w:val="19"/>
              </w:rPr>
              <w:t xml:space="preserve">       </w:t>
            </w:r>
          </w:p>
          <w:p w14:paraId="04D65B89" w14:textId="77777777" w:rsidR="00D90189" w:rsidRPr="00701F94" w:rsidRDefault="00D90189" w:rsidP="00D90189">
            <w:pPr>
              <w:ind w:left="347" w:hanging="347"/>
              <w:jc w:val="both"/>
              <w:rPr>
                <w:vanish/>
                <w:sz w:val="19"/>
                <w:szCs w:val="19"/>
              </w:rPr>
            </w:pPr>
            <w:r w:rsidRPr="00701F94">
              <w:t xml:space="preserve">Tender documents, the Purchaser’s rights or the Bidder’s </w:t>
            </w:r>
          </w:p>
          <w:p w14:paraId="2E8246BA" w14:textId="77777777" w:rsidR="00D90189" w:rsidRPr="00701F94" w:rsidRDefault="00D90189" w:rsidP="00D90189">
            <w:pPr>
              <w:ind w:left="347" w:hanging="347"/>
              <w:jc w:val="both"/>
            </w:pPr>
            <w:r w:rsidRPr="00701F94">
              <w:t>obligations under the contract; or</w:t>
            </w:r>
          </w:p>
          <w:p w14:paraId="56E00AA3" w14:textId="77777777" w:rsidR="00D90189" w:rsidRPr="00701F94" w:rsidRDefault="00D90189" w:rsidP="00D90189">
            <w:pPr>
              <w:ind w:left="347" w:hanging="347"/>
              <w:jc w:val="both"/>
            </w:pPr>
          </w:p>
          <w:p w14:paraId="6C04EA7A" w14:textId="77777777" w:rsidR="00D90189" w:rsidRPr="00701F94" w:rsidRDefault="00D90189" w:rsidP="00D90189">
            <w:pPr>
              <w:ind w:left="347" w:hanging="347"/>
              <w:jc w:val="both"/>
            </w:pPr>
            <w:r w:rsidRPr="00701F94">
              <w:t>c.</w:t>
            </w:r>
            <w:r w:rsidRPr="00701F94">
              <w:tab/>
              <w:t xml:space="preserve">whose rectification would affect unfairly the competitive  </w:t>
            </w:r>
          </w:p>
          <w:p w14:paraId="13A42D4E" w14:textId="77777777" w:rsidR="00D90189" w:rsidRPr="00701F94" w:rsidRDefault="00D90189" w:rsidP="00D90189">
            <w:pPr>
              <w:ind w:left="347" w:hanging="347"/>
              <w:jc w:val="both"/>
              <w:rPr>
                <w:vanish/>
                <w:sz w:val="19"/>
                <w:szCs w:val="19"/>
              </w:rPr>
            </w:pPr>
            <w:r w:rsidRPr="00701F94">
              <w:rPr>
                <w:sz w:val="19"/>
                <w:szCs w:val="19"/>
              </w:rPr>
              <w:t xml:space="preserve">       </w:t>
            </w:r>
          </w:p>
          <w:p w14:paraId="1C6ABADE" w14:textId="77777777" w:rsidR="00D90189" w:rsidRPr="00701F94" w:rsidRDefault="00D90189" w:rsidP="00D90189">
            <w:pPr>
              <w:ind w:left="347" w:hanging="347"/>
              <w:jc w:val="both"/>
            </w:pPr>
            <w:r w:rsidRPr="00701F94">
              <w:t xml:space="preserve">position of other Bidders presenting substantially       </w:t>
            </w:r>
          </w:p>
          <w:p w14:paraId="458F8C99" w14:textId="77777777" w:rsidR="00D90189" w:rsidRPr="00701F94" w:rsidRDefault="00D90189" w:rsidP="00D90189">
            <w:pPr>
              <w:ind w:left="347" w:hanging="347"/>
              <w:jc w:val="both"/>
              <w:rPr>
                <w:vanish/>
                <w:sz w:val="19"/>
                <w:szCs w:val="19"/>
              </w:rPr>
            </w:pPr>
            <w:r w:rsidRPr="00701F94">
              <w:t xml:space="preserve">      </w:t>
            </w:r>
          </w:p>
          <w:p w14:paraId="2F119B08" w14:textId="77777777" w:rsidR="00D90189" w:rsidRPr="00701F94" w:rsidRDefault="00D90189" w:rsidP="00D90189">
            <w:pPr>
              <w:ind w:left="347" w:hanging="347"/>
              <w:jc w:val="both"/>
            </w:pPr>
            <w:r w:rsidRPr="00701F94">
              <w:t>responsive Tenders.</w:t>
            </w:r>
          </w:p>
          <w:p w14:paraId="51754664" w14:textId="77777777" w:rsidR="00D90189" w:rsidRPr="00701F94" w:rsidRDefault="00D90189" w:rsidP="00D90189">
            <w:pPr>
              <w:jc w:val="both"/>
            </w:pPr>
          </w:p>
          <w:p w14:paraId="1B1A44EB" w14:textId="77777777" w:rsidR="00D90189" w:rsidRPr="00701F94" w:rsidRDefault="00D90189" w:rsidP="00D90189">
            <w:pPr>
              <w:jc w:val="both"/>
            </w:pPr>
          </w:p>
        </w:tc>
      </w:tr>
      <w:tr w:rsidR="00D90189" w:rsidRPr="00701F94" w14:paraId="52F541E0" w14:textId="77777777" w:rsidTr="00D90189">
        <w:trPr>
          <w:trHeight w:val="55"/>
        </w:trPr>
        <w:tc>
          <w:tcPr>
            <w:tcW w:w="2689" w:type="dxa"/>
          </w:tcPr>
          <w:p w14:paraId="039CF48C" w14:textId="77777777" w:rsidR="00D90189" w:rsidRPr="00701F94" w:rsidRDefault="00D90189" w:rsidP="00D90189">
            <w:pPr>
              <w:ind w:left="252" w:right="601" w:hanging="252"/>
              <w:jc w:val="both"/>
              <w:rPr>
                <w:b/>
                <w:bCs/>
              </w:rPr>
            </w:pPr>
          </w:p>
        </w:tc>
        <w:tc>
          <w:tcPr>
            <w:tcW w:w="636" w:type="dxa"/>
          </w:tcPr>
          <w:p w14:paraId="375E4A78" w14:textId="77777777" w:rsidR="00D90189" w:rsidRPr="00701F94" w:rsidRDefault="00D90189" w:rsidP="00D90189">
            <w:pPr>
              <w:pStyle w:val="Date"/>
              <w:jc w:val="both"/>
            </w:pPr>
          </w:p>
        </w:tc>
        <w:tc>
          <w:tcPr>
            <w:tcW w:w="6215" w:type="dxa"/>
          </w:tcPr>
          <w:p w14:paraId="375BAC7E" w14:textId="77777777" w:rsidR="00D90189" w:rsidRPr="00701F94" w:rsidRDefault="00D90189" w:rsidP="00D90189">
            <w:pPr>
              <w:jc w:val="both"/>
            </w:pPr>
          </w:p>
        </w:tc>
      </w:tr>
      <w:tr w:rsidR="00D90189" w:rsidRPr="00701F94" w14:paraId="07FF2179" w14:textId="77777777" w:rsidTr="00D90189">
        <w:trPr>
          <w:trHeight w:val="55"/>
        </w:trPr>
        <w:tc>
          <w:tcPr>
            <w:tcW w:w="2689" w:type="dxa"/>
          </w:tcPr>
          <w:p w14:paraId="25ED21FE" w14:textId="77777777" w:rsidR="00D90189" w:rsidRPr="00701F94" w:rsidRDefault="00D90189" w:rsidP="00D90189">
            <w:pPr>
              <w:ind w:right="601"/>
              <w:jc w:val="both"/>
              <w:rPr>
                <w:b/>
                <w:bCs/>
              </w:rPr>
            </w:pPr>
          </w:p>
        </w:tc>
        <w:tc>
          <w:tcPr>
            <w:tcW w:w="636" w:type="dxa"/>
          </w:tcPr>
          <w:p w14:paraId="153DCB2B" w14:textId="77777777" w:rsidR="00D90189" w:rsidRPr="00701F94" w:rsidRDefault="00D90189" w:rsidP="00D90189">
            <w:pPr>
              <w:pStyle w:val="Date"/>
              <w:jc w:val="both"/>
            </w:pPr>
          </w:p>
          <w:p w14:paraId="7EA7E571" w14:textId="77777777" w:rsidR="00D90189" w:rsidRPr="00701F94" w:rsidRDefault="00D90189" w:rsidP="00D90189">
            <w:pPr>
              <w:pStyle w:val="Date"/>
              <w:jc w:val="both"/>
            </w:pPr>
            <w:r w:rsidRPr="00701F94">
              <w:t>26.4</w:t>
            </w:r>
          </w:p>
        </w:tc>
        <w:tc>
          <w:tcPr>
            <w:tcW w:w="6215" w:type="dxa"/>
          </w:tcPr>
          <w:p w14:paraId="0A1A226E" w14:textId="77777777" w:rsidR="00D90189" w:rsidRPr="00701F94" w:rsidRDefault="00D90189" w:rsidP="00D90189">
            <w:pPr>
              <w:jc w:val="both"/>
            </w:pPr>
          </w:p>
          <w:p w14:paraId="27A78B89" w14:textId="77777777" w:rsidR="00D90189" w:rsidRPr="00701F94" w:rsidRDefault="00D90189" w:rsidP="00D90189">
            <w:pPr>
              <w:jc w:val="both"/>
              <w:rPr>
                <w:vanish/>
                <w:sz w:val="19"/>
                <w:szCs w:val="19"/>
              </w:rPr>
            </w:pPr>
            <w:r w:rsidRPr="00701F94">
              <w:t xml:space="preserve">A Tender determined as not substantially responsive will be rejected by the Purchaser and may not subsequently be made </w:t>
            </w:r>
          </w:p>
          <w:p w14:paraId="61A0DBBD" w14:textId="77777777" w:rsidR="00D90189" w:rsidRPr="00701F94" w:rsidRDefault="00D90189" w:rsidP="00D90189">
            <w:pPr>
              <w:jc w:val="both"/>
              <w:rPr>
                <w:vanish/>
                <w:sz w:val="19"/>
                <w:szCs w:val="19"/>
              </w:rPr>
            </w:pPr>
            <w:r w:rsidRPr="00701F94">
              <w:t xml:space="preserve">responsive by the Bidder by correction or withdrawal of nonconforming </w:t>
            </w:r>
          </w:p>
          <w:p w14:paraId="731ABABF" w14:textId="77777777" w:rsidR="00D90189" w:rsidRPr="00701F94" w:rsidRDefault="00D90189" w:rsidP="00D90189">
            <w:pPr>
              <w:jc w:val="both"/>
            </w:pPr>
            <w:r w:rsidRPr="00701F94">
              <w:t>deviation or reservation.</w:t>
            </w:r>
          </w:p>
          <w:p w14:paraId="637B3077" w14:textId="77777777" w:rsidR="00D90189" w:rsidRPr="00701F94" w:rsidRDefault="00D90189" w:rsidP="00D90189">
            <w:pPr>
              <w:jc w:val="both"/>
              <w:rPr>
                <w:sz w:val="16"/>
              </w:rPr>
            </w:pPr>
          </w:p>
        </w:tc>
      </w:tr>
      <w:tr w:rsidR="00D90189" w:rsidRPr="00701F94" w14:paraId="0969E56D" w14:textId="77777777" w:rsidTr="00D90189">
        <w:trPr>
          <w:trHeight w:val="55"/>
        </w:trPr>
        <w:tc>
          <w:tcPr>
            <w:tcW w:w="2689" w:type="dxa"/>
          </w:tcPr>
          <w:p w14:paraId="61B3C312" w14:textId="77777777" w:rsidR="00D90189" w:rsidRPr="00701F94" w:rsidRDefault="00D90189" w:rsidP="00D90189">
            <w:pPr>
              <w:ind w:left="252" w:right="601" w:hanging="252"/>
              <w:jc w:val="both"/>
              <w:rPr>
                <w:b/>
                <w:bCs/>
              </w:rPr>
            </w:pPr>
          </w:p>
        </w:tc>
        <w:tc>
          <w:tcPr>
            <w:tcW w:w="636" w:type="dxa"/>
          </w:tcPr>
          <w:p w14:paraId="484F7882" w14:textId="77777777" w:rsidR="00D90189" w:rsidRPr="00701F94" w:rsidRDefault="00D90189" w:rsidP="00D90189">
            <w:pPr>
              <w:pStyle w:val="Date"/>
              <w:jc w:val="both"/>
            </w:pPr>
            <w:r w:rsidRPr="00701F94">
              <w:t>26.5</w:t>
            </w:r>
          </w:p>
        </w:tc>
        <w:tc>
          <w:tcPr>
            <w:tcW w:w="6215" w:type="dxa"/>
          </w:tcPr>
          <w:p w14:paraId="2BCEED71" w14:textId="77777777" w:rsidR="00D90189" w:rsidRPr="00701F94" w:rsidRDefault="00D90189" w:rsidP="00D90189">
            <w:pPr>
              <w:jc w:val="both"/>
              <w:rPr>
                <w:vanish/>
                <w:sz w:val="19"/>
                <w:szCs w:val="19"/>
              </w:rPr>
            </w:pPr>
            <w:r w:rsidRPr="00701F94">
              <w:t xml:space="preserve">The Purchaser may waive any minor informality or nonconformity </w:t>
            </w:r>
          </w:p>
          <w:p w14:paraId="3C77D634" w14:textId="77777777" w:rsidR="00D90189" w:rsidRPr="00701F94" w:rsidRDefault="00D90189" w:rsidP="00D90189">
            <w:pPr>
              <w:jc w:val="both"/>
              <w:rPr>
                <w:vanish/>
                <w:sz w:val="19"/>
                <w:szCs w:val="19"/>
              </w:rPr>
            </w:pPr>
            <w:r w:rsidRPr="00701F94">
              <w:t xml:space="preserve">or irregularity in a Tender which does not constitute a </w:t>
            </w:r>
          </w:p>
          <w:p w14:paraId="5C614DAC" w14:textId="77777777" w:rsidR="00D90189" w:rsidRPr="00701F94" w:rsidRDefault="00D90189" w:rsidP="00D90189">
            <w:pPr>
              <w:jc w:val="both"/>
              <w:rPr>
                <w:vanish/>
                <w:sz w:val="19"/>
                <w:szCs w:val="19"/>
              </w:rPr>
            </w:pPr>
            <w:r w:rsidRPr="00701F94">
              <w:t xml:space="preserve">material deviation, provided such waiver does not prejudice or </w:t>
            </w:r>
          </w:p>
          <w:p w14:paraId="1BEDB5F3" w14:textId="77777777" w:rsidR="00D90189" w:rsidRPr="00701F94" w:rsidRDefault="00D90189" w:rsidP="00D90189">
            <w:pPr>
              <w:jc w:val="both"/>
            </w:pPr>
            <w:r w:rsidRPr="00701F94">
              <w:t xml:space="preserve">affect the relative ranking of any Tender. </w:t>
            </w:r>
          </w:p>
        </w:tc>
      </w:tr>
      <w:tr w:rsidR="00D90189" w:rsidRPr="00701F94" w14:paraId="06EDB11C" w14:textId="77777777" w:rsidTr="00D90189">
        <w:trPr>
          <w:trHeight w:val="117"/>
        </w:trPr>
        <w:tc>
          <w:tcPr>
            <w:tcW w:w="2689" w:type="dxa"/>
          </w:tcPr>
          <w:p w14:paraId="3E933847" w14:textId="77777777" w:rsidR="00D90189" w:rsidRPr="00701F94" w:rsidRDefault="00D90189" w:rsidP="00D90189">
            <w:pPr>
              <w:ind w:left="252" w:right="601" w:hanging="252"/>
              <w:jc w:val="both"/>
              <w:rPr>
                <w:b/>
                <w:bCs/>
              </w:rPr>
            </w:pPr>
          </w:p>
        </w:tc>
        <w:tc>
          <w:tcPr>
            <w:tcW w:w="636" w:type="dxa"/>
          </w:tcPr>
          <w:p w14:paraId="30E2BFAE" w14:textId="77777777" w:rsidR="00D90189" w:rsidRPr="00701F94" w:rsidRDefault="00D90189" w:rsidP="00D90189">
            <w:pPr>
              <w:pStyle w:val="Date"/>
              <w:jc w:val="both"/>
            </w:pPr>
          </w:p>
        </w:tc>
        <w:tc>
          <w:tcPr>
            <w:tcW w:w="6215" w:type="dxa"/>
          </w:tcPr>
          <w:p w14:paraId="05E03F6B" w14:textId="77777777" w:rsidR="00D90189" w:rsidRPr="00701F94" w:rsidRDefault="00D90189" w:rsidP="00D90189">
            <w:pPr>
              <w:jc w:val="both"/>
              <w:rPr>
                <w:sz w:val="16"/>
              </w:rPr>
            </w:pPr>
          </w:p>
        </w:tc>
      </w:tr>
      <w:tr w:rsidR="00D90189" w:rsidRPr="00701F94" w14:paraId="4E379919" w14:textId="77777777" w:rsidTr="00D90189">
        <w:trPr>
          <w:trHeight w:val="55"/>
        </w:trPr>
        <w:tc>
          <w:tcPr>
            <w:tcW w:w="2689" w:type="dxa"/>
          </w:tcPr>
          <w:p w14:paraId="67B02C5A" w14:textId="77777777" w:rsidR="00D90189" w:rsidRPr="00701F94" w:rsidRDefault="00D90189" w:rsidP="00D90189">
            <w:pPr>
              <w:rPr>
                <w:b/>
                <w:bCs/>
              </w:rPr>
            </w:pPr>
            <w:r w:rsidRPr="00701F94">
              <w:rPr>
                <w:b/>
                <w:bCs/>
              </w:rPr>
              <w:t>28.</w:t>
            </w:r>
            <w:r w:rsidRPr="00701F94">
              <w:rPr>
                <w:b/>
                <w:bCs/>
              </w:rPr>
              <w:tab/>
              <w:t xml:space="preserve">Evaluation and      </w:t>
            </w:r>
          </w:p>
          <w:p w14:paraId="6CA266D6" w14:textId="77777777" w:rsidR="00D90189" w:rsidRPr="00701F94" w:rsidRDefault="00D90189" w:rsidP="00D90189">
            <w:pPr>
              <w:rPr>
                <w:b/>
                <w:bCs/>
              </w:rPr>
            </w:pPr>
            <w:r w:rsidRPr="00701F94">
              <w:rPr>
                <w:b/>
                <w:bCs/>
              </w:rPr>
              <w:t xml:space="preserve">           Comparison </w:t>
            </w:r>
          </w:p>
          <w:p w14:paraId="2D502065" w14:textId="77777777" w:rsidR="00D90189" w:rsidRPr="00701F94" w:rsidRDefault="00D90189" w:rsidP="00D90189">
            <w:pPr>
              <w:rPr>
                <w:b/>
                <w:bCs/>
              </w:rPr>
            </w:pPr>
            <w:r w:rsidRPr="00701F94">
              <w:rPr>
                <w:b/>
                <w:bCs/>
              </w:rPr>
              <w:t xml:space="preserve">            of Tenders</w:t>
            </w:r>
          </w:p>
          <w:p w14:paraId="75F797E2" w14:textId="77777777" w:rsidR="00D90189" w:rsidRPr="00701F94" w:rsidRDefault="00D90189" w:rsidP="00D90189">
            <w:pPr>
              <w:ind w:left="252" w:right="601" w:hanging="252"/>
              <w:jc w:val="both"/>
              <w:rPr>
                <w:b/>
                <w:bCs/>
              </w:rPr>
            </w:pPr>
          </w:p>
        </w:tc>
        <w:tc>
          <w:tcPr>
            <w:tcW w:w="636" w:type="dxa"/>
          </w:tcPr>
          <w:p w14:paraId="368AA719" w14:textId="77777777" w:rsidR="00D90189" w:rsidRPr="00701F94" w:rsidRDefault="00D90189" w:rsidP="00D90189">
            <w:pPr>
              <w:pStyle w:val="Date"/>
              <w:jc w:val="both"/>
            </w:pPr>
            <w:r w:rsidRPr="00701F94">
              <w:t>28.1</w:t>
            </w:r>
          </w:p>
        </w:tc>
        <w:tc>
          <w:tcPr>
            <w:tcW w:w="6215" w:type="dxa"/>
          </w:tcPr>
          <w:p w14:paraId="00393670" w14:textId="77777777" w:rsidR="00D90189" w:rsidRPr="00701F94" w:rsidRDefault="00D90189" w:rsidP="00D90189">
            <w:pPr>
              <w:rPr>
                <w:vanish/>
                <w:sz w:val="19"/>
                <w:szCs w:val="19"/>
              </w:rPr>
            </w:pPr>
            <w:r w:rsidRPr="00701F94">
              <w:t xml:space="preserve">The Purchaser will evaluate and compare only the Tenders </w:t>
            </w:r>
          </w:p>
          <w:p w14:paraId="2DEA1DB0" w14:textId="77777777" w:rsidR="00D90189" w:rsidRPr="00701F94" w:rsidRDefault="00D90189" w:rsidP="00D90189">
            <w:pPr>
              <w:rPr>
                <w:vanish/>
                <w:sz w:val="19"/>
                <w:szCs w:val="19"/>
              </w:rPr>
            </w:pPr>
            <w:r w:rsidRPr="00701F94">
              <w:t xml:space="preserve">determined to be substantially responsive in accordance with </w:t>
            </w:r>
          </w:p>
          <w:p w14:paraId="0981A8DB" w14:textId="77777777" w:rsidR="00D90189" w:rsidRPr="00701F94" w:rsidRDefault="00D90189" w:rsidP="00D90189">
            <w:pPr>
              <w:jc w:val="both"/>
            </w:pPr>
            <w:r w:rsidRPr="00701F94">
              <w:t>ITB Clause 26.</w:t>
            </w:r>
          </w:p>
        </w:tc>
      </w:tr>
      <w:tr w:rsidR="00D90189" w:rsidRPr="00701F94" w14:paraId="4B91029B" w14:textId="77777777" w:rsidTr="00D90189">
        <w:trPr>
          <w:trHeight w:val="55"/>
        </w:trPr>
        <w:tc>
          <w:tcPr>
            <w:tcW w:w="2689" w:type="dxa"/>
          </w:tcPr>
          <w:p w14:paraId="45F92F1F" w14:textId="77777777" w:rsidR="00D90189" w:rsidRPr="00701F94" w:rsidRDefault="00D90189" w:rsidP="00D90189">
            <w:pPr>
              <w:rPr>
                <w:b/>
                <w:bCs/>
              </w:rPr>
            </w:pPr>
          </w:p>
        </w:tc>
        <w:tc>
          <w:tcPr>
            <w:tcW w:w="636" w:type="dxa"/>
          </w:tcPr>
          <w:p w14:paraId="03918657" w14:textId="77777777" w:rsidR="00D90189" w:rsidRPr="00701F94" w:rsidRDefault="00D90189" w:rsidP="00D90189">
            <w:pPr>
              <w:pStyle w:val="Date"/>
              <w:jc w:val="both"/>
            </w:pPr>
            <w:r w:rsidRPr="00701F94">
              <w:t>28.2</w:t>
            </w:r>
          </w:p>
        </w:tc>
        <w:tc>
          <w:tcPr>
            <w:tcW w:w="6215" w:type="dxa"/>
          </w:tcPr>
          <w:p w14:paraId="00DB756D" w14:textId="77777777" w:rsidR="00D90189" w:rsidRPr="00701F94" w:rsidRDefault="00D90189" w:rsidP="00D90189">
            <w:pPr>
              <w:rPr>
                <w:vanish/>
                <w:sz w:val="19"/>
                <w:szCs w:val="19"/>
              </w:rPr>
            </w:pPr>
            <w:r w:rsidRPr="00701F94">
              <w:t xml:space="preserve">The Purchaser’s evaluation of a Tender will be on the bases of Tender </w:t>
            </w:r>
          </w:p>
          <w:p w14:paraId="7E348473" w14:textId="77777777" w:rsidR="00D90189" w:rsidRPr="00701F94" w:rsidRDefault="00D90189" w:rsidP="00D90189">
            <w:r w:rsidRPr="00701F94">
              <w:t>Price as specified in the Price Schedule.</w:t>
            </w:r>
          </w:p>
          <w:p w14:paraId="3FCA3646" w14:textId="77777777" w:rsidR="00D90189" w:rsidRPr="00701F94" w:rsidRDefault="00D90189" w:rsidP="00D90189">
            <w:pPr>
              <w:rPr>
                <w:sz w:val="16"/>
              </w:rPr>
            </w:pPr>
          </w:p>
        </w:tc>
      </w:tr>
      <w:tr w:rsidR="00D90189" w:rsidRPr="00701F94" w14:paraId="2D83386D" w14:textId="77777777" w:rsidTr="00D90189">
        <w:trPr>
          <w:trHeight w:val="55"/>
        </w:trPr>
        <w:tc>
          <w:tcPr>
            <w:tcW w:w="2689" w:type="dxa"/>
          </w:tcPr>
          <w:p w14:paraId="151DD2B9" w14:textId="77777777" w:rsidR="00D90189" w:rsidRPr="00701F94" w:rsidRDefault="00D90189" w:rsidP="00D90189">
            <w:pPr>
              <w:rPr>
                <w:b/>
                <w:bCs/>
              </w:rPr>
            </w:pPr>
          </w:p>
        </w:tc>
        <w:tc>
          <w:tcPr>
            <w:tcW w:w="636" w:type="dxa"/>
          </w:tcPr>
          <w:p w14:paraId="3429B197" w14:textId="77777777" w:rsidR="00D90189" w:rsidRPr="00701F94" w:rsidRDefault="00D90189" w:rsidP="00D90189">
            <w:pPr>
              <w:pStyle w:val="Date"/>
              <w:jc w:val="both"/>
            </w:pPr>
            <w:r w:rsidRPr="00701F94">
              <w:t>28.3</w:t>
            </w:r>
          </w:p>
        </w:tc>
        <w:tc>
          <w:tcPr>
            <w:tcW w:w="6215" w:type="dxa"/>
          </w:tcPr>
          <w:p w14:paraId="3E8EB20A" w14:textId="77777777" w:rsidR="00D90189" w:rsidRPr="00701F94" w:rsidRDefault="00D90189" w:rsidP="00D90189">
            <w:pPr>
              <w:rPr>
                <w:vanish/>
                <w:sz w:val="19"/>
                <w:szCs w:val="19"/>
              </w:rPr>
            </w:pPr>
            <w:r w:rsidRPr="00701F94">
              <w:t xml:space="preserve">The Purchaser reserves the right to accept or reject any variation, deviation, or alternative offer. Variations, deviations, </w:t>
            </w:r>
          </w:p>
          <w:p w14:paraId="03510EB7" w14:textId="77777777" w:rsidR="00D90189" w:rsidRPr="00701F94" w:rsidRDefault="00D90189" w:rsidP="00D90189">
            <w:pPr>
              <w:rPr>
                <w:vanish/>
                <w:sz w:val="19"/>
                <w:szCs w:val="19"/>
              </w:rPr>
            </w:pPr>
            <w:r w:rsidRPr="00701F94">
              <w:t xml:space="preserve">and alternative offers and other factors which are in excess of </w:t>
            </w:r>
          </w:p>
          <w:p w14:paraId="57AE373B" w14:textId="77777777" w:rsidR="00D90189" w:rsidRPr="00701F94" w:rsidRDefault="00D90189" w:rsidP="00D90189">
            <w:pPr>
              <w:rPr>
                <w:vanish/>
                <w:sz w:val="19"/>
                <w:szCs w:val="19"/>
              </w:rPr>
            </w:pPr>
            <w:r w:rsidRPr="00701F94">
              <w:t xml:space="preserve">the requirements of the Tender documents or otherwise result </w:t>
            </w:r>
          </w:p>
          <w:p w14:paraId="5189A77B" w14:textId="77777777" w:rsidR="00D90189" w:rsidRPr="00701F94" w:rsidRDefault="00D90189" w:rsidP="00D90189">
            <w:pPr>
              <w:rPr>
                <w:vanish/>
                <w:sz w:val="19"/>
                <w:szCs w:val="19"/>
              </w:rPr>
            </w:pPr>
            <w:r w:rsidRPr="00701F94">
              <w:t xml:space="preserve">in unsolicited benefits for the Purchaser will not be taken into </w:t>
            </w:r>
          </w:p>
          <w:p w14:paraId="28EAEA62" w14:textId="77777777" w:rsidR="00D90189" w:rsidRPr="00701F94" w:rsidRDefault="00D90189" w:rsidP="00D90189">
            <w:r w:rsidRPr="00701F94">
              <w:t>account in Tender evaluation.</w:t>
            </w:r>
          </w:p>
          <w:p w14:paraId="572E7D21" w14:textId="77777777" w:rsidR="00D90189" w:rsidRPr="00701F94" w:rsidRDefault="00D90189" w:rsidP="00D90189">
            <w:pPr>
              <w:rPr>
                <w:sz w:val="16"/>
              </w:rPr>
            </w:pPr>
          </w:p>
        </w:tc>
      </w:tr>
      <w:tr w:rsidR="00D90189" w:rsidRPr="00701F94" w14:paraId="1EDBF5EE" w14:textId="77777777" w:rsidTr="00D90189">
        <w:trPr>
          <w:trHeight w:val="55"/>
        </w:trPr>
        <w:tc>
          <w:tcPr>
            <w:tcW w:w="2689" w:type="dxa"/>
          </w:tcPr>
          <w:p w14:paraId="1E18747B" w14:textId="77777777" w:rsidR="00D90189" w:rsidRPr="00701F94" w:rsidRDefault="00D90189" w:rsidP="00D90189">
            <w:pPr>
              <w:rPr>
                <w:b/>
                <w:bCs/>
              </w:rPr>
            </w:pPr>
          </w:p>
        </w:tc>
        <w:tc>
          <w:tcPr>
            <w:tcW w:w="636" w:type="dxa"/>
          </w:tcPr>
          <w:p w14:paraId="2B396615" w14:textId="77777777" w:rsidR="00D90189" w:rsidRPr="00701F94" w:rsidRDefault="00D90189" w:rsidP="00D90189">
            <w:pPr>
              <w:pStyle w:val="Date"/>
              <w:jc w:val="both"/>
            </w:pPr>
            <w:r w:rsidRPr="00701F94">
              <w:t>28.4</w:t>
            </w:r>
          </w:p>
        </w:tc>
        <w:tc>
          <w:tcPr>
            <w:tcW w:w="6215" w:type="dxa"/>
          </w:tcPr>
          <w:p w14:paraId="540DED79" w14:textId="77777777" w:rsidR="00D90189" w:rsidRPr="00701F94" w:rsidRDefault="00D90189" w:rsidP="00D90189">
            <w:pPr>
              <w:rPr>
                <w:vanish/>
                <w:sz w:val="19"/>
                <w:szCs w:val="19"/>
              </w:rPr>
            </w:pPr>
            <w:r w:rsidRPr="00701F94">
              <w:t xml:space="preserve">The Purchaser’s evaluation of a Tender will take into account, in </w:t>
            </w:r>
          </w:p>
          <w:p w14:paraId="355C1D7D" w14:textId="77777777" w:rsidR="00D90189" w:rsidRPr="00701F94" w:rsidRDefault="00D90189" w:rsidP="00D90189">
            <w:pPr>
              <w:rPr>
                <w:vanish/>
                <w:sz w:val="19"/>
                <w:szCs w:val="19"/>
              </w:rPr>
            </w:pPr>
            <w:r w:rsidRPr="00701F94">
              <w:t xml:space="preserve">addition to the Tender Price quoted in accordance with ITB Clause </w:t>
            </w:r>
          </w:p>
          <w:p w14:paraId="29E418C8" w14:textId="77777777" w:rsidR="00D90189" w:rsidRPr="00701F94" w:rsidRDefault="00D90189" w:rsidP="00D90189">
            <w:r w:rsidRPr="00701F94">
              <w:t xml:space="preserve">12.1, one or more of the following factors as specified in the </w:t>
            </w:r>
            <w:r w:rsidRPr="00701F94">
              <w:rPr>
                <w:i/>
                <w:iCs/>
              </w:rPr>
              <w:t>Tender Data Sheet</w:t>
            </w:r>
            <w:r w:rsidRPr="00701F94">
              <w:t>, and quantified in ITB Clause 28.6:</w:t>
            </w:r>
          </w:p>
          <w:p w14:paraId="2E97785D" w14:textId="77777777" w:rsidR="00D90189" w:rsidRPr="00701F94" w:rsidRDefault="00D90189" w:rsidP="00D90189">
            <w:pPr>
              <w:ind w:left="347" w:hanging="347"/>
              <w:rPr>
                <w:sz w:val="16"/>
              </w:rPr>
            </w:pPr>
          </w:p>
          <w:p w14:paraId="03F15B1C" w14:textId="77777777" w:rsidR="00D90189" w:rsidRPr="00701F94" w:rsidRDefault="00D90189" w:rsidP="00D90189">
            <w:pPr>
              <w:pStyle w:val="Date"/>
              <w:ind w:left="347" w:hanging="347"/>
            </w:pPr>
            <w:r w:rsidRPr="00701F94">
              <w:t>a. Delivery schedule offered in the Tender;</w:t>
            </w:r>
          </w:p>
          <w:p w14:paraId="5D40F40C" w14:textId="39903B97" w:rsidR="00D90189" w:rsidRPr="00701F94" w:rsidRDefault="00D90189" w:rsidP="00D90189">
            <w:pPr>
              <w:ind w:left="347" w:hanging="347"/>
            </w:pPr>
            <w:r w:rsidRPr="00701F94">
              <w:rPr>
                <w:i/>
                <w:iCs/>
              </w:rPr>
              <w:t xml:space="preserve">      [Specify factors, if </w:t>
            </w:r>
            <w:r w:rsidR="00E51647" w:rsidRPr="00701F94">
              <w:rPr>
                <w:i/>
                <w:iCs/>
              </w:rPr>
              <w:t>necessary,</w:t>
            </w:r>
            <w:r w:rsidRPr="00701F94">
              <w:rPr>
                <w:i/>
                <w:iCs/>
              </w:rPr>
              <w:t xml:space="preserve"> as per departmental   requirements]</w:t>
            </w:r>
          </w:p>
          <w:p w14:paraId="1FDF5703" w14:textId="77777777" w:rsidR="00D90189" w:rsidRPr="00701F94" w:rsidRDefault="00D90189" w:rsidP="00D90189">
            <w:pPr>
              <w:ind w:left="347" w:hanging="347"/>
              <w:rPr>
                <w:sz w:val="16"/>
              </w:rPr>
            </w:pPr>
          </w:p>
          <w:p w14:paraId="5619E215" w14:textId="77777777" w:rsidR="00D90189" w:rsidRPr="00701F94" w:rsidRDefault="00D90189" w:rsidP="00D90189">
            <w:pPr>
              <w:ind w:left="347" w:hanging="347"/>
            </w:pPr>
            <w:r w:rsidRPr="00701F94">
              <w:t>c. the cost of components, mandatory spare parts, and service;</w:t>
            </w:r>
          </w:p>
          <w:p w14:paraId="3A033139" w14:textId="059890DF" w:rsidR="00D90189" w:rsidRPr="00701F94" w:rsidRDefault="00D90189" w:rsidP="00D90189">
            <w:pPr>
              <w:ind w:left="347" w:hanging="347"/>
            </w:pPr>
            <w:r w:rsidRPr="00701F94">
              <w:rPr>
                <w:i/>
                <w:iCs/>
              </w:rPr>
              <w:t xml:space="preserve">    [Specify factors, if </w:t>
            </w:r>
            <w:r w:rsidR="00E51647" w:rsidRPr="00701F94">
              <w:rPr>
                <w:i/>
                <w:iCs/>
              </w:rPr>
              <w:t>necessary,</w:t>
            </w:r>
            <w:r w:rsidRPr="00701F94">
              <w:rPr>
                <w:i/>
                <w:iCs/>
              </w:rPr>
              <w:t xml:space="preserve"> as per departmental requirements]</w:t>
            </w:r>
          </w:p>
          <w:p w14:paraId="27841945" w14:textId="77777777" w:rsidR="00D90189" w:rsidRPr="00701F94" w:rsidRDefault="00D90189" w:rsidP="00D90189">
            <w:pPr>
              <w:ind w:left="347" w:hanging="347"/>
              <w:rPr>
                <w:sz w:val="16"/>
              </w:rPr>
            </w:pPr>
          </w:p>
          <w:p w14:paraId="11CA4370" w14:textId="77777777" w:rsidR="00D90189" w:rsidRPr="00701F94" w:rsidRDefault="00D90189" w:rsidP="00D90189">
            <w:pPr>
              <w:ind w:left="347" w:hanging="347"/>
            </w:pPr>
            <w:r w:rsidRPr="00701F94">
              <w:t>d. Contractual and Commercial Deviations:</w:t>
            </w:r>
          </w:p>
          <w:p w14:paraId="1789CB39" w14:textId="01C4DAAA" w:rsidR="00D90189" w:rsidRPr="00701F94" w:rsidRDefault="00D90189" w:rsidP="00D90189">
            <w:pPr>
              <w:ind w:left="347" w:hanging="347"/>
              <w:rPr>
                <w:i/>
                <w:iCs/>
              </w:rPr>
            </w:pPr>
            <w:r w:rsidRPr="00701F94">
              <w:rPr>
                <w:i/>
                <w:iCs/>
              </w:rPr>
              <w:t xml:space="preserve">    [Specify factors, if </w:t>
            </w:r>
            <w:r w:rsidR="00E51647" w:rsidRPr="00701F94">
              <w:rPr>
                <w:i/>
                <w:iCs/>
              </w:rPr>
              <w:t>necessary,</w:t>
            </w:r>
            <w:r w:rsidRPr="00701F94">
              <w:rPr>
                <w:i/>
                <w:iCs/>
              </w:rPr>
              <w:t xml:space="preserve"> as per departmental requirements]</w:t>
            </w:r>
          </w:p>
          <w:p w14:paraId="1C4611A4" w14:textId="77777777" w:rsidR="00D90189" w:rsidRPr="00701F94" w:rsidRDefault="00D90189" w:rsidP="00D90189">
            <w:pPr>
              <w:ind w:left="347" w:hanging="347"/>
              <w:rPr>
                <w:sz w:val="16"/>
              </w:rPr>
            </w:pPr>
          </w:p>
          <w:p w14:paraId="471F8271" w14:textId="77777777" w:rsidR="00D90189" w:rsidRPr="00701F94" w:rsidRDefault="00D90189" w:rsidP="00D90189">
            <w:pPr>
              <w:ind w:left="347" w:hanging="347"/>
            </w:pPr>
            <w:r w:rsidRPr="00701F94">
              <w:t xml:space="preserve">e. Other specific criteria indicated in the </w:t>
            </w:r>
            <w:r w:rsidRPr="00701F94">
              <w:rPr>
                <w:i/>
                <w:iCs/>
              </w:rPr>
              <w:t>Bid Data Sheet</w:t>
            </w:r>
            <w:r w:rsidRPr="00701F94">
              <w:t xml:space="preserve"> and/or in the Technical Specifications.</w:t>
            </w:r>
          </w:p>
        </w:tc>
      </w:tr>
    </w:tbl>
    <w:p w14:paraId="77766CDF" w14:textId="77777777" w:rsidR="00D90189" w:rsidRPr="00701F94" w:rsidRDefault="00D90189" w:rsidP="00D90189"/>
    <w:tbl>
      <w:tblPr>
        <w:tblW w:w="9582"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701"/>
        <w:gridCol w:w="639"/>
        <w:gridCol w:w="6242"/>
      </w:tblGrid>
      <w:tr w:rsidR="00D90189" w:rsidRPr="00701F94" w14:paraId="77F6CFCC" w14:textId="77777777" w:rsidTr="00D90189">
        <w:trPr>
          <w:trHeight w:val="59"/>
        </w:trPr>
        <w:tc>
          <w:tcPr>
            <w:tcW w:w="2701" w:type="dxa"/>
          </w:tcPr>
          <w:p w14:paraId="153B96CF" w14:textId="77777777" w:rsidR="00D90189" w:rsidRPr="00701F94" w:rsidRDefault="00D90189" w:rsidP="00D90189">
            <w:pPr>
              <w:rPr>
                <w:b/>
                <w:bCs/>
              </w:rPr>
            </w:pPr>
          </w:p>
        </w:tc>
        <w:tc>
          <w:tcPr>
            <w:tcW w:w="639" w:type="dxa"/>
          </w:tcPr>
          <w:p w14:paraId="2A1536FA" w14:textId="77777777" w:rsidR="00D90189" w:rsidRPr="00701F94" w:rsidRDefault="00D90189" w:rsidP="00D90189">
            <w:pPr>
              <w:pStyle w:val="Date"/>
              <w:jc w:val="both"/>
            </w:pPr>
            <w:r w:rsidRPr="00701F94">
              <w:t>28.5</w:t>
            </w:r>
          </w:p>
        </w:tc>
        <w:tc>
          <w:tcPr>
            <w:tcW w:w="6242" w:type="dxa"/>
          </w:tcPr>
          <w:p w14:paraId="0AEADC01" w14:textId="77777777" w:rsidR="00D90189" w:rsidRPr="00701F94" w:rsidRDefault="00D90189" w:rsidP="00D90189">
            <w:pPr>
              <w:jc w:val="both"/>
              <w:rPr>
                <w:vanish/>
                <w:sz w:val="19"/>
                <w:szCs w:val="19"/>
              </w:rPr>
            </w:pPr>
            <w:r w:rsidRPr="00701F94">
              <w:t xml:space="preserve">For factors retained in the </w:t>
            </w:r>
            <w:r w:rsidRPr="00701F94">
              <w:rPr>
                <w:i/>
                <w:iCs/>
              </w:rPr>
              <w:t xml:space="preserve">Bid Data Sheet </w:t>
            </w:r>
            <w:r w:rsidRPr="00701F94">
              <w:t xml:space="preserve">pursuant to ITB 28.4, </w:t>
            </w:r>
          </w:p>
          <w:p w14:paraId="6F06DB44" w14:textId="77777777" w:rsidR="00D90189" w:rsidRPr="00701F94" w:rsidRDefault="00D90189" w:rsidP="00D90189">
            <w:pPr>
              <w:jc w:val="both"/>
              <w:rPr>
                <w:vanish/>
                <w:sz w:val="19"/>
                <w:szCs w:val="19"/>
              </w:rPr>
            </w:pPr>
            <w:r w:rsidRPr="00701F94">
              <w:t xml:space="preserve">one or more of the following quantification methods will be </w:t>
            </w:r>
          </w:p>
          <w:p w14:paraId="7516B5CA" w14:textId="77777777" w:rsidR="00D90189" w:rsidRPr="00701F94" w:rsidRDefault="00D90189" w:rsidP="00D90189">
            <w:pPr>
              <w:jc w:val="both"/>
              <w:rPr>
                <w:i/>
                <w:iCs/>
              </w:rPr>
            </w:pPr>
            <w:r w:rsidRPr="00701F94">
              <w:t xml:space="preserve">applied, as detailed in the </w:t>
            </w:r>
            <w:r w:rsidRPr="00701F94">
              <w:rPr>
                <w:i/>
                <w:iCs/>
              </w:rPr>
              <w:t>Bid Data Sheet:</w:t>
            </w:r>
          </w:p>
          <w:p w14:paraId="0348EA6B" w14:textId="77777777" w:rsidR="00D90189" w:rsidRPr="00701F94" w:rsidRDefault="00D90189" w:rsidP="00D90189">
            <w:pPr>
              <w:jc w:val="both"/>
            </w:pPr>
          </w:p>
          <w:p w14:paraId="1F55AADE" w14:textId="77777777" w:rsidR="00D90189" w:rsidRPr="00701F94" w:rsidRDefault="00D90189" w:rsidP="00D90189">
            <w:pPr>
              <w:ind w:left="347" w:hanging="347"/>
              <w:jc w:val="both"/>
              <w:rPr>
                <w:i/>
                <w:iCs/>
              </w:rPr>
            </w:pPr>
            <w:r w:rsidRPr="00701F94">
              <w:t>a.</w:t>
            </w:r>
            <w:r w:rsidRPr="00701F94">
              <w:tab/>
            </w:r>
            <w:r w:rsidRPr="00701F94">
              <w:rPr>
                <w:b/>
                <w:bCs/>
              </w:rPr>
              <w:t xml:space="preserve">Delivery schedule: </w:t>
            </w:r>
            <w:r w:rsidRPr="00701F94">
              <w:t xml:space="preserve">The Goods covered under this Invitation are required to be delivered (shipped) within an acceptable range of days/weeks/months </w:t>
            </w:r>
            <w:r w:rsidRPr="00701F94">
              <w:rPr>
                <w:i/>
                <w:iCs/>
              </w:rPr>
              <w:t>[as applicable]</w:t>
            </w:r>
          </w:p>
          <w:p w14:paraId="3488CFA2" w14:textId="77777777" w:rsidR="00D90189" w:rsidRPr="00701F94" w:rsidRDefault="00D90189" w:rsidP="00D90189">
            <w:pPr>
              <w:ind w:left="347" w:hanging="347"/>
              <w:jc w:val="both"/>
            </w:pPr>
            <w:r w:rsidRPr="00701F94">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01F94">
              <w:rPr>
                <w:i/>
                <w:iCs/>
              </w:rPr>
              <w:t>Bid Data Sheet</w:t>
            </w:r>
            <w:r w:rsidRPr="00701F94">
              <w:t>, will be added for evaluation to the Tender Price of Tenders offering delivery later than the Earliest</w:t>
            </w:r>
          </w:p>
          <w:p w14:paraId="7F92412E" w14:textId="77777777" w:rsidR="00D90189" w:rsidRPr="00701F94" w:rsidRDefault="00D90189" w:rsidP="00D90189">
            <w:pPr>
              <w:ind w:left="347" w:hanging="347"/>
              <w:jc w:val="both"/>
            </w:pPr>
            <w:r w:rsidRPr="00701F94">
              <w:t xml:space="preserve">      Delivery Period specified in the Schedule of Requirements.</w:t>
            </w:r>
          </w:p>
          <w:p w14:paraId="28DB7EEB" w14:textId="4568C4FC" w:rsidR="00D90189" w:rsidRPr="00701F94" w:rsidRDefault="00D90189" w:rsidP="00D90189">
            <w:pPr>
              <w:ind w:left="347" w:hanging="347"/>
              <w:jc w:val="both"/>
              <w:rPr>
                <w:i/>
                <w:iCs/>
              </w:rPr>
            </w:pPr>
            <w:r w:rsidRPr="00701F94">
              <w:tab/>
            </w:r>
            <w:r w:rsidRPr="00701F94">
              <w:rPr>
                <w:i/>
                <w:iCs/>
              </w:rPr>
              <w:t xml:space="preserve">[specify factors, if </w:t>
            </w:r>
            <w:r w:rsidR="00231DE5" w:rsidRPr="00701F94">
              <w:rPr>
                <w:i/>
                <w:iCs/>
              </w:rPr>
              <w:t>necessary,</w:t>
            </w:r>
            <w:r w:rsidRPr="00701F94">
              <w:rPr>
                <w:i/>
                <w:iCs/>
              </w:rPr>
              <w:t xml:space="preserve"> as per departmental     </w:t>
            </w:r>
          </w:p>
          <w:p w14:paraId="07A0C4EE" w14:textId="77777777" w:rsidR="00D90189" w:rsidRPr="00701F94" w:rsidRDefault="00D90189" w:rsidP="00D90189">
            <w:pPr>
              <w:ind w:left="347" w:hanging="347"/>
              <w:jc w:val="both"/>
              <w:rPr>
                <w:i/>
                <w:iCs/>
                <w:vanish/>
                <w:sz w:val="19"/>
                <w:szCs w:val="19"/>
              </w:rPr>
            </w:pPr>
            <w:r w:rsidRPr="00701F94">
              <w:rPr>
                <w:i/>
                <w:iCs/>
                <w:sz w:val="19"/>
                <w:szCs w:val="19"/>
              </w:rPr>
              <w:t xml:space="preserve">       </w:t>
            </w:r>
          </w:p>
          <w:p w14:paraId="3DAFA3D8" w14:textId="77777777" w:rsidR="00D90189" w:rsidRPr="00701F94" w:rsidRDefault="00D90189" w:rsidP="00D90189">
            <w:pPr>
              <w:ind w:left="347" w:hanging="347"/>
              <w:jc w:val="both"/>
              <w:rPr>
                <w:i/>
                <w:iCs/>
              </w:rPr>
            </w:pPr>
            <w:r w:rsidRPr="00701F94">
              <w:rPr>
                <w:i/>
                <w:iCs/>
              </w:rPr>
              <w:t xml:space="preserve">requirements. This Clause should be the elaboration of    </w:t>
            </w:r>
          </w:p>
          <w:p w14:paraId="162D76F4" w14:textId="77777777" w:rsidR="00D90189" w:rsidRPr="00701F94" w:rsidRDefault="00D90189" w:rsidP="00D90189">
            <w:pPr>
              <w:ind w:left="347" w:hanging="347"/>
              <w:jc w:val="both"/>
              <w:rPr>
                <w:i/>
                <w:iCs/>
                <w:vanish/>
                <w:sz w:val="19"/>
                <w:szCs w:val="19"/>
              </w:rPr>
            </w:pPr>
            <w:r w:rsidRPr="00701F94">
              <w:rPr>
                <w:i/>
                <w:iCs/>
              </w:rPr>
              <w:t xml:space="preserve">      </w:t>
            </w:r>
          </w:p>
          <w:p w14:paraId="69392E2D" w14:textId="77777777" w:rsidR="00D90189" w:rsidRPr="00701F94" w:rsidRDefault="00D90189" w:rsidP="00D90189">
            <w:pPr>
              <w:ind w:left="347" w:hanging="347"/>
              <w:jc w:val="both"/>
              <w:rPr>
                <w:i/>
                <w:iCs/>
              </w:rPr>
            </w:pPr>
            <w:r w:rsidRPr="00701F94">
              <w:rPr>
                <w:i/>
                <w:iCs/>
              </w:rPr>
              <w:t>ITB Clause 28.5 (b)]</w:t>
            </w:r>
          </w:p>
          <w:p w14:paraId="51AD75C0" w14:textId="77777777" w:rsidR="00D90189" w:rsidRPr="00701F94" w:rsidRDefault="00D90189" w:rsidP="00D90189">
            <w:pPr>
              <w:ind w:left="347" w:hanging="347"/>
              <w:jc w:val="both"/>
            </w:pPr>
          </w:p>
          <w:p w14:paraId="068B14D4" w14:textId="77777777" w:rsidR="00D90189" w:rsidRPr="00701F94" w:rsidRDefault="00D90189" w:rsidP="00D90189">
            <w:pPr>
              <w:ind w:left="347" w:hanging="347"/>
              <w:jc w:val="both"/>
            </w:pPr>
            <w:r w:rsidRPr="00701F94">
              <w:t>b.</w:t>
            </w:r>
            <w:r w:rsidRPr="00701F94">
              <w:tab/>
            </w:r>
            <w:r w:rsidRPr="00701F94">
              <w:rPr>
                <w:b/>
                <w:bCs/>
              </w:rPr>
              <w:t xml:space="preserve">Cost of spare parts and services: </w:t>
            </w:r>
            <w:r w:rsidRPr="00701F94">
              <w:t xml:space="preserve">The list of items and quantities of major assemblies, components, and selected spare parts, likely to be required during the initial period of operation specified in the </w:t>
            </w:r>
            <w:r w:rsidRPr="00701F94">
              <w:rPr>
                <w:i/>
                <w:iCs/>
              </w:rPr>
              <w:t xml:space="preserve">Bid Data Sheet, </w:t>
            </w:r>
            <w:r w:rsidRPr="00701F94">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20AAC6D5" w14:textId="7F3A6AEA" w:rsidR="00D90189" w:rsidRPr="00701F94" w:rsidRDefault="00D90189" w:rsidP="00D90189">
            <w:pPr>
              <w:ind w:left="347" w:hanging="347"/>
              <w:jc w:val="both"/>
              <w:rPr>
                <w:i/>
                <w:iCs/>
              </w:rPr>
            </w:pPr>
            <w:r w:rsidRPr="00701F94">
              <w:tab/>
            </w:r>
            <w:r w:rsidRPr="00701F94">
              <w:rPr>
                <w:i/>
                <w:iCs/>
              </w:rPr>
              <w:t xml:space="preserve">[Specify factors, if </w:t>
            </w:r>
            <w:r w:rsidR="00D3367F" w:rsidRPr="00701F94">
              <w:rPr>
                <w:i/>
                <w:iCs/>
              </w:rPr>
              <w:t>necessary,</w:t>
            </w:r>
            <w:r w:rsidRPr="00701F94">
              <w:rPr>
                <w:i/>
                <w:iCs/>
              </w:rPr>
              <w:t xml:space="preserve"> as per departmental  </w:t>
            </w:r>
          </w:p>
          <w:p w14:paraId="529AAD99" w14:textId="77777777" w:rsidR="00D90189" w:rsidRPr="00701F94" w:rsidRDefault="00D90189" w:rsidP="00D90189">
            <w:pPr>
              <w:ind w:left="347" w:hanging="347"/>
              <w:jc w:val="both"/>
              <w:rPr>
                <w:i/>
                <w:iCs/>
                <w:vanish/>
                <w:sz w:val="19"/>
                <w:szCs w:val="19"/>
              </w:rPr>
            </w:pPr>
            <w:r w:rsidRPr="00701F94">
              <w:rPr>
                <w:i/>
                <w:iCs/>
                <w:sz w:val="19"/>
                <w:szCs w:val="19"/>
              </w:rPr>
              <w:t xml:space="preserve">      </w:t>
            </w:r>
          </w:p>
          <w:p w14:paraId="1302A6B8" w14:textId="77777777" w:rsidR="00D90189" w:rsidRPr="00701F94" w:rsidRDefault="00D90189" w:rsidP="00D90189">
            <w:pPr>
              <w:ind w:left="347" w:hanging="347"/>
              <w:jc w:val="both"/>
              <w:rPr>
                <w:i/>
                <w:iCs/>
                <w:vanish/>
                <w:sz w:val="19"/>
                <w:szCs w:val="19"/>
              </w:rPr>
            </w:pPr>
            <w:r w:rsidRPr="00701F94">
              <w:rPr>
                <w:i/>
                <w:iCs/>
              </w:rPr>
              <w:t xml:space="preserve">requirements. This Clause should be the elaboration of </w:t>
            </w:r>
          </w:p>
          <w:p w14:paraId="67C2960A" w14:textId="77777777" w:rsidR="00D90189" w:rsidRPr="00701F94" w:rsidRDefault="00D90189" w:rsidP="00D90189">
            <w:pPr>
              <w:ind w:left="347" w:hanging="347"/>
              <w:jc w:val="both"/>
              <w:rPr>
                <w:i/>
                <w:iCs/>
              </w:rPr>
            </w:pPr>
            <w:r w:rsidRPr="00701F94">
              <w:rPr>
                <w:i/>
                <w:iCs/>
              </w:rPr>
              <w:t>ITB Clause 28.5 (d) and 28.6 (d)].</w:t>
            </w:r>
          </w:p>
          <w:p w14:paraId="2F02FC7D" w14:textId="77777777" w:rsidR="00D90189" w:rsidRPr="00701F94" w:rsidRDefault="00D90189" w:rsidP="00D90189">
            <w:pPr>
              <w:ind w:left="347" w:hanging="347"/>
              <w:jc w:val="both"/>
            </w:pPr>
          </w:p>
          <w:p w14:paraId="209D0EBE" w14:textId="77777777" w:rsidR="00D90189" w:rsidRPr="00701F94" w:rsidRDefault="00D90189" w:rsidP="00D90189">
            <w:pPr>
              <w:ind w:left="347" w:hanging="347"/>
              <w:jc w:val="both"/>
            </w:pPr>
            <w:r w:rsidRPr="00701F94">
              <w:t>c.</w:t>
            </w:r>
            <w:r w:rsidRPr="00701F94">
              <w:tab/>
            </w:r>
            <w:r w:rsidRPr="00701F94">
              <w:rPr>
                <w:b/>
                <w:bCs/>
              </w:rPr>
              <w:t>Contractual and Commercial Deviations:</w:t>
            </w:r>
            <w:r w:rsidRPr="00701F94">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444B65DE" w14:textId="77777777" w:rsidR="00D90189" w:rsidRPr="00701F94" w:rsidRDefault="00D90189" w:rsidP="00D90189">
            <w:pPr>
              <w:ind w:left="347" w:hanging="347"/>
              <w:jc w:val="both"/>
            </w:pPr>
          </w:p>
          <w:p w14:paraId="1B8FBD22" w14:textId="77777777" w:rsidR="00D90189" w:rsidRPr="00701F94" w:rsidRDefault="00D90189" w:rsidP="00D90189">
            <w:pPr>
              <w:ind w:left="347" w:hanging="347"/>
              <w:jc w:val="both"/>
            </w:pPr>
            <w:r w:rsidRPr="00701F94">
              <w:t>d.</w:t>
            </w:r>
            <w:r w:rsidRPr="00701F94">
              <w:tab/>
            </w:r>
            <w:r w:rsidRPr="00701F94">
              <w:rPr>
                <w:b/>
                <w:bCs/>
              </w:rPr>
              <w:t>Specific additional criteria:</w:t>
            </w:r>
            <w:r w:rsidRPr="00701F94">
              <w:t xml:space="preserve"> The relevant evaluation  </w:t>
            </w:r>
          </w:p>
          <w:p w14:paraId="74577FC4" w14:textId="77777777" w:rsidR="00D90189" w:rsidRPr="00701F94" w:rsidRDefault="00D90189" w:rsidP="00D90189">
            <w:pPr>
              <w:ind w:left="347" w:hanging="347"/>
              <w:jc w:val="both"/>
              <w:rPr>
                <w:vanish/>
                <w:sz w:val="19"/>
                <w:szCs w:val="19"/>
              </w:rPr>
            </w:pPr>
            <w:r w:rsidRPr="00701F94">
              <w:rPr>
                <w:sz w:val="19"/>
                <w:szCs w:val="19"/>
              </w:rPr>
              <w:t xml:space="preserve">        </w:t>
            </w:r>
          </w:p>
          <w:p w14:paraId="5BCD67CE" w14:textId="77777777" w:rsidR="00D90189" w:rsidRPr="00701F94" w:rsidRDefault="00D90189" w:rsidP="00D90189">
            <w:pPr>
              <w:ind w:left="347" w:hanging="347"/>
              <w:jc w:val="both"/>
            </w:pPr>
            <w:r w:rsidRPr="00701F94">
              <w:t xml:space="preserve">method shall be detailed in the </w:t>
            </w:r>
            <w:r w:rsidRPr="00701F94">
              <w:rPr>
                <w:i/>
                <w:iCs/>
              </w:rPr>
              <w:t xml:space="preserve">Bid Data Sheet </w:t>
            </w:r>
            <w:r w:rsidRPr="00701F94">
              <w:t xml:space="preserve">and/or    </w:t>
            </w:r>
          </w:p>
          <w:p w14:paraId="72142F5C" w14:textId="77777777" w:rsidR="00D90189" w:rsidRPr="00701F94" w:rsidRDefault="00D90189" w:rsidP="00D90189">
            <w:pPr>
              <w:ind w:left="347" w:hanging="347"/>
              <w:jc w:val="both"/>
              <w:rPr>
                <w:vanish/>
                <w:sz w:val="19"/>
                <w:szCs w:val="19"/>
              </w:rPr>
            </w:pPr>
            <w:r w:rsidRPr="00701F94">
              <w:t xml:space="preserve">       in </w:t>
            </w:r>
          </w:p>
          <w:p w14:paraId="0B69E159" w14:textId="77777777" w:rsidR="00D90189" w:rsidRPr="00701F94" w:rsidRDefault="00D90189" w:rsidP="00D90189">
            <w:pPr>
              <w:ind w:left="347" w:hanging="347"/>
              <w:jc w:val="both"/>
            </w:pPr>
            <w:r w:rsidRPr="00701F94">
              <w:t>the Technical Specification.</w:t>
            </w:r>
          </w:p>
        </w:tc>
      </w:tr>
    </w:tbl>
    <w:p w14:paraId="528EB55A" w14:textId="77777777" w:rsidR="00D90189" w:rsidRPr="00701F94" w:rsidRDefault="00D90189" w:rsidP="00D90189"/>
    <w:p w14:paraId="47D01B6E" w14:textId="77777777" w:rsidR="00D90189" w:rsidRPr="00701F94" w:rsidRDefault="00D90189" w:rsidP="00D90189">
      <w:pPr>
        <w:pStyle w:val="Date"/>
      </w:pPr>
    </w:p>
    <w:p w14:paraId="15B92DB8" w14:textId="77777777" w:rsidR="00D90189" w:rsidRPr="00701F94" w:rsidRDefault="00D90189" w:rsidP="00D90189"/>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69F482A5" w14:textId="77777777" w:rsidTr="00D90189">
        <w:trPr>
          <w:trHeight w:val="55"/>
        </w:trPr>
        <w:tc>
          <w:tcPr>
            <w:tcW w:w="2689" w:type="dxa"/>
          </w:tcPr>
          <w:p w14:paraId="7C1BAEC0" w14:textId="77777777" w:rsidR="00D90189" w:rsidRPr="00701F94" w:rsidRDefault="00D90189" w:rsidP="00D90189">
            <w:pPr>
              <w:ind w:left="252" w:right="601" w:hanging="252"/>
              <w:jc w:val="both"/>
              <w:rPr>
                <w:b/>
                <w:bCs/>
              </w:rPr>
            </w:pPr>
            <w:r w:rsidRPr="00701F94">
              <w:rPr>
                <w:b/>
                <w:bCs/>
                <w:iCs/>
              </w:rPr>
              <w:t>Alternative</w:t>
            </w:r>
            <w:r w:rsidRPr="00701F94">
              <w:rPr>
                <w:b/>
                <w:bCs/>
              </w:rPr>
              <w:t xml:space="preserve"> </w:t>
            </w:r>
          </w:p>
        </w:tc>
        <w:tc>
          <w:tcPr>
            <w:tcW w:w="636" w:type="dxa"/>
          </w:tcPr>
          <w:p w14:paraId="4D0C03D2" w14:textId="77777777" w:rsidR="00D90189" w:rsidRPr="00701F94" w:rsidRDefault="00D90189" w:rsidP="00D90189">
            <w:pPr>
              <w:pStyle w:val="Date"/>
              <w:jc w:val="both"/>
            </w:pPr>
            <w:r w:rsidRPr="00701F94">
              <w:t>28.6</w:t>
            </w:r>
          </w:p>
        </w:tc>
        <w:tc>
          <w:tcPr>
            <w:tcW w:w="6215" w:type="dxa"/>
          </w:tcPr>
          <w:p w14:paraId="60FB63BB" w14:textId="77777777" w:rsidR="00D90189" w:rsidRPr="00701F94" w:rsidRDefault="00D90189" w:rsidP="00D90189">
            <w:pPr>
              <w:jc w:val="both"/>
              <w:rPr>
                <w:i/>
                <w:iCs/>
                <w:vanish/>
                <w:sz w:val="19"/>
                <w:szCs w:val="19"/>
              </w:rPr>
            </w:pPr>
            <w:r w:rsidRPr="00701F94">
              <w:rPr>
                <w:i/>
              </w:rPr>
              <w:t xml:space="preserve">[Specify alternative criteria for further enhancement of ITB </w:t>
            </w:r>
          </w:p>
          <w:p w14:paraId="272DF1F9" w14:textId="76B9BD6D" w:rsidR="00D90189" w:rsidRPr="00701F94" w:rsidRDefault="00D90189" w:rsidP="00D90189">
            <w:pPr>
              <w:jc w:val="both"/>
              <w:rPr>
                <w:i/>
              </w:rPr>
            </w:pPr>
            <w:r w:rsidRPr="00701F94">
              <w:rPr>
                <w:i/>
              </w:rPr>
              <w:t xml:space="preserve">Clause 28, if </w:t>
            </w:r>
            <w:r w:rsidR="00772316" w:rsidRPr="00701F94">
              <w:rPr>
                <w:i/>
              </w:rPr>
              <w:t>necessary,</w:t>
            </w:r>
            <w:r w:rsidRPr="00701F94">
              <w:rPr>
                <w:i/>
              </w:rPr>
              <w:t xml:space="preserve"> as per departmental requirement].</w:t>
            </w:r>
          </w:p>
          <w:p w14:paraId="28A8ACA8" w14:textId="77777777" w:rsidR="00D90189" w:rsidRPr="00701F94" w:rsidRDefault="00D90189" w:rsidP="00D90189">
            <w:pPr>
              <w:jc w:val="both"/>
            </w:pPr>
          </w:p>
        </w:tc>
      </w:tr>
      <w:tr w:rsidR="00D90189" w:rsidRPr="00701F94" w14:paraId="44B2B3EE" w14:textId="77777777" w:rsidTr="00D90189">
        <w:trPr>
          <w:trHeight w:val="55"/>
        </w:trPr>
        <w:tc>
          <w:tcPr>
            <w:tcW w:w="2689" w:type="dxa"/>
          </w:tcPr>
          <w:p w14:paraId="6444D712" w14:textId="77777777" w:rsidR="00D90189" w:rsidRPr="00701F94" w:rsidRDefault="00D90189" w:rsidP="00D90189">
            <w:pPr>
              <w:rPr>
                <w:b/>
                <w:bCs/>
              </w:rPr>
            </w:pPr>
            <w:r w:rsidRPr="00701F94">
              <w:rPr>
                <w:b/>
                <w:bCs/>
              </w:rPr>
              <w:lastRenderedPageBreak/>
              <w:t xml:space="preserve">29.  Margin of  </w:t>
            </w:r>
          </w:p>
          <w:p w14:paraId="3FFBB34B" w14:textId="77777777" w:rsidR="00D90189" w:rsidRPr="00701F94" w:rsidRDefault="00D90189" w:rsidP="00D90189">
            <w:pPr>
              <w:ind w:left="252" w:hanging="252"/>
              <w:rPr>
                <w:b/>
                <w:bCs/>
              </w:rPr>
            </w:pPr>
            <w:r w:rsidRPr="00701F94">
              <w:rPr>
                <w:b/>
                <w:bCs/>
              </w:rPr>
              <w:t xml:space="preserve">       Preference</w:t>
            </w:r>
          </w:p>
          <w:p w14:paraId="361A1159" w14:textId="77777777" w:rsidR="00D90189" w:rsidRPr="00701F94" w:rsidRDefault="00D90189" w:rsidP="00D90189">
            <w:pPr>
              <w:ind w:left="252" w:right="601" w:hanging="252"/>
              <w:jc w:val="both"/>
              <w:rPr>
                <w:b/>
                <w:bCs/>
                <w:iCs/>
              </w:rPr>
            </w:pPr>
          </w:p>
        </w:tc>
        <w:tc>
          <w:tcPr>
            <w:tcW w:w="636" w:type="dxa"/>
          </w:tcPr>
          <w:p w14:paraId="211859A7" w14:textId="77777777" w:rsidR="00D90189" w:rsidRPr="00701F94" w:rsidRDefault="00D90189" w:rsidP="00D90189">
            <w:pPr>
              <w:pStyle w:val="Date"/>
              <w:jc w:val="both"/>
            </w:pPr>
            <w:r w:rsidRPr="00701F94">
              <w:t>29.1</w:t>
            </w:r>
          </w:p>
        </w:tc>
        <w:tc>
          <w:tcPr>
            <w:tcW w:w="6215" w:type="dxa"/>
          </w:tcPr>
          <w:p w14:paraId="3E3418BC" w14:textId="77777777" w:rsidR="00D90189" w:rsidRPr="00701F94" w:rsidRDefault="00D90189" w:rsidP="00D90189">
            <w:pPr>
              <w:jc w:val="both"/>
              <w:rPr>
                <w:vanish/>
                <w:sz w:val="19"/>
                <w:szCs w:val="19"/>
              </w:rPr>
            </w:pPr>
            <w:r w:rsidRPr="00701F94">
              <w:t xml:space="preserve">A margin of Preference where applicable shall be provided as </w:t>
            </w:r>
          </w:p>
          <w:p w14:paraId="6FA5BF8F" w14:textId="77777777" w:rsidR="00D90189" w:rsidRPr="00701F94" w:rsidRDefault="00D90189" w:rsidP="00D90189">
            <w:pPr>
              <w:jc w:val="both"/>
              <w:rPr>
                <w:i/>
              </w:rPr>
            </w:pPr>
            <w:r w:rsidRPr="00701F94">
              <w:rPr>
                <w:i/>
              </w:rPr>
              <w:t>specified in Bid Data Sheet.</w:t>
            </w:r>
          </w:p>
        </w:tc>
      </w:tr>
      <w:tr w:rsidR="00D90189" w:rsidRPr="00701F94" w14:paraId="6296783D" w14:textId="77777777" w:rsidTr="00D90189">
        <w:trPr>
          <w:trHeight w:val="55"/>
        </w:trPr>
        <w:tc>
          <w:tcPr>
            <w:tcW w:w="2689" w:type="dxa"/>
          </w:tcPr>
          <w:p w14:paraId="16AD895B" w14:textId="77777777" w:rsidR="00D90189" w:rsidRPr="00701F94" w:rsidRDefault="00D90189" w:rsidP="00D90189">
            <w:pPr>
              <w:ind w:left="432" w:hanging="432"/>
              <w:rPr>
                <w:b/>
                <w:bCs/>
              </w:rPr>
            </w:pPr>
            <w:r w:rsidRPr="00701F94">
              <w:rPr>
                <w:b/>
                <w:bCs/>
              </w:rPr>
              <w:t>30.</w:t>
            </w:r>
            <w:r w:rsidRPr="00701F94">
              <w:rPr>
                <w:b/>
                <w:bCs/>
              </w:rPr>
              <w:tab/>
              <w:t>Contacting the Purchaser</w:t>
            </w:r>
          </w:p>
          <w:p w14:paraId="1A7B1E02" w14:textId="77777777" w:rsidR="00D90189" w:rsidRPr="00701F94" w:rsidRDefault="00D90189" w:rsidP="00D90189">
            <w:pPr>
              <w:rPr>
                <w:b/>
                <w:bCs/>
              </w:rPr>
            </w:pPr>
          </w:p>
        </w:tc>
        <w:tc>
          <w:tcPr>
            <w:tcW w:w="636" w:type="dxa"/>
          </w:tcPr>
          <w:p w14:paraId="003B042E" w14:textId="77777777" w:rsidR="00D90189" w:rsidRPr="00701F94" w:rsidRDefault="00D90189" w:rsidP="00D90189">
            <w:pPr>
              <w:pStyle w:val="Date"/>
              <w:jc w:val="both"/>
            </w:pPr>
            <w:r w:rsidRPr="00701F94">
              <w:t>30.1</w:t>
            </w:r>
          </w:p>
        </w:tc>
        <w:tc>
          <w:tcPr>
            <w:tcW w:w="6215" w:type="dxa"/>
          </w:tcPr>
          <w:p w14:paraId="731BF6D4" w14:textId="77777777" w:rsidR="00D90189" w:rsidRPr="00701F94" w:rsidRDefault="00D90189" w:rsidP="00D90189">
            <w:pPr>
              <w:jc w:val="both"/>
              <w:rPr>
                <w:vanish/>
                <w:sz w:val="19"/>
                <w:szCs w:val="19"/>
              </w:rPr>
            </w:pPr>
            <w:r w:rsidRPr="00701F94">
              <w:t xml:space="preserve">Subject to Clause 25, no Bidder shall contact the Purchaser on </w:t>
            </w:r>
          </w:p>
          <w:p w14:paraId="12D923F9" w14:textId="77777777" w:rsidR="00D90189" w:rsidRPr="00701F94" w:rsidRDefault="00D90189" w:rsidP="00D90189">
            <w:pPr>
              <w:jc w:val="both"/>
              <w:rPr>
                <w:vanish/>
                <w:sz w:val="19"/>
                <w:szCs w:val="19"/>
              </w:rPr>
            </w:pPr>
            <w:r w:rsidRPr="00701F94">
              <w:t xml:space="preserve">any matter relating to its Tender, from the time of the Tender opening to </w:t>
            </w:r>
          </w:p>
          <w:p w14:paraId="2F45BA2F" w14:textId="77777777" w:rsidR="00D90189" w:rsidRPr="00701F94" w:rsidRDefault="00D90189" w:rsidP="00D90189">
            <w:pPr>
              <w:jc w:val="both"/>
              <w:rPr>
                <w:vanish/>
                <w:sz w:val="19"/>
                <w:szCs w:val="19"/>
              </w:rPr>
            </w:pPr>
            <w:r w:rsidRPr="00701F94">
              <w:t xml:space="preserve">the time the Contract is awarded. If the Tender wishes to bring </w:t>
            </w:r>
          </w:p>
          <w:p w14:paraId="210475CB" w14:textId="77777777" w:rsidR="00D90189" w:rsidRPr="00701F94" w:rsidRDefault="00D90189" w:rsidP="00D90189">
            <w:pPr>
              <w:jc w:val="both"/>
              <w:rPr>
                <w:vanish/>
                <w:sz w:val="19"/>
                <w:szCs w:val="19"/>
              </w:rPr>
            </w:pPr>
            <w:r w:rsidRPr="00701F94">
              <w:t xml:space="preserve">additional information to the notice of the Purchaser, it should </w:t>
            </w:r>
          </w:p>
          <w:p w14:paraId="4327A29F" w14:textId="77777777" w:rsidR="00D90189" w:rsidRPr="00701F94" w:rsidRDefault="00D90189" w:rsidP="00D90189">
            <w:pPr>
              <w:jc w:val="both"/>
            </w:pPr>
            <w:r w:rsidRPr="00701F94">
              <w:t>do so in writing.</w:t>
            </w:r>
          </w:p>
        </w:tc>
      </w:tr>
      <w:tr w:rsidR="00D90189" w:rsidRPr="00701F94" w14:paraId="0F3B82C9" w14:textId="77777777" w:rsidTr="00D90189">
        <w:trPr>
          <w:trHeight w:val="55"/>
        </w:trPr>
        <w:tc>
          <w:tcPr>
            <w:tcW w:w="2689" w:type="dxa"/>
          </w:tcPr>
          <w:p w14:paraId="418FAB21" w14:textId="77777777" w:rsidR="00D90189" w:rsidRPr="00701F94" w:rsidRDefault="00D90189" w:rsidP="00D90189">
            <w:pPr>
              <w:rPr>
                <w:b/>
                <w:bCs/>
              </w:rPr>
            </w:pPr>
          </w:p>
        </w:tc>
        <w:tc>
          <w:tcPr>
            <w:tcW w:w="636" w:type="dxa"/>
          </w:tcPr>
          <w:p w14:paraId="3FA4EB34" w14:textId="77777777" w:rsidR="00D90189" w:rsidRPr="00701F94" w:rsidRDefault="00D90189" w:rsidP="00D90189">
            <w:pPr>
              <w:pStyle w:val="Date"/>
              <w:jc w:val="both"/>
            </w:pPr>
          </w:p>
        </w:tc>
        <w:tc>
          <w:tcPr>
            <w:tcW w:w="6215" w:type="dxa"/>
          </w:tcPr>
          <w:p w14:paraId="34DFF80B" w14:textId="77777777" w:rsidR="00D90189" w:rsidRPr="00701F94" w:rsidRDefault="00D90189" w:rsidP="00D90189">
            <w:pPr>
              <w:jc w:val="both"/>
            </w:pPr>
          </w:p>
        </w:tc>
      </w:tr>
      <w:tr w:rsidR="00D90189" w:rsidRPr="00701F94" w14:paraId="6469D0BD" w14:textId="77777777" w:rsidTr="00D90189">
        <w:trPr>
          <w:trHeight w:val="55"/>
        </w:trPr>
        <w:tc>
          <w:tcPr>
            <w:tcW w:w="2689" w:type="dxa"/>
          </w:tcPr>
          <w:p w14:paraId="791502C0" w14:textId="77777777" w:rsidR="00D90189" w:rsidRPr="00701F94" w:rsidRDefault="00D90189" w:rsidP="00D90189">
            <w:pPr>
              <w:rPr>
                <w:b/>
                <w:bCs/>
              </w:rPr>
            </w:pPr>
          </w:p>
        </w:tc>
        <w:tc>
          <w:tcPr>
            <w:tcW w:w="636" w:type="dxa"/>
          </w:tcPr>
          <w:p w14:paraId="3617869F" w14:textId="77777777" w:rsidR="00D90189" w:rsidRPr="00701F94" w:rsidRDefault="00D90189" w:rsidP="00D90189">
            <w:pPr>
              <w:pStyle w:val="Date"/>
              <w:jc w:val="both"/>
            </w:pPr>
            <w:r w:rsidRPr="00701F94">
              <w:t>30.2</w:t>
            </w:r>
          </w:p>
        </w:tc>
        <w:tc>
          <w:tcPr>
            <w:tcW w:w="6215" w:type="dxa"/>
          </w:tcPr>
          <w:p w14:paraId="3F9459CE" w14:textId="77777777" w:rsidR="00D90189" w:rsidRPr="00701F94" w:rsidRDefault="00D90189" w:rsidP="00D90189">
            <w:pPr>
              <w:jc w:val="both"/>
              <w:rPr>
                <w:vanish/>
                <w:sz w:val="19"/>
                <w:szCs w:val="19"/>
              </w:rPr>
            </w:pPr>
            <w:r w:rsidRPr="00701F94">
              <w:t xml:space="preserve">Any effort by a Bidder to influence the Purchaser in the </w:t>
            </w:r>
          </w:p>
          <w:p w14:paraId="3945F7B9" w14:textId="77777777" w:rsidR="00D90189" w:rsidRPr="00701F94" w:rsidRDefault="00D90189" w:rsidP="00D90189">
            <w:pPr>
              <w:jc w:val="both"/>
              <w:rPr>
                <w:vanish/>
                <w:sz w:val="19"/>
                <w:szCs w:val="19"/>
              </w:rPr>
            </w:pPr>
            <w:r w:rsidRPr="00701F94">
              <w:t xml:space="preserve">Purchaser’s Tender evaluation, Tender comparison or contract award </w:t>
            </w:r>
          </w:p>
          <w:p w14:paraId="4C3D3D69" w14:textId="77777777" w:rsidR="00D90189" w:rsidRPr="00701F94" w:rsidRDefault="00D90189" w:rsidP="00D90189">
            <w:pPr>
              <w:jc w:val="both"/>
            </w:pPr>
            <w:r w:rsidRPr="00701F94">
              <w:t>decisions may result in the rejection of the Bidder’s Tender</w:t>
            </w:r>
          </w:p>
        </w:tc>
      </w:tr>
      <w:tr w:rsidR="00D90189" w:rsidRPr="00701F94" w14:paraId="46E800E2" w14:textId="77777777" w:rsidTr="00D90189">
        <w:trPr>
          <w:trHeight w:val="55"/>
        </w:trPr>
        <w:tc>
          <w:tcPr>
            <w:tcW w:w="2689" w:type="dxa"/>
          </w:tcPr>
          <w:p w14:paraId="4A79DC91" w14:textId="77777777" w:rsidR="00D90189" w:rsidRPr="00701F94" w:rsidRDefault="00D90189" w:rsidP="00D90189">
            <w:pPr>
              <w:rPr>
                <w:b/>
                <w:bCs/>
              </w:rPr>
            </w:pPr>
          </w:p>
        </w:tc>
        <w:tc>
          <w:tcPr>
            <w:tcW w:w="636" w:type="dxa"/>
          </w:tcPr>
          <w:p w14:paraId="400F94D2" w14:textId="77777777" w:rsidR="00D90189" w:rsidRPr="00701F94" w:rsidRDefault="00D90189" w:rsidP="00D90189">
            <w:pPr>
              <w:pStyle w:val="Date"/>
              <w:jc w:val="both"/>
            </w:pPr>
          </w:p>
        </w:tc>
        <w:tc>
          <w:tcPr>
            <w:tcW w:w="6215" w:type="dxa"/>
          </w:tcPr>
          <w:p w14:paraId="30CD1694" w14:textId="77777777" w:rsidR="00D90189" w:rsidRPr="00701F94" w:rsidRDefault="00D90189" w:rsidP="00D90189"/>
        </w:tc>
      </w:tr>
    </w:tbl>
    <w:p w14:paraId="4D76C521" w14:textId="77777777" w:rsidR="00D90189" w:rsidRPr="00701F94" w:rsidRDefault="00D90189" w:rsidP="00D90189">
      <w:pPr>
        <w:pStyle w:val="TOC2"/>
        <w:rPr>
          <w:sz w:val="20"/>
        </w:rPr>
      </w:pPr>
      <w:r w:rsidRPr="00701F94">
        <w:rPr>
          <w:sz w:val="20"/>
        </w:rPr>
        <w:t>F.</w:t>
      </w:r>
      <w:r w:rsidRPr="00701F94">
        <w:rPr>
          <w:sz w:val="20"/>
        </w:rPr>
        <w:tab/>
        <w:t>Award of Contract</w:t>
      </w:r>
    </w:p>
    <w:p w14:paraId="60755376" w14:textId="77777777" w:rsidR="00D90189" w:rsidRPr="00701F94" w:rsidRDefault="00D90189" w:rsidP="00D90189">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03B785A5" w14:textId="77777777" w:rsidTr="00D90189">
        <w:trPr>
          <w:trHeight w:val="55"/>
        </w:trPr>
        <w:tc>
          <w:tcPr>
            <w:tcW w:w="2689" w:type="dxa"/>
          </w:tcPr>
          <w:p w14:paraId="100FB2DB" w14:textId="38F8F5E5" w:rsidR="00D90189" w:rsidRPr="00701F94" w:rsidRDefault="00D90189" w:rsidP="00D90189">
            <w:pPr>
              <w:rPr>
                <w:b/>
                <w:bCs/>
                <w:sz w:val="12"/>
                <w:szCs w:val="12"/>
              </w:rPr>
            </w:pPr>
            <w:r w:rsidRPr="00701F94">
              <w:rPr>
                <w:b/>
                <w:bCs/>
              </w:rPr>
              <w:t xml:space="preserve">31. </w:t>
            </w:r>
            <w:r w:rsidR="004A7739" w:rsidRPr="00701F94">
              <w:rPr>
                <w:b/>
                <w:bCs/>
              </w:rPr>
              <w:t>Post qualification</w:t>
            </w:r>
            <w:r w:rsidRPr="00701F94">
              <w:rPr>
                <w:rStyle w:val="FootnoteReference"/>
                <w:b/>
                <w:bCs/>
              </w:rPr>
              <w:footnoteReference w:id="2"/>
            </w:r>
          </w:p>
          <w:p w14:paraId="454D3EFE" w14:textId="77777777" w:rsidR="00D90189" w:rsidRPr="00701F94" w:rsidRDefault="00D90189" w:rsidP="00D90189">
            <w:pPr>
              <w:rPr>
                <w:b/>
                <w:bCs/>
              </w:rPr>
            </w:pPr>
          </w:p>
        </w:tc>
        <w:tc>
          <w:tcPr>
            <w:tcW w:w="636" w:type="dxa"/>
          </w:tcPr>
          <w:p w14:paraId="3F768265" w14:textId="77777777" w:rsidR="00D90189" w:rsidRPr="00701F94" w:rsidRDefault="00D90189" w:rsidP="00D90189">
            <w:pPr>
              <w:pStyle w:val="Date"/>
              <w:jc w:val="both"/>
            </w:pPr>
            <w:r w:rsidRPr="00701F94">
              <w:t>31.1</w:t>
            </w:r>
          </w:p>
        </w:tc>
        <w:tc>
          <w:tcPr>
            <w:tcW w:w="6215" w:type="dxa"/>
          </w:tcPr>
          <w:p w14:paraId="40753AA7" w14:textId="77777777" w:rsidR="00D90189" w:rsidRPr="00701F94" w:rsidRDefault="00D90189" w:rsidP="00D90189">
            <w:pPr>
              <w:jc w:val="both"/>
            </w:pPr>
            <w:r w:rsidRPr="00701F94">
              <w:t>In the absence of prequalification, the Purchaser will determine to its satisfaction whether the Bidder selected as having submitted the lowest evaluated responsive Tender is qualified to satisfactorily perform the Contract.</w:t>
            </w:r>
          </w:p>
          <w:p w14:paraId="6C57E9F6" w14:textId="77777777" w:rsidR="00D90189" w:rsidRPr="00701F94" w:rsidRDefault="00D90189" w:rsidP="00D90189">
            <w:pPr>
              <w:jc w:val="both"/>
            </w:pPr>
          </w:p>
        </w:tc>
      </w:tr>
      <w:tr w:rsidR="00D90189" w:rsidRPr="00701F94" w14:paraId="79CBA360" w14:textId="77777777" w:rsidTr="00D90189">
        <w:trPr>
          <w:trHeight w:val="55"/>
        </w:trPr>
        <w:tc>
          <w:tcPr>
            <w:tcW w:w="2689" w:type="dxa"/>
          </w:tcPr>
          <w:p w14:paraId="328EC769" w14:textId="77777777" w:rsidR="00D90189" w:rsidRPr="00701F94" w:rsidRDefault="00D90189" w:rsidP="00D90189">
            <w:pPr>
              <w:rPr>
                <w:b/>
                <w:bCs/>
              </w:rPr>
            </w:pPr>
          </w:p>
        </w:tc>
        <w:tc>
          <w:tcPr>
            <w:tcW w:w="636" w:type="dxa"/>
          </w:tcPr>
          <w:p w14:paraId="2A84D107" w14:textId="77777777" w:rsidR="00D90189" w:rsidRPr="00701F94" w:rsidRDefault="00D90189" w:rsidP="00D90189">
            <w:pPr>
              <w:pStyle w:val="Date"/>
              <w:jc w:val="both"/>
            </w:pPr>
            <w:r w:rsidRPr="00701F94">
              <w:t>31.2</w:t>
            </w:r>
          </w:p>
        </w:tc>
        <w:tc>
          <w:tcPr>
            <w:tcW w:w="6215" w:type="dxa"/>
          </w:tcPr>
          <w:p w14:paraId="4453B0C4" w14:textId="77777777" w:rsidR="00D90189" w:rsidRPr="00701F94" w:rsidRDefault="00D90189" w:rsidP="00D90189">
            <w:pPr>
              <w:jc w:val="both"/>
              <w:rPr>
                <w:vanish/>
                <w:sz w:val="19"/>
                <w:szCs w:val="19"/>
              </w:rPr>
            </w:pPr>
            <w:r w:rsidRPr="00701F94">
              <w:t xml:space="preserve">The determination will take into account the Bidder’s financial, </w:t>
            </w:r>
          </w:p>
          <w:p w14:paraId="59B12405" w14:textId="77777777" w:rsidR="00D90189" w:rsidRPr="00701F94" w:rsidRDefault="00D90189" w:rsidP="00D90189">
            <w:pPr>
              <w:jc w:val="both"/>
              <w:rPr>
                <w:vanish/>
                <w:sz w:val="19"/>
                <w:szCs w:val="19"/>
              </w:rPr>
            </w:pPr>
            <w:r w:rsidRPr="00701F94">
              <w:t xml:space="preserve">technical and production capabilities/ resources. It will be </w:t>
            </w:r>
          </w:p>
          <w:p w14:paraId="7BBFC554" w14:textId="77777777" w:rsidR="00D90189" w:rsidRPr="00701F94" w:rsidRDefault="00D90189" w:rsidP="00D90189">
            <w:pPr>
              <w:jc w:val="both"/>
            </w:pPr>
            <w:r w:rsidRPr="00701F94">
              <w:t>based upon an examination of the documentary evidence of the Bidder’s qualifications submitted by the Bidder, pursuant to Clause 14.3, as well as such other information as the Purchaser deems necessary and appropriate.</w:t>
            </w:r>
          </w:p>
          <w:p w14:paraId="07022ED7" w14:textId="77777777" w:rsidR="00D90189" w:rsidRPr="00701F94" w:rsidRDefault="00D90189" w:rsidP="00D90189">
            <w:pPr>
              <w:jc w:val="both"/>
            </w:pPr>
          </w:p>
        </w:tc>
      </w:tr>
      <w:tr w:rsidR="00D90189" w:rsidRPr="00701F94" w14:paraId="499B923E" w14:textId="77777777" w:rsidTr="00D90189">
        <w:trPr>
          <w:trHeight w:val="55"/>
        </w:trPr>
        <w:tc>
          <w:tcPr>
            <w:tcW w:w="2689" w:type="dxa"/>
          </w:tcPr>
          <w:p w14:paraId="14479FB3" w14:textId="77777777" w:rsidR="00D90189" w:rsidRPr="00701F94" w:rsidRDefault="00D90189" w:rsidP="00D90189">
            <w:pPr>
              <w:rPr>
                <w:b/>
                <w:bCs/>
              </w:rPr>
            </w:pPr>
          </w:p>
        </w:tc>
        <w:tc>
          <w:tcPr>
            <w:tcW w:w="636" w:type="dxa"/>
          </w:tcPr>
          <w:p w14:paraId="1AC65964" w14:textId="77777777" w:rsidR="00D90189" w:rsidRPr="00701F94" w:rsidRDefault="00D90189" w:rsidP="00D90189">
            <w:pPr>
              <w:pStyle w:val="Date"/>
              <w:jc w:val="both"/>
            </w:pPr>
            <w:r w:rsidRPr="00701F94">
              <w:t>31.3</w:t>
            </w:r>
          </w:p>
        </w:tc>
        <w:tc>
          <w:tcPr>
            <w:tcW w:w="6215" w:type="dxa"/>
          </w:tcPr>
          <w:p w14:paraId="4660101E" w14:textId="77777777" w:rsidR="00D90189" w:rsidRPr="00701F94" w:rsidRDefault="00D90189" w:rsidP="00D90189">
            <w:pPr>
              <w:jc w:val="both"/>
              <w:rPr>
                <w:vanish/>
                <w:sz w:val="19"/>
                <w:szCs w:val="19"/>
              </w:rPr>
            </w:pPr>
            <w:r w:rsidRPr="00701F94">
              <w:t xml:space="preserve">An affirmative determination will be a prerequisite for award of </w:t>
            </w:r>
          </w:p>
          <w:p w14:paraId="6E5730FA" w14:textId="77777777" w:rsidR="00D90189" w:rsidRPr="00701F94" w:rsidRDefault="00D90189" w:rsidP="00D90189">
            <w:pPr>
              <w:jc w:val="both"/>
              <w:rPr>
                <w:vanish/>
                <w:sz w:val="19"/>
                <w:szCs w:val="19"/>
              </w:rPr>
            </w:pPr>
            <w:r w:rsidRPr="00701F94">
              <w:t xml:space="preserve">the Contract to the Bidder. A negative determination will result </w:t>
            </w:r>
          </w:p>
          <w:p w14:paraId="21FEDE1C" w14:textId="77777777" w:rsidR="00D90189" w:rsidRPr="00701F94" w:rsidRDefault="00D90189" w:rsidP="00D90189">
            <w:pPr>
              <w:jc w:val="both"/>
            </w:pPr>
            <w:r w:rsidRPr="00701F94">
              <w:t>in rejection of the Bidder’s Tender, in which event the Purchaser will proceed to the next lowest evaluated Tender to make a similar determination of that Bidder’s capabilities to perform satisfactorily.</w:t>
            </w:r>
          </w:p>
        </w:tc>
      </w:tr>
    </w:tbl>
    <w:p w14:paraId="70462598" w14:textId="77777777" w:rsidR="00D90189" w:rsidRPr="00701F94" w:rsidRDefault="00D90189" w:rsidP="00D90189">
      <w:pPr>
        <w:rPr>
          <w:b/>
          <w:bCs/>
        </w:rPr>
      </w:pPr>
    </w:p>
    <w:p w14:paraId="4E1D2696" w14:textId="77777777" w:rsidR="00D90189" w:rsidRPr="00701F94" w:rsidRDefault="00D90189" w:rsidP="00D90189">
      <w:pPr>
        <w:rPr>
          <w:b/>
          <w:bCs/>
        </w:rPr>
      </w:pPr>
    </w:p>
    <w:p w14:paraId="4F5E37C3" w14:textId="77777777" w:rsidR="00D90189" w:rsidRPr="00701F94" w:rsidRDefault="00D90189" w:rsidP="00D90189"/>
    <w:p w14:paraId="6C8E0390" w14:textId="77777777" w:rsidR="00D90189" w:rsidRPr="00701F94" w:rsidRDefault="00D90189" w:rsidP="00D90189"/>
    <w:tbl>
      <w:tblPr>
        <w:tblW w:w="9252"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6063"/>
      </w:tblGrid>
      <w:tr w:rsidR="00D90189" w:rsidRPr="00701F94" w14:paraId="7E8D6EEC" w14:textId="77777777" w:rsidTr="00036C7E">
        <w:trPr>
          <w:trHeight w:val="55"/>
        </w:trPr>
        <w:tc>
          <w:tcPr>
            <w:tcW w:w="2473" w:type="dxa"/>
          </w:tcPr>
          <w:p w14:paraId="1F2B8F58" w14:textId="77777777" w:rsidR="00D90189" w:rsidRPr="00701F94" w:rsidRDefault="00D90189" w:rsidP="00D90189">
            <w:pPr>
              <w:ind w:left="432" w:right="601" w:hanging="432"/>
              <w:jc w:val="both"/>
              <w:rPr>
                <w:b/>
                <w:bCs/>
                <w:iCs/>
              </w:rPr>
            </w:pPr>
            <w:r w:rsidRPr="00701F94">
              <w:rPr>
                <w:b/>
                <w:bCs/>
              </w:rPr>
              <w:t>32.</w:t>
            </w:r>
            <w:r w:rsidRPr="00701F94">
              <w:rPr>
                <w:b/>
                <w:bCs/>
              </w:rPr>
              <w:tab/>
              <w:t xml:space="preserve">Award Criteria </w:t>
            </w:r>
          </w:p>
        </w:tc>
        <w:tc>
          <w:tcPr>
            <w:tcW w:w="716" w:type="dxa"/>
          </w:tcPr>
          <w:p w14:paraId="6526E953" w14:textId="77777777" w:rsidR="00D90189" w:rsidRPr="00701F94" w:rsidRDefault="00D90189" w:rsidP="00D90189">
            <w:pPr>
              <w:pStyle w:val="Date"/>
              <w:jc w:val="both"/>
            </w:pPr>
            <w:r w:rsidRPr="00701F94">
              <w:t>32.1</w:t>
            </w:r>
          </w:p>
        </w:tc>
        <w:tc>
          <w:tcPr>
            <w:tcW w:w="6063" w:type="dxa"/>
          </w:tcPr>
          <w:p w14:paraId="20D2047F" w14:textId="77777777" w:rsidR="00D90189" w:rsidRPr="00701F94" w:rsidRDefault="00D90189" w:rsidP="00D90189">
            <w:pPr>
              <w:jc w:val="both"/>
            </w:pPr>
            <w:r w:rsidRPr="00701F94">
              <w:t xml:space="preserve">Subject to Clause 34, the Purchaser will award the Contract to the successful Bidder whose Tender has been determined to be substantially responsive and has been determined as the lowest-evaluated Tender, provided further that the Bidder is </w:t>
            </w:r>
            <w:r w:rsidRPr="00701F94">
              <w:lastRenderedPageBreak/>
              <w:t>determined to be qualified to perform the Contract satisfactorily.</w:t>
            </w:r>
          </w:p>
          <w:p w14:paraId="340352D4" w14:textId="77777777" w:rsidR="00D90189" w:rsidRPr="00701F94" w:rsidRDefault="00D90189" w:rsidP="00D90189">
            <w:pPr>
              <w:jc w:val="both"/>
              <w:rPr>
                <w:i/>
              </w:rPr>
            </w:pPr>
          </w:p>
        </w:tc>
      </w:tr>
      <w:tr w:rsidR="00D90189" w:rsidRPr="00701F94" w14:paraId="6E5FB631" w14:textId="77777777" w:rsidTr="00036C7E">
        <w:trPr>
          <w:trHeight w:val="55"/>
        </w:trPr>
        <w:tc>
          <w:tcPr>
            <w:tcW w:w="2473" w:type="dxa"/>
          </w:tcPr>
          <w:p w14:paraId="12E540C2" w14:textId="77777777" w:rsidR="00D90189" w:rsidRPr="00701F94" w:rsidRDefault="00D90189" w:rsidP="00D90189">
            <w:pPr>
              <w:ind w:left="432" w:hanging="432"/>
              <w:rPr>
                <w:b/>
                <w:bCs/>
              </w:rPr>
            </w:pPr>
            <w:r w:rsidRPr="00701F94">
              <w:rPr>
                <w:b/>
                <w:bCs/>
              </w:rPr>
              <w:lastRenderedPageBreak/>
              <w:t>33.</w:t>
            </w:r>
            <w:r w:rsidRPr="00701F94">
              <w:rPr>
                <w:b/>
                <w:bCs/>
              </w:rPr>
              <w:tab/>
              <w:t>Purchaser’s Right to Vary Quantities at Time of Award</w:t>
            </w:r>
          </w:p>
          <w:p w14:paraId="7FF2110A" w14:textId="77777777" w:rsidR="00D90189" w:rsidRPr="00701F94" w:rsidRDefault="00D90189" w:rsidP="00D90189">
            <w:pPr>
              <w:ind w:left="432" w:right="601" w:hanging="432"/>
              <w:jc w:val="both"/>
              <w:rPr>
                <w:b/>
                <w:bCs/>
              </w:rPr>
            </w:pPr>
          </w:p>
        </w:tc>
        <w:tc>
          <w:tcPr>
            <w:tcW w:w="716" w:type="dxa"/>
          </w:tcPr>
          <w:p w14:paraId="0484A02D" w14:textId="77777777" w:rsidR="00D90189" w:rsidRPr="00701F94" w:rsidRDefault="00D90189" w:rsidP="00D90189">
            <w:pPr>
              <w:pStyle w:val="Date"/>
              <w:jc w:val="both"/>
            </w:pPr>
            <w:r w:rsidRPr="00701F94">
              <w:t>33.1</w:t>
            </w:r>
            <w:r w:rsidRPr="00701F94">
              <w:rPr>
                <w:rStyle w:val="FootnoteReference"/>
              </w:rPr>
              <w:footnoteReference w:id="3"/>
            </w:r>
          </w:p>
        </w:tc>
        <w:tc>
          <w:tcPr>
            <w:tcW w:w="6063" w:type="dxa"/>
          </w:tcPr>
          <w:p w14:paraId="6F01956B" w14:textId="77777777" w:rsidR="00D90189" w:rsidRPr="00701F94" w:rsidRDefault="00D90189" w:rsidP="00D90189">
            <w:pPr>
              <w:jc w:val="both"/>
            </w:pPr>
            <w:r w:rsidRPr="00701F94">
              <w:t xml:space="preserve">The Purchaser reserves the right at the time of award of Contract to increase or decrease by the percentage as specified in the </w:t>
            </w:r>
            <w:r w:rsidRPr="00701F94">
              <w:rPr>
                <w:i/>
                <w:iCs/>
              </w:rPr>
              <w:t xml:space="preserve">Bid Data Sheet, </w:t>
            </w:r>
            <w:r w:rsidRPr="00701F94">
              <w:t>the quantity of goods and</w:t>
            </w:r>
          </w:p>
          <w:p w14:paraId="2ACE171E" w14:textId="77777777" w:rsidR="00D90189" w:rsidRPr="00701F94" w:rsidRDefault="00D90189" w:rsidP="00D90189">
            <w:pPr>
              <w:jc w:val="both"/>
            </w:pPr>
            <w:r w:rsidRPr="00701F94">
              <w:t>services originally specified in the Schedule of Requirements without any change in unit prices or other terms and conditions.</w:t>
            </w:r>
          </w:p>
          <w:p w14:paraId="3F59AD72" w14:textId="77777777" w:rsidR="00D90189" w:rsidRPr="00701F94" w:rsidRDefault="00D90189" w:rsidP="00D90189">
            <w:pPr>
              <w:jc w:val="both"/>
            </w:pPr>
          </w:p>
        </w:tc>
      </w:tr>
      <w:tr w:rsidR="00D90189" w:rsidRPr="00701F94" w14:paraId="6D2386C2" w14:textId="77777777" w:rsidTr="00036C7E">
        <w:trPr>
          <w:trHeight w:val="55"/>
        </w:trPr>
        <w:tc>
          <w:tcPr>
            <w:tcW w:w="2473" w:type="dxa"/>
          </w:tcPr>
          <w:p w14:paraId="68DD7673" w14:textId="77777777" w:rsidR="00D90189" w:rsidRPr="00701F94" w:rsidRDefault="00D90189" w:rsidP="00D90189">
            <w:pPr>
              <w:ind w:left="432" w:hanging="432"/>
              <w:rPr>
                <w:b/>
                <w:bCs/>
              </w:rPr>
            </w:pPr>
            <w:r w:rsidRPr="00701F94">
              <w:rPr>
                <w:b/>
                <w:bCs/>
              </w:rPr>
              <w:t>34.</w:t>
            </w:r>
            <w:r w:rsidRPr="00701F94">
              <w:rPr>
                <w:b/>
                <w:bCs/>
              </w:rPr>
              <w:tab/>
              <w:t>Purchaser’s Right to Accept Any Tender and to Reject Any or All Tenders</w:t>
            </w:r>
          </w:p>
          <w:p w14:paraId="13161556" w14:textId="77777777" w:rsidR="00D90189" w:rsidRPr="00701F94" w:rsidRDefault="00D90189" w:rsidP="00D90189">
            <w:pPr>
              <w:ind w:left="432" w:hanging="432"/>
              <w:rPr>
                <w:b/>
                <w:bCs/>
              </w:rPr>
            </w:pPr>
          </w:p>
        </w:tc>
        <w:tc>
          <w:tcPr>
            <w:tcW w:w="716" w:type="dxa"/>
          </w:tcPr>
          <w:p w14:paraId="513D4BDF" w14:textId="77777777" w:rsidR="00D90189" w:rsidRPr="00701F94" w:rsidRDefault="00D90189" w:rsidP="00D90189">
            <w:pPr>
              <w:pStyle w:val="Date"/>
              <w:jc w:val="both"/>
            </w:pPr>
            <w:r w:rsidRPr="00701F94">
              <w:t>34.1</w:t>
            </w:r>
          </w:p>
        </w:tc>
        <w:tc>
          <w:tcPr>
            <w:tcW w:w="6063" w:type="dxa"/>
          </w:tcPr>
          <w:p w14:paraId="37949CBA" w14:textId="77777777" w:rsidR="00D90189" w:rsidRPr="00701F94" w:rsidRDefault="00D90189" w:rsidP="00D90189">
            <w:pPr>
              <w:jc w:val="both"/>
              <w:rPr>
                <w:vanish/>
                <w:sz w:val="19"/>
                <w:szCs w:val="19"/>
              </w:rPr>
            </w:pPr>
            <w:r w:rsidRPr="00701F94">
              <w:t xml:space="preserve">The Purchaser reserves the right to accept or reject any Tender, </w:t>
            </w:r>
          </w:p>
          <w:p w14:paraId="5B4D68EE" w14:textId="77777777" w:rsidR="00D90189" w:rsidRPr="00701F94" w:rsidRDefault="00D90189" w:rsidP="00D90189">
            <w:pPr>
              <w:jc w:val="both"/>
              <w:rPr>
                <w:vanish/>
                <w:sz w:val="19"/>
                <w:szCs w:val="19"/>
              </w:rPr>
            </w:pPr>
            <w:r w:rsidRPr="00701F94">
              <w:t xml:space="preserve">and to annul the Tender process and reject all Tenders, at any time </w:t>
            </w:r>
          </w:p>
          <w:p w14:paraId="43BF58BD" w14:textId="77777777" w:rsidR="00D90189" w:rsidRPr="00701F94" w:rsidRDefault="00D90189" w:rsidP="00D90189">
            <w:pPr>
              <w:jc w:val="both"/>
              <w:rPr>
                <w:vanish/>
                <w:sz w:val="19"/>
                <w:szCs w:val="19"/>
              </w:rPr>
            </w:pPr>
            <w:r w:rsidRPr="00701F94">
              <w:t xml:space="preserve">prior to award of Contract, without thereby incurring any liability </w:t>
            </w:r>
          </w:p>
          <w:p w14:paraId="1EBC222E" w14:textId="77777777" w:rsidR="00D90189" w:rsidRPr="00701F94" w:rsidRDefault="00D90189" w:rsidP="00D90189">
            <w:pPr>
              <w:jc w:val="both"/>
              <w:rPr>
                <w:vanish/>
                <w:sz w:val="19"/>
                <w:szCs w:val="19"/>
              </w:rPr>
            </w:pPr>
            <w:r w:rsidRPr="00701F94">
              <w:t xml:space="preserve">to the affected Bidder or Bidders or any obligation to inform the </w:t>
            </w:r>
          </w:p>
          <w:p w14:paraId="3277F82F" w14:textId="77777777" w:rsidR="00D90189" w:rsidRPr="00701F94" w:rsidRDefault="00D90189" w:rsidP="00D90189">
            <w:pPr>
              <w:jc w:val="both"/>
              <w:rPr>
                <w:vanish/>
                <w:sz w:val="19"/>
                <w:szCs w:val="19"/>
              </w:rPr>
            </w:pPr>
            <w:r w:rsidRPr="00701F94">
              <w:t xml:space="preserve">affected Bidder or Bidders of the grounds for the Purchaser’s </w:t>
            </w:r>
          </w:p>
          <w:p w14:paraId="3F78E2C3" w14:textId="77777777" w:rsidR="00D90189" w:rsidRPr="00701F94" w:rsidRDefault="00D90189" w:rsidP="00D90189">
            <w:pPr>
              <w:jc w:val="both"/>
            </w:pPr>
            <w:r w:rsidRPr="00701F94">
              <w:t>action.</w:t>
            </w:r>
          </w:p>
          <w:p w14:paraId="1BA03BD1" w14:textId="77777777" w:rsidR="00D90189" w:rsidRPr="00701F94" w:rsidRDefault="00D90189" w:rsidP="00D90189">
            <w:pPr>
              <w:jc w:val="both"/>
            </w:pPr>
          </w:p>
        </w:tc>
      </w:tr>
      <w:tr w:rsidR="00D90189" w:rsidRPr="00701F94" w14:paraId="6214FAAD" w14:textId="77777777" w:rsidTr="00036C7E">
        <w:trPr>
          <w:trHeight w:val="55"/>
        </w:trPr>
        <w:tc>
          <w:tcPr>
            <w:tcW w:w="2473" w:type="dxa"/>
          </w:tcPr>
          <w:p w14:paraId="06F5A569" w14:textId="77777777" w:rsidR="00D90189" w:rsidRPr="00701F94" w:rsidRDefault="00D90189" w:rsidP="00D90189">
            <w:pPr>
              <w:ind w:left="432" w:hanging="432"/>
              <w:rPr>
                <w:b/>
                <w:bCs/>
              </w:rPr>
            </w:pPr>
            <w:r w:rsidRPr="00701F94">
              <w:rPr>
                <w:b/>
                <w:bCs/>
              </w:rPr>
              <w:t>35.</w:t>
            </w:r>
            <w:r w:rsidRPr="00701F94">
              <w:rPr>
                <w:b/>
                <w:bCs/>
              </w:rPr>
              <w:tab/>
              <w:t>Notification of Award</w:t>
            </w:r>
          </w:p>
          <w:p w14:paraId="18D75409" w14:textId="77777777" w:rsidR="00D90189" w:rsidRPr="00701F94" w:rsidRDefault="00D90189" w:rsidP="00D90189">
            <w:pPr>
              <w:ind w:left="432" w:hanging="432"/>
              <w:rPr>
                <w:b/>
                <w:bCs/>
              </w:rPr>
            </w:pPr>
          </w:p>
        </w:tc>
        <w:tc>
          <w:tcPr>
            <w:tcW w:w="716" w:type="dxa"/>
          </w:tcPr>
          <w:p w14:paraId="17BF9B2A" w14:textId="77777777" w:rsidR="00D90189" w:rsidRPr="00701F94" w:rsidRDefault="00D90189" w:rsidP="00D90189">
            <w:pPr>
              <w:pStyle w:val="Date"/>
              <w:jc w:val="both"/>
            </w:pPr>
            <w:r w:rsidRPr="00701F94">
              <w:t>35.1</w:t>
            </w:r>
          </w:p>
        </w:tc>
        <w:tc>
          <w:tcPr>
            <w:tcW w:w="6063" w:type="dxa"/>
          </w:tcPr>
          <w:p w14:paraId="2CB04F15" w14:textId="77777777" w:rsidR="00D90189" w:rsidRPr="00701F94" w:rsidRDefault="00D90189" w:rsidP="00D90189">
            <w:pPr>
              <w:rPr>
                <w:vanish/>
                <w:sz w:val="19"/>
                <w:szCs w:val="19"/>
              </w:rPr>
            </w:pPr>
            <w:r w:rsidRPr="00701F94">
              <w:t xml:space="preserve">The Bidder whose Tender has been accepted will be notified of the </w:t>
            </w:r>
          </w:p>
          <w:p w14:paraId="02D6B4A5" w14:textId="77777777" w:rsidR="00D90189" w:rsidRPr="00701F94" w:rsidRDefault="00D90189" w:rsidP="00D90189">
            <w:pPr>
              <w:rPr>
                <w:vanish/>
                <w:sz w:val="19"/>
                <w:szCs w:val="19"/>
              </w:rPr>
            </w:pPr>
            <w:r w:rsidRPr="00701F94">
              <w:t xml:space="preserve">award by the Purchaser prior to expiration of the Tender validity </w:t>
            </w:r>
          </w:p>
          <w:p w14:paraId="01DCD385" w14:textId="77777777" w:rsidR="00D90189" w:rsidRPr="00701F94" w:rsidRDefault="00D90189" w:rsidP="00D90189">
            <w:pPr>
              <w:rPr>
                <w:vanish/>
                <w:sz w:val="19"/>
                <w:szCs w:val="19"/>
              </w:rPr>
            </w:pPr>
            <w:r w:rsidRPr="00701F94">
              <w:t xml:space="preserve">period by facsimile confirmed by a letter that its Tender has </w:t>
            </w:r>
          </w:p>
          <w:p w14:paraId="0FAB43ED" w14:textId="77777777" w:rsidR="00D90189" w:rsidRPr="00701F94" w:rsidRDefault="00D90189" w:rsidP="00D90189">
            <w:pPr>
              <w:jc w:val="both"/>
            </w:pPr>
            <w:r w:rsidRPr="00701F94">
              <w:t>been accepted.</w:t>
            </w:r>
          </w:p>
          <w:p w14:paraId="3859A4D3" w14:textId="77777777" w:rsidR="00D90189" w:rsidRPr="00701F94" w:rsidRDefault="00D90189" w:rsidP="00D90189">
            <w:pPr>
              <w:jc w:val="both"/>
            </w:pPr>
          </w:p>
        </w:tc>
      </w:tr>
      <w:tr w:rsidR="00D90189" w:rsidRPr="00701F94" w14:paraId="1EDE9B1B" w14:textId="77777777" w:rsidTr="00036C7E">
        <w:trPr>
          <w:trHeight w:val="55"/>
        </w:trPr>
        <w:tc>
          <w:tcPr>
            <w:tcW w:w="2473" w:type="dxa"/>
          </w:tcPr>
          <w:p w14:paraId="59E1A62C" w14:textId="77777777" w:rsidR="00D90189" w:rsidRPr="00701F94" w:rsidRDefault="00D90189" w:rsidP="00D90189">
            <w:pPr>
              <w:ind w:left="432" w:hanging="432"/>
              <w:rPr>
                <w:b/>
                <w:bCs/>
              </w:rPr>
            </w:pPr>
          </w:p>
        </w:tc>
        <w:tc>
          <w:tcPr>
            <w:tcW w:w="716" w:type="dxa"/>
          </w:tcPr>
          <w:p w14:paraId="40B0D255" w14:textId="77777777" w:rsidR="00D90189" w:rsidRPr="00701F94" w:rsidRDefault="00D90189" w:rsidP="00D90189">
            <w:pPr>
              <w:pStyle w:val="Date"/>
              <w:jc w:val="both"/>
            </w:pPr>
            <w:r w:rsidRPr="00701F94">
              <w:t>35.2</w:t>
            </w:r>
          </w:p>
        </w:tc>
        <w:tc>
          <w:tcPr>
            <w:tcW w:w="6063" w:type="dxa"/>
          </w:tcPr>
          <w:p w14:paraId="5A81D361" w14:textId="77777777" w:rsidR="00D90189" w:rsidRPr="00701F94" w:rsidRDefault="00D90189" w:rsidP="00D90189">
            <w:pPr>
              <w:rPr>
                <w:vanish/>
                <w:sz w:val="19"/>
                <w:szCs w:val="19"/>
              </w:rPr>
            </w:pPr>
            <w:r w:rsidRPr="00701F94">
              <w:t xml:space="preserve">The notification of award will constitute the formation of the </w:t>
            </w:r>
          </w:p>
          <w:p w14:paraId="41971B89" w14:textId="77777777" w:rsidR="00D90189" w:rsidRPr="00701F94" w:rsidRDefault="00D90189" w:rsidP="00D90189">
            <w:r w:rsidRPr="00701F94">
              <w:t>Contract</w:t>
            </w:r>
          </w:p>
          <w:p w14:paraId="5D0834CE" w14:textId="77777777" w:rsidR="00D90189" w:rsidRPr="00701F94" w:rsidRDefault="00D90189" w:rsidP="00D90189"/>
        </w:tc>
      </w:tr>
      <w:tr w:rsidR="00D90189" w:rsidRPr="00701F94" w14:paraId="0609D55D" w14:textId="77777777" w:rsidTr="00036C7E">
        <w:trPr>
          <w:trHeight w:val="55"/>
        </w:trPr>
        <w:tc>
          <w:tcPr>
            <w:tcW w:w="2473" w:type="dxa"/>
          </w:tcPr>
          <w:p w14:paraId="5CF10D3C" w14:textId="77777777" w:rsidR="00D90189" w:rsidRPr="00701F94" w:rsidRDefault="00D90189" w:rsidP="00D90189">
            <w:pPr>
              <w:ind w:left="432" w:hanging="432"/>
              <w:rPr>
                <w:b/>
                <w:bCs/>
              </w:rPr>
            </w:pPr>
          </w:p>
        </w:tc>
        <w:tc>
          <w:tcPr>
            <w:tcW w:w="716" w:type="dxa"/>
          </w:tcPr>
          <w:p w14:paraId="26959A01" w14:textId="77777777" w:rsidR="00D90189" w:rsidRPr="00701F94" w:rsidRDefault="00D90189" w:rsidP="00D90189">
            <w:pPr>
              <w:pStyle w:val="Date"/>
              <w:jc w:val="both"/>
            </w:pPr>
            <w:r w:rsidRPr="00701F94">
              <w:t>35.3</w:t>
            </w:r>
          </w:p>
        </w:tc>
        <w:tc>
          <w:tcPr>
            <w:tcW w:w="6063" w:type="dxa"/>
          </w:tcPr>
          <w:p w14:paraId="5441DEB8" w14:textId="77777777" w:rsidR="00D90189" w:rsidRPr="00701F94" w:rsidRDefault="00D90189" w:rsidP="00D90189">
            <w:pPr>
              <w:rPr>
                <w:vanish/>
                <w:sz w:val="19"/>
                <w:szCs w:val="19"/>
              </w:rPr>
            </w:pPr>
            <w:r w:rsidRPr="00701F94">
              <w:t xml:space="preserve">Upon the successful Bidder’s furnishing of performance security </w:t>
            </w:r>
          </w:p>
          <w:p w14:paraId="7E0A282F" w14:textId="77777777" w:rsidR="00D90189" w:rsidRPr="00701F94" w:rsidRDefault="00D90189" w:rsidP="00D90189">
            <w:pPr>
              <w:rPr>
                <w:vanish/>
                <w:sz w:val="19"/>
                <w:szCs w:val="19"/>
              </w:rPr>
            </w:pPr>
            <w:r w:rsidRPr="00701F94">
              <w:t xml:space="preserve">pursuant to Clause 37, the Purchaser will promptly notify each </w:t>
            </w:r>
          </w:p>
          <w:p w14:paraId="66B49021" w14:textId="77777777" w:rsidR="00D90189" w:rsidRPr="00701F94" w:rsidRDefault="00D90189" w:rsidP="00D90189">
            <w:pPr>
              <w:rPr>
                <w:vanish/>
                <w:sz w:val="19"/>
                <w:szCs w:val="19"/>
              </w:rPr>
            </w:pPr>
            <w:r w:rsidRPr="00701F94">
              <w:t xml:space="preserve">unsuccessful Bidder and will discharge its Bid Security, </w:t>
            </w:r>
          </w:p>
          <w:p w14:paraId="380A21F9" w14:textId="77777777" w:rsidR="00D90189" w:rsidRPr="00701F94" w:rsidRDefault="00D90189" w:rsidP="00D90189">
            <w:r w:rsidRPr="00701F94">
              <w:t>pursuant to Clause 16.</w:t>
            </w:r>
          </w:p>
          <w:p w14:paraId="77C61B14" w14:textId="77777777" w:rsidR="00D90189" w:rsidRPr="00701F94" w:rsidRDefault="00D90189" w:rsidP="00D90189"/>
        </w:tc>
      </w:tr>
      <w:tr w:rsidR="00D90189" w:rsidRPr="00701F94" w14:paraId="01011CDD" w14:textId="77777777" w:rsidTr="00036C7E">
        <w:trPr>
          <w:trHeight w:val="55"/>
        </w:trPr>
        <w:tc>
          <w:tcPr>
            <w:tcW w:w="2473" w:type="dxa"/>
          </w:tcPr>
          <w:p w14:paraId="424B1771" w14:textId="77777777" w:rsidR="00D90189" w:rsidRPr="00701F94" w:rsidRDefault="00D90189" w:rsidP="00D90189">
            <w:pPr>
              <w:ind w:left="432" w:hanging="432"/>
              <w:rPr>
                <w:b/>
                <w:bCs/>
              </w:rPr>
            </w:pPr>
          </w:p>
        </w:tc>
        <w:tc>
          <w:tcPr>
            <w:tcW w:w="716" w:type="dxa"/>
          </w:tcPr>
          <w:p w14:paraId="55CF2EE7" w14:textId="77777777" w:rsidR="00D90189" w:rsidRPr="00701F94" w:rsidRDefault="00D90189" w:rsidP="00D90189">
            <w:pPr>
              <w:pStyle w:val="Date"/>
              <w:jc w:val="both"/>
            </w:pPr>
            <w:r w:rsidRPr="00701F94">
              <w:t>35.4</w:t>
            </w:r>
          </w:p>
        </w:tc>
        <w:tc>
          <w:tcPr>
            <w:tcW w:w="6063" w:type="dxa"/>
          </w:tcPr>
          <w:p w14:paraId="0847407E" w14:textId="77777777" w:rsidR="00D90189" w:rsidRPr="00701F94" w:rsidRDefault="00D90189" w:rsidP="00D90189">
            <w:pPr>
              <w:rPr>
                <w:vanish/>
                <w:sz w:val="19"/>
                <w:szCs w:val="19"/>
              </w:rPr>
            </w:pPr>
            <w:r w:rsidRPr="00701F94">
              <w:t xml:space="preserve">The contract will incorporate all Agreements between the </w:t>
            </w:r>
          </w:p>
          <w:p w14:paraId="3081DCD1" w14:textId="77777777" w:rsidR="00D90189" w:rsidRPr="00701F94" w:rsidRDefault="00D90189" w:rsidP="00D90189">
            <w:r w:rsidRPr="00701F94">
              <w:t>Purchaser and the successful Bidder.</w:t>
            </w:r>
          </w:p>
        </w:tc>
      </w:tr>
      <w:tr w:rsidR="00D90189" w:rsidRPr="00701F94" w14:paraId="61BB02EA" w14:textId="77777777" w:rsidTr="00036C7E">
        <w:trPr>
          <w:trHeight w:val="55"/>
        </w:trPr>
        <w:tc>
          <w:tcPr>
            <w:tcW w:w="2473" w:type="dxa"/>
          </w:tcPr>
          <w:p w14:paraId="22BD0315" w14:textId="77777777" w:rsidR="00D90189" w:rsidRPr="00701F94" w:rsidRDefault="00D90189" w:rsidP="00D90189">
            <w:pPr>
              <w:ind w:left="432" w:hanging="432"/>
              <w:rPr>
                <w:b/>
                <w:bCs/>
              </w:rPr>
            </w:pPr>
          </w:p>
        </w:tc>
        <w:tc>
          <w:tcPr>
            <w:tcW w:w="716" w:type="dxa"/>
          </w:tcPr>
          <w:p w14:paraId="482C0A55" w14:textId="77777777" w:rsidR="00D90189" w:rsidRPr="00701F94" w:rsidRDefault="00D90189" w:rsidP="00D90189">
            <w:pPr>
              <w:pStyle w:val="Date"/>
              <w:jc w:val="both"/>
            </w:pPr>
          </w:p>
        </w:tc>
        <w:tc>
          <w:tcPr>
            <w:tcW w:w="6063" w:type="dxa"/>
          </w:tcPr>
          <w:p w14:paraId="5C952BB7" w14:textId="77777777" w:rsidR="00D90189" w:rsidRPr="00701F94" w:rsidRDefault="00D90189" w:rsidP="00D90189"/>
        </w:tc>
      </w:tr>
      <w:tr w:rsidR="00D90189" w:rsidRPr="00701F94" w14:paraId="76048A43" w14:textId="77777777" w:rsidTr="00036C7E">
        <w:trPr>
          <w:trHeight w:val="55"/>
        </w:trPr>
        <w:tc>
          <w:tcPr>
            <w:tcW w:w="2473" w:type="dxa"/>
          </w:tcPr>
          <w:p w14:paraId="5E6BB960" w14:textId="77777777" w:rsidR="00D90189" w:rsidRPr="00701F94" w:rsidRDefault="00D90189" w:rsidP="00D90189">
            <w:pPr>
              <w:ind w:left="432" w:hanging="432"/>
              <w:rPr>
                <w:b/>
                <w:bCs/>
              </w:rPr>
            </w:pPr>
            <w:r w:rsidRPr="00701F94">
              <w:rPr>
                <w:b/>
                <w:bCs/>
              </w:rPr>
              <w:t>36.</w:t>
            </w:r>
            <w:r w:rsidRPr="00701F94">
              <w:rPr>
                <w:b/>
                <w:bCs/>
              </w:rPr>
              <w:tab/>
              <w:t>Signing of Contract</w:t>
            </w:r>
          </w:p>
          <w:p w14:paraId="65B38711" w14:textId="77777777" w:rsidR="00D90189" w:rsidRPr="00701F94" w:rsidRDefault="00D90189" w:rsidP="00D90189">
            <w:pPr>
              <w:ind w:left="432" w:hanging="432"/>
              <w:rPr>
                <w:b/>
                <w:bCs/>
              </w:rPr>
            </w:pPr>
          </w:p>
        </w:tc>
        <w:tc>
          <w:tcPr>
            <w:tcW w:w="716" w:type="dxa"/>
          </w:tcPr>
          <w:p w14:paraId="3351864C" w14:textId="77777777" w:rsidR="00D90189" w:rsidRPr="00701F94" w:rsidRDefault="00D90189" w:rsidP="00D90189">
            <w:pPr>
              <w:pStyle w:val="Date"/>
              <w:jc w:val="both"/>
            </w:pPr>
            <w:r w:rsidRPr="00701F94">
              <w:t>36.1</w:t>
            </w:r>
          </w:p>
        </w:tc>
        <w:tc>
          <w:tcPr>
            <w:tcW w:w="6063" w:type="dxa"/>
          </w:tcPr>
          <w:p w14:paraId="5999D365" w14:textId="77777777" w:rsidR="00D90189" w:rsidRPr="00701F94" w:rsidRDefault="00D90189" w:rsidP="00D90189">
            <w:r w:rsidRPr="00701F94">
              <w:t>At the same time as the Purchaser notifies the successful</w:t>
            </w:r>
          </w:p>
          <w:p w14:paraId="7D4FB5F6" w14:textId="77777777" w:rsidR="00D90189" w:rsidRPr="00701F94" w:rsidRDefault="00D90189" w:rsidP="00D90189">
            <w:r w:rsidRPr="00701F94">
              <w:t>Bidder that its Tender has been accepted, the Purchaser will call the successful Bidder in order to sign the Contract through Notification of Award.</w:t>
            </w:r>
          </w:p>
        </w:tc>
      </w:tr>
      <w:tr w:rsidR="00D90189" w:rsidRPr="00701F94" w14:paraId="3C5D76BA" w14:textId="77777777" w:rsidTr="00036C7E">
        <w:trPr>
          <w:trHeight w:val="55"/>
        </w:trPr>
        <w:tc>
          <w:tcPr>
            <w:tcW w:w="2473" w:type="dxa"/>
          </w:tcPr>
          <w:p w14:paraId="27391BC3" w14:textId="77777777" w:rsidR="00D90189" w:rsidRPr="00701F94" w:rsidRDefault="00D90189" w:rsidP="00D90189">
            <w:pPr>
              <w:ind w:left="432" w:hanging="432"/>
              <w:rPr>
                <w:b/>
                <w:bCs/>
              </w:rPr>
            </w:pPr>
          </w:p>
        </w:tc>
        <w:tc>
          <w:tcPr>
            <w:tcW w:w="716" w:type="dxa"/>
          </w:tcPr>
          <w:p w14:paraId="54EABF36" w14:textId="77777777" w:rsidR="00D90189" w:rsidRPr="00701F94" w:rsidRDefault="00D90189" w:rsidP="00D90189">
            <w:pPr>
              <w:pStyle w:val="Date"/>
              <w:jc w:val="both"/>
            </w:pPr>
            <w:r w:rsidRPr="00701F94">
              <w:t>36.2</w:t>
            </w:r>
          </w:p>
        </w:tc>
        <w:tc>
          <w:tcPr>
            <w:tcW w:w="6063" w:type="dxa"/>
          </w:tcPr>
          <w:p w14:paraId="4CB65D5F" w14:textId="77777777" w:rsidR="00D90189" w:rsidRPr="00701F94" w:rsidRDefault="00D90189" w:rsidP="00D90189">
            <w:pPr>
              <w:rPr>
                <w:vanish/>
                <w:sz w:val="19"/>
                <w:szCs w:val="19"/>
              </w:rPr>
            </w:pPr>
            <w:r w:rsidRPr="00701F94">
              <w:t xml:space="preserve">Within fourteen (14) days of receipt of the Notification of Award, </w:t>
            </w:r>
          </w:p>
          <w:p w14:paraId="0B28EECA" w14:textId="77777777" w:rsidR="00D90189" w:rsidRPr="00701F94" w:rsidRDefault="00D90189" w:rsidP="00D90189">
            <w:r w:rsidRPr="00701F94">
              <w:t>the successful Bidder shall sign the Contract.</w:t>
            </w:r>
          </w:p>
        </w:tc>
      </w:tr>
      <w:tr w:rsidR="00D90189" w:rsidRPr="00701F94" w14:paraId="21AEAA21" w14:textId="77777777" w:rsidTr="00036C7E">
        <w:trPr>
          <w:trHeight w:val="55"/>
        </w:trPr>
        <w:tc>
          <w:tcPr>
            <w:tcW w:w="2473" w:type="dxa"/>
          </w:tcPr>
          <w:p w14:paraId="68A09203" w14:textId="77777777" w:rsidR="00D90189" w:rsidRPr="00701F94" w:rsidRDefault="00D90189" w:rsidP="00D90189">
            <w:pPr>
              <w:ind w:left="432" w:hanging="432"/>
              <w:rPr>
                <w:b/>
                <w:bCs/>
              </w:rPr>
            </w:pPr>
          </w:p>
        </w:tc>
        <w:tc>
          <w:tcPr>
            <w:tcW w:w="716" w:type="dxa"/>
          </w:tcPr>
          <w:p w14:paraId="730E7220" w14:textId="77777777" w:rsidR="00D90189" w:rsidRPr="00701F94" w:rsidRDefault="00D90189" w:rsidP="00D90189">
            <w:pPr>
              <w:pStyle w:val="Date"/>
              <w:jc w:val="both"/>
            </w:pPr>
          </w:p>
        </w:tc>
        <w:tc>
          <w:tcPr>
            <w:tcW w:w="6063" w:type="dxa"/>
          </w:tcPr>
          <w:p w14:paraId="0C3D2B31" w14:textId="77777777" w:rsidR="00D90189" w:rsidRPr="00701F94" w:rsidRDefault="00D90189" w:rsidP="00D90189"/>
        </w:tc>
      </w:tr>
      <w:tr w:rsidR="00D90189" w:rsidRPr="00701F94" w14:paraId="74F4D8DE" w14:textId="77777777" w:rsidTr="00036C7E">
        <w:trPr>
          <w:trHeight w:val="55"/>
        </w:trPr>
        <w:tc>
          <w:tcPr>
            <w:tcW w:w="2473" w:type="dxa"/>
          </w:tcPr>
          <w:p w14:paraId="44C177B9" w14:textId="77777777" w:rsidR="00D90189" w:rsidRPr="00701F94" w:rsidRDefault="00D90189" w:rsidP="00D90189">
            <w:pPr>
              <w:ind w:left="612" w:hanging="612"/>
              <w:rPr>
                <w:b/>
                <w:bCs/>
              </w:rPr>
            </w:pPr>
            <w:r w:rsidRPr="00701F94">
              <w:rPr>
                <w:b/>
                <w:bCs/>
              </w:rPr>
              <w:t>37.</w:t>
            </w:r>
            <w:r w:rsidRPr="00701F94">
              <w:rPr>
                <w:b/>
                <w:bCs/>
              </w:rPr>
              <w:tab/>
              <w:t>Performance Security</w:t>
            </w:r>
          </w:p>
          <w:p w14:paraId="4D1AD5D7" w14:textId="77777777" w:rsidR="00D90189" w:rsidRPr="00701F94" w:rsidRDefault="00D90189" w:rsidP="00D90189">
            <w:pPr>
              <w:ind w:left="432" w:hanging="432"/>
              <w:rPr>
                <w:b/>
                <w:bCs/>
              </w:rPr>
            </w:pPr>
          </w:p>
        </w:tc>
        <w:tc>
          <w:tcPr>
            <w:tcW w:w="716" w:type="dxa"/>
          </w:tcPr>
          <w:p w14:paraId="198A6696" w14:textId="77777777" w:rsidR="00D90189" w:rsidRPr="00701F94" w:rsidRDefault="00D90189" w:rsidP="00D90189">
            <w:pPr>
              <w:pStyle w:val="Date"/>
              <w:jc w:val="both"/>
            </w:pPr>
            <w:r w:rsidRPr="00701F94">
              <w:lastRenderedPageBreak/>
              <w:t>37.1</w:t>
            </w:r>
          </w:p>
        </w:tc>
        <w:tc>
          <w:tcPr>
            <w:tcW w:w="6063" w:type="dxa"/>
          </w:tcPr>
          <w:p w14:paraId="6D8E34EC" w14:textId="77777777" w:rsidR="00D90189" w:rsidRPr="00701F94" w:rsidRDefault="00D90189" w:rsidP="00D90189">
            <w:r w:rsidRPr="00701F94">
              <w:t xml:space="preserve">Within 14 days of receipt of notification of award from the Purchaser, the successful Bidder shall furnish the </w:t>
            </w:r>
            <w:r w:rsidRPr="00701F94">
              <w:lastRenderedPageBreak/>
              <w:t>performance security in accordance with the Conditions of Contract, in the Performance Security Form provided in the Tender Documents; denominated in the type and proportion of amount as specified in the Notification of award.</w:t>
            </w:r>
          </w:p>
          <w:p w14:paraId="039136ED" w14:textId="77777777" w:rsidR="00D90189" w:rsidRPr="00701F94" w:rsidRDefault="00D90189" w:rsidP="00D90189"/>
        </w:tc>
      </w:tr>
      <w:tr w:rsidR="00D90189" w:rsidRPr="00701F94" w14:paraId="7A06245E" w14:textId="77777777" w:rsidTr="00036C7E">
        <w:trPr>
          <w:trHeight w:val="55"/>
        </w:trPr>
        <w:tc>
          <w:tcPr>
            <w:tcW w:w="2473" w:type="dxa"/>
          </w:tcPr>
          <w:p w14:paraId="7030B462" w14:textId="77777777" w:rsidR="00D90189" w:rsidRPr="00701F94" w:rsidRDefault="00D90189" w:rsidP="00D90189">
            <w:pPr>
              <w:ind w:left="612" w:hanging="612"/>
              <w:rPr>
                <w:b/>
                <w:bCs/>
              </w:rPr>
            </w:pPr>
          </w:p>
        </w:tc>
        <w:tc>
          <w:tcPr>
            <w:tcW w:w="716" w:type="dxa"/>
          </w:tcPr>
          <w:p w14:paraId="1784F7A2" w14:textId="77777777" w:rsidR="00D90189" w:rsidRPr="00701F94" w:rsidRDefault="00D90189" w:rsidP="00D90189">
            <w:pPr>
              <w:pStyle w:val="Date"/>
              <w:jc w:val="both"/>
            </w:pPr>
            <w:r w:rsidRPr="00701F94">
              <w:t>37.2</w:t>
            </w:r>
          </w:p>
        </w:tc>
        <w:tc>
          <w:tcPr>
            <w:tcW w:w="6063" w:type="dxa"/>
          </w:tcPr>
          <w:p w14:paraId="631CC835" w14:textId="77777777" w:rsidR="00D90189" w:rsidRPr="00701F94" w:rsidRDefault="00D90189" w:rsidP="00D90189">
            <w:pPr>
              <w:rPr>
                <w:vanish/>
                <w:sz w:val="19"/>
                <w:szCs w:val="19"/>
              </w:rPr>
            </w:pPr>
            <w:r w:rsidRPr="00701F94">
              <w:t xml:space="preserve">Failure of the successful Bidder to comply with the requirement </w:t>
            </w:r>
          </w:p>
          <w:p w14:paraId="62398898" w14:textId="77777777" w:rsidR="00D90189" w:rsidRPr="00701F94" w:rsidRDefault="00D90189" w:rsidP="00D90189">
            <w:pPr>
              <w:rPr>
                <w:vanish/>
                <w:sz w:val="19"/>
                <w:szCs w:val="19"/>
              </w:rPr>
            </w:pPr>
            <w:r w:rsidRPr="00701F94">
              <w:t xml:space="preserve">of Clause 36 or sub-clause 37.1 shall constitute sufficient </w:t>
            </w:r>
          </w:p>
          <w:p w14:paraId="543A2C46" w14:textId="77777777" w:rsidR="00D90189" w:rsidRPr="00701F94" w:rsidRDefault="00D90189" w:rsidP="00D90189">
            <w:pPr>
              <w:rPr>
                <w:vanish/>
                <w:sz w:val="19"/>
                <w:szCs w:val="19"/>
              </w:rPr>
            </w:pPr>
            <w:r w:rsidRPr="00701F94">
              <w:t xml:space="preserve">grounds for the annulment of the award and forfeiture of the Tender </w:t>
            </w:r>
          </w:p>
          <w:p w14:paraId="56C15956" w14:textId="77777777" w:rsidR="00D90189" w:rsidRPr="00701F94" w:rsidRDefault="00D90189" w:rsidP="00D90189">
            <w:pPr>
              <w:rPr>
                <w:vanish/>
                <w:sz w:val="19"/>
                <w:szCs w:val="19"/>
              </w:rPr>
            </w:pPr>
            <w:r w:rsidRPr="00701F94">
              <w:t xml:space="preserve">security in which event the Purchaser may make the award to </w:t>
            </w:r>
          </w:p>
          <w:p w14:paraId="528D2543" w14:textId="77777777" w:rsidR="00D90189" w:rsidRPr="00701F94" w:rsidRDefault="00D90189" w:rsidP="00D90189">
            <w:r w:rsidRPr="00701F94">
              <w:t>the next lowest evaluated Tender or call for new Tenders.</w:t>
            </w:r>
          </w:p>
          <w:p w14:paraId="0BDB6032" w14:textId="77777777" w:rsidR="00D90189" w:rsidRPr="00701F94" w:rsidRDefault="00D90189" w:rsidP="00D90189"/>
        </w:tc>
      </w:tr>
      <w:tr w:rsidR="00D90189" w:rsidRPr="00701F94" w14:paraId="1137A7E1" w14:textId="77777777" w:rsidTr="00036C7E">
        <w:trPr>
          <w:trHeight w:val="55"/>
        </w:trPr>
        <w:tc>
          <w:tcPr>
            <w:tcW w:w="2473" w:type="dxa"/>
          </w:tcPr>
          <w:p w14:paraId="58AE31EB" w14:textId="77777777" w:rsidR="00D90189" w:rsidRPr="00701F94" w:rsidRDefault="00D90189" w:rsidP="00D90189">
            <w:pPr>
              <w:ind w:left="612" w:hanging="612"/>
              <w:rPr>
                <w:b/>
                <w:bCs/>
              </w:rPr>
            </w:pPr>
          </w:p>
        </w:tc>
        <w:tc>
          <w:tcPr>
            <w:tcW w:w="716" w:type="dxa"/>
          </w:tcPr>
          <w:p w14:paraId="2DBDE34F" w14:textId="77777777" w:rsidR="00D90189" w:rsidRPr="00701F94" w:rsidRDefault="00D90189" w:rsidP="00D90189">
            <w:pPr>
              <w:pStyle w:val="Date"/>
              <w:jc w:val="both"/>
            </w:pPr>
            <w:r w:rsidRPr="00701F94">
              <w:t>37.3</w:t>
            </w:r>
          </w:p>
        </w:tc>
        <w:tc>
          <w:tcPr>
            <w:tcW w:w="6063" w:type="dxa"/>
          </w:tcPr>
          <w:p w14:paraId="68C6067E" w14:textId="77777777" w:rsidR="00D90189" w:rsidRPr="00701F94" w:rsidRDefault="00D90189" w:rsidP="00D90189">
            <w:pPr>
              <w:rPr>
                <w:vanish/>
                <w:sz w:val="19"/>
                <w:szCs w:val="19"/>
              </w:rPr>
            </w:pPr>
            <w:r w:rsidRPr="00701F94">
              <w:t xml:space="preserve">The Performance Security provided by the successful Tender in </w:t>
            </w:r>
          </w:p>
          <w:p w14:paraId="0FF403D7" w14:textId="77777777" w:rsidR="00D90189" w:rsidRPr="00701F94" w:rsidRDefault="00D90189" w:rsidP="00D90189">
            <w:pPr>
              <w:rPr>
                <w:vanish/>
                <w:sz w:val="19"/>
                <w:szCs w:val="19"/>
              </w:rPr>
            </w:pPr>
            <w:r w:rsidRPr="00701F94">
              <w:t xml:space="preserve">the form of a Bank Guarantee as specified in Section VII, shall </w:t>
            </w:r>
          </w:p>
          <w:p w14:paraId="1F441072" w14:textId="77777777" w:rsidR="00D90189" w:rsidRPr="00701F94" w:rsidRDefault="00D90189" w:rsidP="00D90189">
            <w:r w:rsidRPr="00701F94">
              <w:t>be issued by a Bank in Liberia acceptable to the Purchaser.</w:t>
            </w:r>
          </w:p>
        </w:tc>
      </w:tr>
      <w:tr w:rsidR="00D90189" w:rsidRPr="00701F94" w14:paraId="29641EA4" w14:textId="77777777" w:rsidTr="00036C7E">
        <w:trPr>
          <w:trHeight w:val="55"/>
        </w:trPr>
        <w:tc>
          <w:tcPr>
            <w:tcW w:w="2473" w:type="dxa"/>
          </w:tcPr>
          <w:p w14:paraId="1F301AA3" w14:textId="77777777" w:rsidR="00D90189" w:rsidRPr="00701F94" w:rsidRDefault="00D90189" w:rsidP="00D90189">
            <w:pPr>
              <w:ind w:left="612" w:hanging="612"/>
              <w:rPr>
                <w:b/>
                <w:bCs/>
              </w:rPr>
            </w:pPr>
          </w:p>
        </w:tc>
        <w:tc>
          <w:tcPr>
            <w:tcW w:w="716" w:type="dxa"/>
          </w:tcPr>
          <w:p w14:paraId="137AA606" w14:textId="77777777" w:rsidR="00D90189" w:rsidRPr="00701F94" w:rsidRDefault="00D90189" w:rsidP="00D90189">
            <w:pPr>
              <w:pStyle w:val="Date"/>
              <w:jc w:val="both"/>
            </w:pPr>
          </w:p>
        </w:tc>
        <w:tc>
          <w:tcPr>
            <w:tcW w:w="6063" w:type="dxa"/>
          </w:tcPr>
          <w:p w14:paraId="6340009B" w14:textId="77777777" w:rsidR="00D90189" w:rsidRPr="00701F94" w:rsidRDefault="00D90189" w:rsidP="00D90189"/>
        </w:tc>
      </w:tr>
      <w:tr w:rsidR="00D90189" w:rsidRPr="00701F94" w14:paraId="44EB0868" w14:textId="77777777" w:rsidTr="00036C7E">
        <w:trPr>
          <w:trHeight w:val="55"/>
        </w:trPr>
        <w:tc>
          <w:tcPr>
            <w:tcW w:w="2473" w:type="dxa"/>
          </w:tcPr>
          <w:p w14:paraId="00F83560" w14:textId="77777777" w:rsidR="00D90189" w:rsidRPr="00701F94" w:rsidRDefault="00D90189" w:rsidP="00D90189">
            <w:pPr>
              <w:ind w:left="432" w:hanging="432"/>
              <w:rPr>
                <w:b/>
                <w:bCs/>
              </w:rPr>
            </w:pPr>
            <w:r w:rsidRPr="00701F94">
              <w:rPr>
                <w:b/>
                <w:bCs/>
              </w:rPr>
              <w:t>38.</w:t>
            </w:r>
            <w:r w:rsidRPr="00701F94">
              <w:rPr>
                <w:b/>
                <w:bCs/>
              </w:rPr>
              <w:tab/>
              <w:t>Corrupt or Fraudulent Practices</w:t>
            </w:r>
          </w:p>
          <w:p w14:paraId="4D245567" w14:textId="77777777" w:rsidR="00D90189" w:rsidRPr="00701F94" w:rsidRDefault="00D90189" w:rsidP="00D90189">
            <w:pPr>
              <w:ind w:left="612" w:hanging="612"/>
              <w:rPr>
                <w:b/>
                <w:bCs/>
              </w:rPr>
            </w:pPr>
          </w:p>
        </w:tc>
        <w:tc>
          <w:tcPr>
            <w:tcW w:w="716" w:type="dxa"/>
          </w:tcPr>
          <w:p w14:paraId="05ED2CBC" w14:textId="77777777" w:rsidR="00D90189" w:rsidRPr="00701F94" w:rsidRDefault="00D90189" w:rsidP="00D90189">
            <w:pPr>
              <w:pStyle w:val="Date"/>
              <w:jc w:val="both"/>
            </w:pPr>
            <w:r w:rsidRPr="00701F94">
              <w:t>38.1</w:t>
            </w:r>
          </w:p>
        </w:tc>
        <w:tc>
          <w:tcPr>
            <w:tcW w:w="6063" w:type="dxa"/>
          </w:tcPr>
          <w:p w14:paraId="76D9DED7" w14:textId="77777777" w:rsidR="00D90189" w:rsidRPr="00701F94" w:rsidRDefault="00D90189" w:rsidP="00D90189">
            <w:pPr>
              <w:rPr>
                <w:vanish/>
                <w:sz w:val="19"/>
                <w:szCs w:val="19"/>
              </w:rPr>
            </w:pPr>
            <w:r w:rsidRPr="00701F94">
              <w:t xml:space="preserve">The Government of the Republic of Liberia requires that Bidders </w:t>
            </w:r>
          </w:p>
          <w:p w14:paraId="1F46E74D" w14:textId="77777777" w:rsidR="00D90189" w:rsidRPr="00701F94" w:rsidRDefault="00D90189" w:rsidP="00D90189">
            <w:pPr>
              <w:rPr>
                <w:vanish/>
                <w:sz w:val="19"/>
                <w:szCs w:val="19"/>
              </w:rPr>
            </w:pPr>
            <w:r w:rsidRPr="00701F94">
              <w:t xml:space="preserve">under the contracts financed from public funds, observe the highest </w:t>
            </w:r>
          </w:p>
          <w:p w14:paraId="7E243EEC" w14:textId="77777777" w:rsidR="00D90189" w:rsidRPr="00701F94" w:rsidRDefault="00D90189" w:rsidP="00D90189">
            <w:pPr>
              <w:rPr>
                <w:vanish/>
                <w:sz w:val="19"/>
                <w:szCs w:val="19"/>
              </w:rPr>
            </w:pPr>
            <w:r w:rsidRPr="00701F94">
              <w:t xml:space="preserve">standard of ethics during the procurement and execution of </w:t>
            </w:r>
          </w:p>
          <w:p w14:paraId="4F8EEEA7" w14:textId="77777777" w:rsidR="00D90189" w:rsidRPr="00701F94" w:rsidRDefault="00D90189" w:rsidP="00D90189">
            <w:pPr>
              <w:rPr>
                <w:vanish/>
                <w:sz w:val="19"/>
                <w:szCs w:val="19"/>
              </w:rPr>
            </w:pPr>
            <w:r w:rsidRPr="00701F94">
              <w:t xml:space="preserve">such contracts. In pursuance of this policy, the following terms </w:t>
            </w:r>
          </w:p>
          <w:p w14:paraId="39664D84" w14:textId="77777777" w:rsidR="00D90189" w:rsidRPr="00701F94" w:rsidRDefault="00D90189" w:rsidP="00D90189">
            <w:r w:rsidRPr="00701F94">
              <w:t>shall be interpreted as indicated:</w:t>
            </w:r>
          </w:p>
          <w:p w14:paraId="24B89A6B" w14:textId="77777777" w:rsidR="00D90189" w:rsidRPr="00701F94" w:rsidRDefault="00D90189" w:rsidP="00D90189"/>
          <w:p w14:paraId="5908D010" w14:textId="5F58D741" w:rsidR="00D90189" w:rsidRPr="00701F94" w:rsidRDefault="00D90189" w:rsidP="00D90189">
            <w:pPr>
              <w:ind w:left="462" w:hanging="462"/>
            </w:pPr>
            <w:r w:rsidRPr="00701F94">
              <w:t>a.</w:t>
            </w:r>
            <w:r w:rsidRPr="00701F94">
              <w:tab/>
              <w:t xml:space="preserve">“corrupt practice” means the offering, giving, receiving or soliciting of </w:t>
            </w:r>
            <w:r w:rsidR="000D658D" w:rsidRPr="00701F94">
              <w:t>anything</w:t>
            </w:r>
            <w:r w:rsidRPr="00701F94">
              <w:t xml:space="preserve"> of value to influence the action of a public official in the procurement process or in contract execution; and</w:t>
            </w:r>
          </w:p>
          <w:p w14:paraId="4222E3CF" w14:textId="77777777" w:rsidR="00D90189" w:rsidRPr="00701F94" w:rsidRDefault="00D90189" w:rsidP="00D90189">
            <w:pPr>
              <w:ind w:left="462" w:hanging="462"/>
            </w:pPr>
          </w:p>
          <w:p w14:paraId="4F8A488D" w14:textId="77777777" w:rsidR="00D90189" w:rsidRPr="00701F94" w:rsidRDefault="00D90189" w:rsidP="00D90189">
            <w:pPr>
              <w:ind w:left="462" w:hanging="462"/>
            </w:pPr>
            <w:r w:rsidRPr="00701F94">
              <w:t>b.</w:t>
            </w:r>
            <w:r w:rsidRPr="00701F94">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070E2696" w14:textId="77777777" w:rsidR="00D90189" w:rsidRPr="00701F94" w:rsidRDefault="00D90189" w:rsidP="00D90189">
            <w:pPr>
              <w:ind w:left="462" w:hanging="462"/>
            </w:pPr>
          </w:p>
        </w:tc>
      </w:tr>
      <w:tr w:rsidR="00D90189" w:rsidRPr="00701F94" w14:paraId="2ACBBD1B" w14:textId="77777777" w:rsidTr="00036C7E">
        <w:trPr>
          <w:trHeight w:val="55"/>
        </w:trPr>
        <w:tc>
          <w:tcPr>
            <w:tcW w:w="2473" w:type="dxa"/>
          </w:tcPr>
          <w:p w14:paraId="07AE554D" w14:textId="77777777" w:rsidR="00D90189" w:rsidRPr="00701F94" w:rsidRDefault="00D90189" w:rsidP="00D90189">
            <w:pPr>
              <w:ind w:left="432" w:hanging="432"/>
              <w:rPr>
                <w:b/>
                <w:bCs/>
              </w:rPr>
            </w:pPr>
          </w:p>
        </w:tc>
        <w:tc>
          <w:tcPr>
            <w:tcW w:w="716" w:type="dxa"/>
          </w:tcPr>
          <w:p w14:paraId="460B2471" w14:textId="77777777" w:rsidR="00D90189" w:rsidRPr="00701F94" w:rsidRDefault="00D90189" w:rsidP="00D90189">
            <w:pPr>
              <w:pStyle w:val="Date"/>
              <w:jc w:val="both"/>
            </w:pPr>
            <w:r w:rsidRPr="00701F94">
              <w:t>38.2</w:t>
            </w:r>
          </w:p>
        </w:tc>
        <w:tc>
          <w:tcPr>
            <w:tcW w:w="6063" w:type="dxa"/>
          </w:tcPr>
          <w:p w14:paraId="3481E91B" w14:textId="77777777" w:rsidR="00D90189" w:rsidRPr="00701F94" w:rsidRDefault="00D90189" w:rsidP="00D90189">
            <w:pPr>
              <w:numPr>
                <w:ilvl w:val="0"/>
                <w:numId w:val="6"/>
              </w:numPr>
              <w:tabs>
                <w:tab w:val="clear" w:pos="720"/>
                <w:tab w:val="left" w:pos="462"/>
              </w:tabs>
              <w:ind w:left="462" w:hanging="462"/>
            </w:pPr>
            <w:r w:rsidRPr="00701F94">
              <w:t>The Purchaser will reject a proposal for award if it determines that the Bidder recommended for award has engaged in corrupt or fraudulent practices in competing for the contract in question;</w:t>
            </w:r>
          </w:p>
          <w:p w14:paraId="76D8736B" w14:textId="77777777" w:rsidR="00D90189" w:rsidRPr="00701F94" w:rsidRDefault="00D90189" w:rsidP="00D90189">
            <w:pPr>
              <w:ind w:left="360"/>
            </w:pPr>
            <w:r w:rsidRPr="00701F94">
              <w:t xml:space="preserve">  </w:t>
            </w:r>
          </w:p>
          <w:p w14:paraId="68D0BC11" w14:textId="5B226D64" w:rsidR="00D90189" w:rsidRPr="00701F94" w:rsidRDefault="00D90189" w:rsidP="00D90189">
            <w:pPr>
              <w:ind w:left="462" w:hanging="462"/>
            </w:pPr>
            <w:r w:rsidRPr="00701F94">
              <w:t xml:space="preserve">b.    The </w:t>
            </w:r>
            <w:r w:rsidR="00404C52" w:rsidRPr="00701F94">
              <w:t>Purchaser</w:t>
            </w:r>
            <w:r w:rsidRPr="00701F94">
              <w:t xml:space="preserve"> will reject a proposal for award if it determines that the Bidder recommended for award has engaged in corrupt or fraudulent practices in competing for the contract in question.</w:t>
            </w:r>
          </w:p>
        </w:tc>
      </w:tr>
      <w:tr w:rsidR="00D90189" w:rsidRPr="00701F94" w14:paraId="2E6DC1A6" w14:textId="77777777" w:rsidTr="00036C7E">
        <w:trPr>
          <w:trHeight w:val="55"/>
        </w:trPr>
        <w:tc>
          <w:tcPr>
            <w:tcW w:w="2473" w:type="dxa"/>
          </w:tcPr>
          <w:p w14:paraId="652281FC" w14:textId="77777777" w:rsidR="00D90189" w:rsidRPr="00701F94" w:rsidRDefault="00D90189" w:rsidP="00D90189">
            <w:pPr>
              <w:ind w:left="432" w:hanging="432"/>
              <w:rPr>
                <w:b/>
                <w:bCs/>
              </w:rPr>
            </w:pPr>
          </w:p>
        </w:tc>
        <w:tc>
          <w:tcPr>
            <w:tcW w:w="716" w:type="dxa"/>
          </w:tcPr>
          <w:p w14:paraId="77E17DD4" w14:textId="77777777" w:rsidR="00D90189" w:rsidRPr="00701F94" w:rsidRDefault="00D90189" w:rsidP="00D90189">
            <w:pPr>
              <w:pStyle w:val="Date"/>
              <w:jc w:val="both"/>
            </w:pPr>
          </w:p>
        </w:tc>
        <w:tc>
          <w:tcPr>
            <w:tcW w:w="6063" w:type="dxa"/>
          </w:tcPr>
          <w:p w14:paraId="708160DC" w14:textId="77777777" w:rsidR="00D90189" w:rsidRPr="00701F94" w:rsidRDefault="00D90189" w:rsidP="00D90189"/>
        </w:tc>
      </w:tr>
      <w:tr w:rsidR="00D90189" w:rsidRPr="00701F94" w14:paraId="384EFA11" w14:textId="77777777" w:rsidTr="00036C7E">
        <w:trPr>
          <w:trHeight w:val="55"/>
        </w:trPr>
        <w:tc>
          <w:tcPr>
            <w:tcW w:w="2473" w:type="dxa"/>
          </w:tcPr>
          <w:p w14:paraId="43AABC2B" w14:textId="77777777" w:rsidR="00D90189" w:rsidRPr="00701F94" w:rsidRDefault="00D90189" w:rsidP="00036C7E">
            <w:pPr>
              <w:rPr>
                <w:b/>
                <w:bCs/>
              </w:rPr>
            </w:pPr>
          </w:p>
        </w:tc>
        <w:tc>
          <w:tcPr>
            <w:tcW w:w="716" w:type="dxa"/>
          </w:tcPr>
          <w:p w14:paraId="0801A6AD" w14:textId="77777777" w:rsidR="00D90189" w:rsidRPr="00701F94" w:rsidRDefault="00D90189" w:rsidP="00D90189">
            <w:pPr>
              <w:pStyle w:val="Date"/>
              <w:jc w:val="both"/>
            </w:pPr>
            <w:r w:rsidRPr="00701F94">
              <w:t>38.3</w:t>
            </w:r>
          </w:p>
        </w:tc>
        <w:tc>
          <w:tcPr>
            <w:tcW w:w="6063" w:type="dxa"/>
          </w:tcPr>
          <w:p w14:paraId="4263E149" w14:textId="77777777" w:rsidR="00D90189" w:rsidRPr="00701F94" w:rsidRDefault="00D90189" w:rsidP="00D90189">
            <w:pPr>
              <w:rPr>
                <w:vanish/>
                <w:sz w:val="19"/>
                <w:szCs w:val="19"/>
              </w:rPr>
            </w:pPr>
            <w:r w:rsidRPr="00701F94">
              <w:t xml:space="preserve">Furthermore, Bidder shall be aware of the provision stated in </w:t>
            </w:r>
          </w:p>
          <w:p w14:paraId="0CC68E55" w14:textId="77777777" w:rsidR="00D90189" w:rsidRPr="00701F94" w:rsidRDefault="00D90189" w:rsidP="00D90189">
            <w:r w:rsidRPr="00701F94">
              <w:t>sub-clause 24.1 (c) of the General Conditions of Contact.</w:t>
            </w:r>
          </w:p>
        </w:tc>
      </w:tr>
      <w:tr w:rsidR="00D90189" w:rsidRPr="00701F94" w14:paraId="263D237A" w14:textId="77777777" w:rsidTr="00036C7E">
        <w:trPr>
          <w:trHeight w:val="55"/>
        </w:trPr>
        <w:tc>
          <w:tcPr>
            <w:tcW w:w="2473" w:type="dxa"/>
          </w:tcPr>
          <w:p w14:paraId="48DC37F1" w14:textId="77777777" w:rsidR="00D90189" w:rsidRPr="00701F94" w:rsidRDefault="00D90189" w:rsidP="00D90189">
            <w:pPr>
              <w:ind w:left="612" w:hanging="612"/>
              <w:rPr>
                <w:b/>
                <w:bCs/>
              </w:rPr>
            </w:pPr>
          </w:p>
        </w:tc>
        <w:tc>
          <w:tcPr>
            <w:tcW w:w="716" w:type="dxa"/>
          </w:tcPr>
          <w:p w14:paraId="435AE341" w14:textId="77777777" w:rsidR="00D90189" w:rsidRPr="00701F94" w:rsidRDefault="00D90189" w:rsidP="00D90189">
            <w:pPr>
              <w:pStyle w:val="Date"/>
              <w:jc w:val="both"/>
            </w:pPr>
          </w:p>
        </w:tc>
        <w:tc>
          <w:tcPr>
            <w:tcW w:w="6063" w:type="dxa"/>
          </w:tcPr>
          <w:p w14:paraId="10CD1221" w14:textId="77777777" w:rsidR="00D90189" w:rsidRPr="00701F94" w:rsidRDefault="00D90189" w:rsidP="00D90189"/>
        </w:tc>
      </w:tr>
    </w:tbl>
    <w:p w14:paraId="081F5A24" w14:textId="77777777" w:rsidR="00D90189" w:rsidRPr="00701F94" w:rsidRDefault="00D90189" w:rsidP="00D90189">
      <w:pPr>
        <w:pStyle w:val="Heading1"/>
        <w:jc w:val="center"/>
        <w:rPr>
          <w:color w:val="auto"/>
        </w:rPr>
      </w:pPr>
      <w:r w:rsidRPr="00701F94">
        <w:rPr>
          <w:color w:val="auto"/>
        </w:rPr>
        <w:t>SECTION III:       Bid Data Sheet</w:t>
      </w:r>
    </w:p>
    <w:p w14:paraId="35D1BD84" w14:textId="77777777" w:rsidR="00D90189" w:rsidRPr="00701F94" w:rsidRDefault="00D90189" w:rsidP="00D90189"/>
    <w:p w14:paraId="4A6051C3" w14:textId="77777777" w:rsidR="00D90189" w:rsidRPr="00701F94" w:rsidRDefault="00D90189" w:rsidP="00D90189">
      <w:pPr>
        <w:rPr>
          <w:vanish/>
          <w:sz w:val="19"/>
          <w:szCs w:val="19"/>
        </w:rPr>
      </w:pPr>
      <w:r w:rsidRPr="00701F94">
        <w:t xml:space="preserve">The following specific data for the Goods to be procured shall complement, supplement, or </w:t>
      </w:r>
    </w:p>
    <w:p w14:paraId="6C2D7363" w14:textId="77777777" w:rsidR="00D90189" w:rsidRPr="00701F94" w:rsidRDefault="00D90189" w:rsidP="00D90189">
      <w:pPr>
        <w:rPr>
          <w:vanish/>
          <w:sz w:val="19"/>
          <w:szCs w:val="19"/>
        </w:rPr>
      </w:pPr>
      <w:r w:rsidRPr="00701F94">
        <w:t xml:space="preserve">amend the provisions in the Instructions to Bidders. Whenever there is a conflict, the provisions </w:t>
      </w:r>
    </w:p>
    <w:p w14:paraId="26B09D18" w14:textId="77777777" w:rsidR="00D90189" w:rsidRPr="00701F94" w:rsidRDefault="00D90189" w:rsidP="00D90189">
      <w:r w:rsidRPr="00701F94">
        <w:t>herein shall prevail over those in Instructions to Bidders.</w:t>
      </w:r>
    </w:p>
    <w:p w14:paraId="60876C92" w14:textId="77777777" w:rsidR="00D90189" w:rsidRPr="00701F94" w:rsidRDefault="00D90189" w:rsidP="00D90189">
      <w:pPr>
        <w:rPr>
          <w:i/>
        </w:rPr>
      </w:pPr>
    </w:p>
    <w:p w14:paraId="465D087C" w14:textId="77777777" w:rsidR="00D90189" w:rsidRPr="00701F94" w:rsidRDefault="00D90189" w:rsidP="00D90189">
      <w:pPr>
        <w:rPr>
          <w:i/>
          <w:iCs/>
          <w:vanish/>
          <w:sz w:val="19"/>
          <w:szCs w:val="19"/>
        </w:rPr>
      </w:pPr>
      <w:r w:rsidRPr="00701F94">
        <w:rPr>
          <w:i/>
        </w:rPr>
        <w:t xml:space="preserve">[Instructions for completing the </w:t>
      </w:r>
      <w:r w:rsidRPr="00701F94">
        <w:rPr>
          <w:b/>
          <w:bCs/>
          <w:i/>
        </w:rPr>
        <w:t xml:space="preserve">Bid Data Sheet </w:t>
      </w:r>
      <w:r w:rsidRPr="00701F94">
        <w:rPr>
          <w:i/>
        </w:rPr>
        <w:t xml:space="preserve">are provided, as needed, in the notes in italics </w:t>
      </w:r>
    </w:p>
    <w:p w14:paraId="7A1B6904" w14:textId="451F8C90" w:rsidR="00D90189" w:rsidRPr="00701F94" w:rsidRDefault="00312140" w:rsidP="00D90189">
      <w:pPr>
        <w:rPr>
          <w:i/>
        </w:rPr>
      </w:pPr>
      <w:r w:rsidRPr="00701F94">
        <w:rPr>
          <w:i/>
        </w:rPr>
        <w:t>mentioned for</w:t>
      </w:r>
      <w:r w:rsidR="00D90189" w:rsidRPr="00701F94">
        <w:rPr>
          <w:i/>
        </w:rPr>
        <w:t xml:space="preserve"> the relevant ITB Clauses.]</w:t>
      </w:r>
    </w:p>
    <w:p w14:paraId="0898B4D8" w14:textId="77777777" w:rsidR="00D90189" w:rsidRPr="00701F94" w:rsidRDefault="00D90189" w:rsidP="00D90189">
      <w:pPr>
        <w:rPr>
          <w:iCs/>
        </w:rPr>
      </w:pPr>
    </w:p>
    <w:p w14:paraId="655E75A5" w14:textId="77777777" w:rsidR="00D90189" w:rsidRPr="00701F94" w:rsidRDefault="00D90189" w:rsidP="00D90189">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3"/>
        <w:gridCol w:w="7083"/>
      </w:tblGrid>
      <w:tr w:rsidR="00D90189" w:rsidRPr="00701F94" w14:paraId="07947C78" w14:textId="77777777" w:rsidTr="00D90189">
        <w:trPr>
          <w:cantSplit/>
        </w:trPr>
        <w:tc>
          <w:tcPr>
            <w:tcW w:w="8460" w:type="dxa"/>
            <w:gridSpan w:val="2"/>
          </w:tcPr>
          <w:p w14:paraId="73D4171A" w14:textId="77777777" w:rsidR="00D90189" w:rsidRPr="00701F94" w:rsidRDefault="00D90189" w:rsidP="00D90189"/>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D90189" w:rsidRPr="00701F94" w14:paraId="30A679AA" w14:textId="77777777" w:rsidTr="00D90189">
              <w:tc>
                <w:tcPr>
                  <w:tcW w:w="8244" w:type="dxa"/>
                </w:tcPr>
                <w:p w14:paraId="2A872A52" w14:textId="77777777" w:rsidR="00D90189" w:rsidRPr="00701F94" w:rsidRDefault="00D90189" w:rsidP="00D90189">
                  <w:pPr>
                    <w:jc w:val="center"/>
                    <w:rPr>
                      <w:b/>
                      <w:bCs/>
                      <w:iCs/>
                      <w:sz w:val="28"/>
                    </w:rPr>
                  </w:pPr>
                  <w:r w:rsidRPr="00701F94">
                    <w:rPr>
                      <w:b/>
                      <w:bCs/>
                      <w:iCs/>
                      <w:sz w:val="28"/>
                    </w:rPr>
                    <w:t>Introduction</w:t>
                  </w:r>
                </w:p>
                <w:p w14:paraId="1E6F5898" w14:textId="77777777" w:rsidR="00D90189" w:rsidRPr="00701F94" w:rsidRDefault="00D90189" w:rsidP="00D90189">
                  <w:pPr>
                    <w:jc w:val="center"/>
                    <w:rPr>
                      <w:b/>
                      <w:bCs/>
                      <w:iCs/>
                      <w:sz w:val="28"/>
                    </w:rPr>
                  </w:pPr>
                </w:p>
              </w:tc>
            </w:tr>
          </w:tbl>
          <w:p w14:paraId="7D963C4E" w14:textId="77777777" w:rsidR="00D90189" w:rsidRPr="00701F94" w:rsidRDefault="00D90189" w:rsidP="00D90189">
            <w:pPr>
              <w:rPr>
                <w:sz w:val="28"/>
              </w:rPr>
            </w:pPr>
          </w:p>
        </w:tc>
      </w:tr>
      <w:tr w:rsidR="00D90189" w:rsidRPr="00701F94" w14:paraId="54E14A66" w14:textId="77777777" w:rsidTr="00D90189">
        <w:tc>
          <w:tcPr>
            <w:tcW w:w="1260" w:type="dxa"/>
          </w:tcPr>
          <w:p w14:paraId="6677AC15" w14:textId="77777777" w:rsidR="00D90189" w:rsidRPr="00701F94" w:rsidRDefault="00D90189" w:rsidP="00D90189">
            <w:pPr>
              <w:rPr>
                <w:iCs/>
              </w:rPr>
            </w:pPr>
            <w:r w:rsidRPr="00701F94">
              <w:t>ITB.1.1</w:t>
            </w:r>
          </w:p>
        </w:tc>
        <w:tc>
          <w:tcPr>
            <w:tcW w:w="7200" w:type="dxa"/>
          </w:tcPr>
          <w:p w14:paraId="18118D14" w14:textId="4E9FF1CC" w:rsidR="00D90189" w:rsidRPr="00701F94" w:rsidRDefault="00D90189" w:rsidP="00D90189">
            <w:pPr>
              <w:rPr>
                <w:b/>
                <w:i/>
              </w:rPr>
            </w:pPr>
            <w:r w:rsidRPr="00701F94">
              <w:t xml:space="preserve">Name of Purchaser:  </w:t>
            </w:r>
            <w:r w:rsidR="00C91AE3">
              <w:t xml:space="preserve">Liberia </w:t>
            </w:r>
            <w:r w:rsidR="00DE00B9">
              <w:t>Maritime</w:t>
            </w:r>
            <w:r w:rsidR="00133C7F">
              <w:t xml:space="preserve"> Authority</w:t>
            </w:r>
          </w:p>
          <w:p w14:paraId="745DFDDF" w14:textId="77777777" w:rsidR="00D90189" w:rsidRPr="00701F94" w:rsidRDefault="00D90189" w:rsidP="00D90189">
            <w:pPr>
              <w:pStyle w:val="Date"/>
              <w:rPr>
                <w:iCs/>
              </w:rPr>
            </w:pPr>
          </w:p>
        </w:tc>
      </w:tr>
      <w:tr w:rsidR="00D90189" w:rsidRPr="00701F94" w14:paraId="55A6CE1C" w14:textId="77777777" w:rsidTr="00D90189">
        <w:tc>
          <w:tcPr>
            <w:tcW w:w="1260" w:type="dxa"/>
          </w:tcPr>
          <w:p w14:paraId="61F00498" w14:textId="77777777" w:rsidR="00D90189" w:rsidRPr="00701F94" w:rsidRDefault="00D90189" w:rsidP="00D90189">
            <w:pPr>
              <w:rPr>
                <w:iCs/>
              </w:rPr>
            </w:pPr>
            <w:r w:rsidRPr="00701F94">
              <w:rPr>
                <w:iCs/>
              </w:rPr>
              <w:t>ITB. 2.1</w:t>
            </w:r>
          </w:p>
        </w:tc>
        <w:tc>
          <w:tcPr>
            <w:tcW w:w="7200" w:type="dxa"/>
          </w:tcPr>
          <w:p w14:paraId="4FED1761" w14:textId="698E5098" w:rsidR="00D90189" w:rsidRPr="00701F94" w:rsidRDefault="00D90189" w:rsidP="00D90189">
            <w:pPr>
              <w:rPr>
                <w:iCs/>
              </w:rPr>
            </w:pPr>
            <w:r w:rsidRPr="00701F94">
              <w:rPr>
                <w:iCs/>
              </w:rPr>
              <w:t xml:space="preserve">The Source of Funds is </w:t>
            </w:r>
            <w:r w:rsidR="00DE00B9">
              <w:rPr>
                <w:iCs/>
              </w:rPr>
              <w:t>Corporate Budget</w:t>
            </w:r>
            <w:r w:rsidR="00F53357">
              <w:rPr>
                <w:iCs/>
              </w:rPr>
              <w:t xml:space="preserve"> </w:t>
            </w:r>
            <w:r w:rsidR="00DE00B9">
              <w:rPr>
                <w:iCs/>
              </w:rPr>
              <w:t xml:space="preserve">(Internally </w:t>
            </w:r>
            <w:r w:rsidR="00F53357">
              <w:rPr>
                <w:iCs/>
              </w:rPr>
              <w:t>G</w:t>
            </w:r>
            <w:r w:rsidR="00DE00B9">
              <w:rPr>
                <w:iCs/>
              </w:rPr>
              <w:t>enerated Revenue)</w:t>
            </w:r>
          </w:p>
        </w:tc>
      </w:tr>
      <w:tr w:rsidR="00D90189" w:rsidRPr="00701F94" w14:paraId="5AE671DC" w14:textId="77777777" w:rsidTr="00D90189">
        <w:tc>
          <w:tcPr>
            <w:tcW w:w="1260" w:type="dxa"/>
          </w:tcPr>
          <w:p w14:paraId="7B3DFB42" w14:textId="77777777" w:rsidR="00D90189" w:rsidRPr="00701F94" w:rsidRDefault="00D90189" w:rsidP="00D90189">
            <w:pPr>
              <w:rPr>
                <w:iCs/>
              </w:rPr>
            </w:pPr>
            <w:r w:rsidRPr="00701F94">
              <w:rPr>
                <w:iCs/>
              </w:rPr>
              <w:t>ITB. 2.1</w:t>
            </w:r>
          </w:p>
        </w:tc>
        <w:tc>
          <w:tcPr>
            <w:tcW w:w="7200" w:type="dxa"/>
          </w:tcPr>
          <w:p w14:paraId="13DD132F" w14:textId="4269DC00" w:rsidR="00D90189" w:rsidRPr="00701F94" w:rsidRDefault="00D90189" w:rsidP="00D90189">
            <w:r w:rsidRPr="00701F94">
              <w:t xml:space="preserve">Name of </w:t>
            </w:r>
            <w:r w:rsidR="00DE00B9" w:rsidRPr="00701F94">
              <w:t>Contract:</w:t>
            </w:r>
            <w:r w:rsidRPr="00701F94">
              <w:t xml:space="preserve"> </w:t>
            </w:r>
            <w:r w:rsidR="00B1372E">
              <w:t>Air Ticketing Service</w:t>
            </w:r>
          </w:p>
          <w:p w14:paraId="23359D76" w14:textId="77777777" w:rsidR="00D90189" w:rsidRPr="00701F94" w:rsidRDefault="00D90189" w:rsidP="00D90189">
            <w:pPr>
              <w:rPr>
                <w:iCs/>
              </w:rPr>
            </w:pPr>
          </w:p>
        </w:tc>
      </w:tr>
      <w:tr w:rsidR="00D90189" w:rsidRPr="00701F94" w14:paraId="7C505146" w14:textId="77777777" w:rsidTr="00D90189">
        <w:tc>
          <w:tcPr>
            <w:tcW w:w="1260" w:type="dxa"/>
          </w:tcPr>
          <w:p w14:paraId="55AAF563" w14:textId="77777777" w:rsidR="00D90189" w:rsidRPr="00701F94" w:rsidRDefault="00D90189" w:rsidP="00D90189">
            <w:pPr>
              <w:rPr>
                <w:iCs/>
              </w:rPr>
            </w:pPr>
            <w:r w:rsidRPr="00701F94">
              <w:t>ITB 3.1</w:t>
            </w:r>
          </w:p>
        </w:tc>
        <w:tc>
          <w:tcPr>
            <w:tcW w:w="7200" w:type="dxa"/>
          </w:tcPr>
          <w:p w14:paraId="1A94C975" w14:textId="3E29DE01" w:rsidR="00D90189" w:rsidRPr="00701F94" w:rsidRDefault="00D90189" w:rsidP="00D90189">
            <w:r w:rsidRPr="00701F94">
              <w:t xml:space="preserve">Invitation for Tenders is open to all those eligible suppliers who </w:t>
            </w:r>
            <w:r w:rsidR="005D765B" w:rsidRPr="00701F94">
              <w:t>are:</w:t>
            </w:r>
          </w:p>
          <w:p w14:paraId="590155F5" w14:textId="77777777" w:rsidR="00D90189" w:rsidRPr="00701F94" w:rsidRDefault="00D90189" w:rsidP="00D90189">
            <w:r w:rsidRPr="00701F94">
              <w:t>(a)</w:t>
            </w:r>
            <w:r w:rsidRPr="00701F94">
              <w:tab/>
              <w:t>registered within the Republic of Liberia,</w:t>
            </w:r>
          </w:p>
          <w:p w14:paraId="234B8AA5" w14:textId="77777777" w:rsidR="00D90189" w:rsidRPr="00701F94" w:rsidRDefault="00D90189" w:rsidP="00D90189">
            <w:r w:rsidRPr="00701F94">
              <w:t>(b)</w:t>
            </w:r>
            <w:r w:rsidRPr="00701F94">
              <w:tab/>
              <w:t>registered as per the Income Tax Act of Liberia, and</w:t>
            </w:r>
          </w:p>
          <w:p w14:paraId="2412B256" w14:textId="34682386" w:rsidR="00D90189" w:rsidRPr="00701F94" w:rsidRDefault="00D90189" w:rsidP="00D90189">
            <w:r w:rsidRPr="00701F94">
              <w:t>(c)</w:t>
            </w:r>
            <w:r w:rsidRPr="00701F94">
              <w:tab/>
              <w:t xml:space="preserve">VAT </w:t>
            </w:r>
            <w:r w:rsidR="005D765B" w:rsidRPr="00701F94">
              <w:t>registered.</w:t>
            </w:r>
          </w:p>
        </w:tc>
      </w:tr>
      <w:tr w:rsidR="00D90189" w:rsidRPr="00701F94" w14:paraId="396CCF6A" w14:textId="77777777" w:rsidTr="00D90189">
        <w:tc>
          <w:tcPr>
            <w:tcW w:w="1260" w:type="dxa"/>
          </w:tcPr>
          <w:p w14:paraId="304AE7F0" w14:textId="77777777" w:rsidR="00D90189" w:rsidRPr="00701F94" w:rsidRDefault="00D90189" w:rsidP="00D90189">
            <w:pPr>
              <w:rPr>
                <w:iCs/>
              </w:rPr>
            </w:pPr>
            <w:r w:rsidRPr="00701F94">
              <w:rPr>
                <w:iCs/>
              </w:rPr>
              <w:t>ITB 7.1</w:t>
            </w:r>
          </w:p>
        </w:tc>
        <w:tc>
          <w:tcPr>
            <w:tcW w:w="7200" w:type="dxa"/>
          </w:tcPr>
          <w:p w14:paraId="44B09F41" w14:textId="0B6EAD42" w:rsidR="00D90189" w:rsidRPr="00701F94" w:rsidRDefault="00D90189" w:rsidP="00D90189">
            <w:r w:rsidRPr="00701F94">
              <w:t>Purchaser’s Name</w:t>
            </w:r>
            <w:r w:rsidR="00B21DD5">
              <w:t>:</w:t>
            </w:r>
            <w:r w:rsidRPr="00701F94">
              <w:t xml:space="preserve">  </w:t>
            </w:r>
            <w:r w:rsidR="00C91AE3">
              <w:t xml:space="preserve"> Liberia </w:t>
            </w:r>
            <w:r w:rsidR="005D765B">
              <w:t>Maritime Authority</w:t>
            </w:r>
          </w:p>
          <w:p w14:paraId="46DA5BE0" w14:textId="49F6B471" w:rsidR="00D90189" w:rsidRPr="00701F94" w:rsidRDefault="005D765B" w:rsidP="00D90189">
            <w:r w:rsidRPr="00701F94">
              <w:t>Address:</w:t>
            </w:r>
            <w:r w:rsidR="00D90189" w:rsidRPr="00701F94">
              <w:t xml:space="preserve"> </w:t>
            </w:r>
            <w:r>
              <w:t>1948 Maritime Drive, Oldest Congo Town, Monrovia, Liberia</w:t>
            </w:r>
          </w:p>
          <w:p w14:paraId="4203835B" w14:textId="6CD3F178" w:rsidR="00D90189" w:rsidRPr="00701F94" w:rsidRDefault="00D90189" w:rsidP="00D90189">
            <w:pPr>
              <w:rPr>
                <w:b/>
              </w:rPr>
            </w:pPr>
            <w:r w:rsidRPr="00701F94">
              <w:t xml:space="preserve">Telephone or </w:t>
            </w:r>
            <w:r w:rsidR="00D66B60" w:rsidRPr="00701F94">
              <w:t>telex:</w:t>
            </w:r>
            <w:r w:rsidRPr="00701F94">
              <w:t xml:space="preserve">  </w:t>
            </w:r>
            <w:r w:rsidR="00133C7F" w:rsidRPr="00E46728">
              <w:rPr>
                <w:spacing w:val="-2"/>
                <w:sz w:val="22"/>
                <w:szCs w:val="22"/>
              </w:rPr>
              <w:t>077</w:t>
            </w:r>
            <w:r w:rsidR="005D765B">
              <w:rPr>
                <w:spacing w:val="-2"/>
                <w:sz w:val="22"/>
                <w:szCs w:val="22"/>
              </w:rPr>
              <w:t>7506900/0886104336</w:t>
            </w:r>
          </w:p>
          <w:p w14:paraId="1BD311E1" w14:textId="2341925B" w:rsidR="00D90189" w:rsidRPr="00701F94" w:rsidRDefault="00D90189" w:rsidP="00D90189">
            <w:pPr>
              <w:rPr>
                <w:b/>
                <w:i/>
              </w:rPr>
            </w:pPr>
            <w:r w:rsidRPr="00701F94">
              <w:t xml:space="preserve">Facsimile </w:t>
            </w:r>
            <w:r w:rsidR="005D765B" w:rsidRPr="00701F94">
              <w:t>numbers:</w:t>
            </w:r>
            <w:r w:rsidRPr="00701F94">
              <w:t xml:space="preserve"> </w:t>
            </w:r>
            <w:r w:rsidRPr="00701F94">
              <w:rPr>
                <w:b/>
                <w:i/>
              </w:rPr>
              <w:t>N/A</w:t>
            </w:r>
          </w:p>
          <w:p w14:paraId="0B6193B9" w14:textId="77777777" w:rsidR="00D90189" w:rsidRPr="00701F94" w:rsidRDefault="00D90189" w:rsidP="00D90189">
            <w:pPr>
              <w:rPr>
                <w:iCs/>
              </w:rPr>
            </w:pPr>
          </w:p>
        </w:tc>
      </w:tr>
      <w:tr w:rsidR="00D90189" w:rsidRPr="00701F94" w14:paraId="06E8958A" w14:textId="77777777" w:rsidTr="00D90189">
        <w:tc>
          <w:tcPr>
            <w:tcW w:w="1260" w:type="dxa"/>
          </w:tcPr>
          <w:p w14:paraId="1E5DD99F" w14:textId="77777777" w:rsidR="00D90189" w:rsidRPr="00701F94" w:rsidRDefault="00D90189" w:rsidP="00D90189">
            <w:pPr>
              <w:rPr>
                <w:iCs/>
              </w:rPr>
            </w:pPr>
            <w:r w:rsidRPr="00701F94">
              <w:t>ITB 8.1</w:t>
            </w:r>
          </w:p>
        </w:tc>
        <w:tc>
          <w:tcPr>
            <w:tcW w:w="7200" w:type="dxa"/>
          </w:tcPr>
          <w:p w14:paraId="11726083" w14:textId="77777777" w:rsidR="00D90189" w:rsidRPr="00701F94" w:rsidRDefault="00D90189" w:rsidP="00D90189">
            <w:pPr>
              <w:rPr>
                <w:vanish/>
                <w:sz w:val="19"/>
                <w:szCs w:val="19"/>
              </w:rPr>
            </w:pPr>
            <w:r w:rsidRPr="00701F94">
              <w:t xml:space="preserve">Purchaser can modify Tender documents before the Deadline for </w:t>
            </w:r>
          </w:p>
          <w:p w14:paraId="6BED3A75" w14:textId="77777777" w:rsidR="00D90189" w:rsidRPr="00701F94" w:rsidRDefault="00D90189" w:rsidP="00D90189">
            <w:pPr>
              <w:rPr>
                <w:iCs/>
              </w:rPr>
            </w:pPr>
            <w:r w:rsidRPr="00701F94">
              <w:t>Submission of Tenders by issuing Addenda.</w:t>
            </w:r>
          </w:p>
        </w:tc>
      </w:tr>
      <w:tr w:rsidR="00D90189" w:rsidRPr="00701F94" w14:paraId="40D8036A" w14:textId="77777777" w:rsidTr="00D90189">
        <w:tc>
          <w:tcPr>
            <w:tcW w:w="1260" w:type="dxa"/>
          </w:tcPr>
          <w:p w14:paraId="23BD8C80" w14:textId="77777777" w:rsidR="00D90189" w:rsidRPr="00701F94" w:rsidRDefault="00D90189" w:rsidP="00D90189">
            <w:pPr>
              <w:rPr>
                <w:iCs/>
              </w:rPr>
            </w:pPr>
            <w:r w:rsidRPr="00701F94">
              <w:t>ITB 9.1</w:t>
            </w:r>
          </w:p>
        </w:tc>
        <w:tc>
          <w:tcPr>
            <w:tcW w:w="7200" w:type="dxa"/>
          </w:tcPr>
          <w:p w14:paraId="39C3DB46" w14:textId="77777777" w:rsidR="00D90189" w:rsidRPr="00701F94" w:rsidRDefault="00D90189" w:rsidP="00D90189">
            <w:r w:rsidRPr="00701F94">
              <w:t xml:space="preserve">Language of the Tender: </w:t>
            </w:r>
            <w:r w:rsidRPr="00701F94">
              <w:rPr>
                <w:b/>
                <w:i/>
              </w:rPr>
              <w:t>English</w:t>
            </w:r>
            <w:r w:rsidRPr="00701F94">
              <w:t>.</w:t>
            </w:r>
          </w:p>
          <w:p w14:paraId="29BFDEED" w14:textId="77777777" w:rsidR="00D90189" w:rsidRPr="00701F94" w:rsidRDefault="00D90189" w:rsidP="00D90189">
            <w:pPr>
              <w:rPr>
                <w:iCs/>
              </w:rPr>
            </w:pPr>
          </w:p>
        </w:tc>
      </w:tr>
    </w:tbl>
    <w:p w14:paraId="3A07C0C4" w14:textId="77777777" w:rsidR="00D90189" w:rsidRPr="00701F94" w:rsidRDefault="00D90189" w:rsidP="00D90189">
      <w:pPr>
        <w:rPr>
          <w:iCs/>
        </w:rPr>
      </w:pPr>
    </w:p>
    <w:p w14:paraId="567AEF13" w14:textId="77777777" w:rsidR="00D90189" w:rsidRPr="00701F94" w:rsidRDefault="00D90189" w:rsidP="00D90189">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D90189" w:rsidRPr="00701F94" w14:paraId="3D1D75DA" w14:textId="77777777" w:rsidTr="00D90189">
        <w:trPr>
          <w:cantSplit/>
        </w:trPr>
        <w:tc>
          <w:tcPr>
            <w:tcW w:w="8568" w:type="dxa"/>
            <w:gridSpan w:val="3"/>
          </w:tcPr>
          <w:p w14:paraId="45329DDE" w14:textId="77777777" w:rsidR="00D90189" w:rsidRPr="00701F94" w:rsidRDefault="00D90189" w:rsidP="00D90189"/>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D90189" w:rsidRPr="00701F94" w14:paraId="723D2999" w14:textId="77777777" w:rsidTr="00D90189">
              <w:tc>
                <w:tcPr>
                  <w:tcW w:w="8244" w:type="dxa"/>
                </w:tcPr>
                <w:p w14:paraId="41DF320D" w14:textId="77777777" w:rsidR="00D90189" w:rsidRPr="00701F94" w:rsidRDefault="00D90189" w:rsidP="00D90189">
                  <w:pPr>
                    <w:pStyle w:val="TOC1"/>
                    <w:rPr>
                      <w:sz w:val="20"/>
                    </w:rPr>
                  </w:pPr>
                  <w:r w:rsidRPr="00701F94">
                    <w:rPr>
                      <w:sz w:val="20"/>
                    </w:rPr>
                    <w:t>Tender Price and Currency</w:t>
                  </w:r>
                </w:p>
                <w:p w14:paraId="2A9005D9" w14:textId="77777777" w:rsidR="00D90189" w:rsidRPr="00701F94" w:rsidRDefault="00D90189" w:rsidP="00D90189">
                  <w:pPr>
                    <w:jc w:val="center"/>
                    <w:rPr>
                      <w:b/>
                      <w:bCs/>
                      <w:iCs/>
                      <w:sz w:val="28"/>
                    </w:rPr>
                  </w:pPr>
                </w:p>
              </w:tc>
            </w:tr>
          </w:tbl>
          <w:p w14:paraId="2F71D5A2" w14:textId="77777777" w:rsidR="00D90189" w:rsidRPr="00701F94" w:rsidRDefault="00D90189" w:rsidP="00D90189">
            <w:pPr>
              <w:rPr>
                <w:sz w:val="28"/>
              </w:rPr>
            </w:pPr>
          </w:p>
        </w:tc>
      </w:tr>
      <w:tr w:rsidR="00D90189" w:rsidRPr="00701F94" w14:paraId="5634B613" w14:textId="77777777" w:rsidTr="00D90189">
        <w:tc>
          <w:tcPr>
            <w:tcW w:w="912" w:type="dxa"/>
          </w:tcPr>
          <w:p w14:paraId="2E3F0968" w14:textId="77777777" w:rsidR="00D90189" w:rsidRPr="00701F94" w:rsidRDefault="00D90189" w:rsidP="00D90189">
            <w:r w:rsidRPr="00701F94">
              <w:lastRenderedPageBreak/>
              <w:t>ITB 12.1</w:t>
            </w:r>
          </w:p>
          <w:p w14:paraId="4358B31F" w14:textId="77777777" w:rsidR="00D90189" w:rsidRPr="00701F94" w:rsidRDefault="00D90189" w:rsidP="00D90189">
            <w:pPr>
              <w:rPr>
                <w:iCs/>
              </w:rPr>
            </w:pPr>
            <w:r w:rsidRPr="00701F94">
              <w:t>(</w:t>
            </w:r>
            <w:proofErr w:type="spellStart"/>
            <w:r w:rsidRPr="00701F94">
              <w:t>i</w:t>
            </w:r>
            <w:proofErr w:type="spellEnd"/>
            <w:r w:rsidRPr="00701F94">
              <w:t>)</w:t>
            </w:r>
          </w:p>
        </w:tc>
        <w:tc>
          <w:tcPr>
            <w:tcW w:w="7656" w:type="dxa"/>
            <w:gridSpan w:val="2"/>
          </w:tcPr>
          <w:p w14:paraId="3CDC8C05" w14:textId="4DFA338C" w:rsidR="00D90189" w:rsidRPr="00701F94" w:rsidRDefault="00D90189" w:rsidP="00D90189">
            <w:r w:rsidRPr="00701F94">
              <w:t xml:space="preserve">The price quoted shall </w:t>
            </w:r>
            <w:r w:rsidR="00C14C4D" w:rsidRPr="00701F94">
              <w:t>be:</w:t>
            </w:r>
            <w:r w:rsidRPr="00701F94">
              <w:t xml:space="preserve"> </w:t>
            </w:r>
            <w:r w:rsidRPr="00701F94">
              <w:rPr>
                <w:b/>
                <w:i/>
              </w:rPr>
              <w:t>United States Dollars</w:t>
            </w:r>
          </w:p>
          <w:p w14:paraId="73F47AE6" w14:textId="77777777" w:rsidR="00D90189" w:rsidRPr="00701F94" w:rsidRDefault="00D90189" w:rsidP="00D90189">
            <w:pPr>
              <w:rPr>
                <w:vanish/>
                <w:sz w:val="19"/>
                <w:szCs w:val="19"/>
              </w:rPr>
            </w:pPr>
            <w:r w:rsidRPr="00701F94">
              <w:t xml:space="preserve">The prices shall include all duties, taxes and other levies. The prices </w:t>
            </w:r>
          </w:p>
          <w:p w14:paraId="051BB6A7" w14:textId="77777777" w:rsidR="00D90189" w:rsidRPr="00701F94" w:rsidRDefault="00D90189" w:rsidP="00D90189">
            <w:r w:rsidRPr="00701F94">
              <w:t xml:space="preserve">should be expressed in the term of EXW </w:t>
            </w:r>
          </w:p>
          <w:p w14:paraId="133AEA21" w14:textId="77777777" w:rsidR="00D90189" w:rsidRPr="00701F94" w:rsidRDefault="00D90189" w:rsidP="00D90189">
            <w:pPr>
              <w:pStyle w:val="Date"/>
              <w:rPr>
                <w:iCs/>
              </w:rPr>
            </w:pPr>
          </w:p>
        </w:tc>
      </w:tr>
      <w:tr w:rsidR="00D90189" w:rsidRPr="00701F94" w14:paraId="23605B2D" w14:textId="77777777" w:rsidTr="00D90189">
        <w:tc>
          <w:tcPr>
            <w:tcW w:w="912" w:type="dxa"/>
          </w:tcPr>
          <w:p w14:paraId="3F39D8AF" w14:textId="77777777" w:rsidR="00D90189" w:rsidRPr="00701F94" w:rsidRDefault="00D90189" w:rsidP="00D90189">
            <w:pPr>
              <w:rPr>
                <w:iCs/>
              </w:rPr>
            </w:pPr>
            <w:r w:rsidRPr="00701F94">
              <w:rPr>
                <w:iCs/>
              </w:rPr>
              <w:t>ITB 12.1</w:t>
            </w:r>
          </w:p>
          <w:p w14:paraId="293A8CFD" w14:textId="77777777" w:rsidR="00D90189" w:rsidRPr="00701F94" w:rsidRDefault="00D90189" w:rsidP="00D90189">
            <w:pPr>
              <w:rPr>
                <w:iCs/>
              </w:rPr>
            </w:pPr>
            <w:r w:rsidRPr="00701F94">
              <w:rPr>
                <w:iCs/>
              </w:rPr>
              <w:t>(ii)</w:t>
            </w:r>
          </w:p>
        </w:tc>
        <w:tc>
          <w:tcPr>
            <w:tcW w:w="7656" w:type="dxa"/>
            <w:gridSpan w:val="2"/>
          </w:tcPr>
          <w:p w14:paraId="463F9077" w14:textId="794ABBF9" w:rsidR="00D90189" w:rsidRPr="00701F94" w:rsidRDefault="00D90189" w:rsidP="00D90189">
            <w:r w:rsidRPr="00701F94">
              <w:t xml:space="preserve">The Prices for inland </w:t>
            </w:r>
            <w:r w:rsidR="00C14C4D" w:rsidRPr="00701F94">
              <w:t>transportation N</w:t>
            </w:r>
            <w:r w:rsidRPr="00701F94">
              <w:rPr>
                <w:i/>
              </w:rPr>
              <w:t>/A</w:t>
            </w:r>
          </w:p>
          <w:p w14:paraId="0F95F4CF" w14:textId="603FD131" w:rsidR="00D90189" w:rsidRPr="00701F94" w:rsidRDefault="00D90189" w:rsidP="00D90189">
            <w:r w:rsidRPr="00701F94">
              <w:t xml:space="preserve">The prices for </w:t>
            </w:r>
            <w:r w:rsidR="00C14C4D" w:rsidRPr="00701F94">
              <w:t>insurance:</w:t>
            </w:r>
            <w:r w:rsidRPr="00701F94">
              <w:t xml:space="preserve"> </w:t>
            </w:r>
            <w:r w:rsidRPr="00701F94">
              <w:rPr>
                <w:i/>
              </w:rPr>
              <w:t>N/A</w:t>
            </w:r>
          </w:p>
          <w:p w14:paraId="06DD58EF" w14:textId="131FFD9A" w:rsidR="00D90189" w:rsidRPr="00701F94" w:rsidRDefault="00D90189" w:rsidP="00D90189">
            <w:r w:rsidRPr="00701F94">
              <w:t xml:space="preserve">The prices for other local </w:t>
            </w:r>
            <w:r w:rsidR="00C14C4D" w:rsidRPr="00701F94">
              <w:t>cost…</w:t>
            </w:r>
            <w:r w:rsidRPr="00701F94">
              <w:t>………………………</w:t>
            </w:r>
            <w:r w:rsidRPr="00701F94">
              <w:rPr>
                <w:i/>
              </w:rPr>
              <w:t>N/A</w:t>
            </w:r>
          </w:p>
          <w:p w14:paraId="74A970FC" w14:textId="77777777" w:rsidR="00D90189" w:rsidRPr="00701F94" w:rsidRDefault="00D90189" w:rsidP="00D90189">
            <w:pPr>
              <w:rPr>
                <w:iCs/>
              </w:rPr>
            </w:pPr>
          </w:p>
        </w:tc>
      </w:tr>
      <w:tr w:rsidR="00D90189" w:rsidRPr="00701F94" w14:paraId="68EFC349" w14:textId="77777777" w:rsidTr="00D90189">
        <w:tc>
          <w:tcPr>
            <w:tcW w:w="912" w:type="dxa"/>
          </w:tcPr>
          <w:p w14:paraId="429688EA" w14:textId="77777777" w:rsidR="00D90189" w:rsidRPr="00701F94" w:rsidRDefault="00D90189" w:rsidP="00D90189">
            <w:pPr>
              <w:rPr>
                <w:iCs/>
              </w:rPr>
            </w:pPr>
            <w:r w:rsidRPr="00701F94">
              <w:rPr>
                <w:iCs/>
              </w:rPr>
              <w:t>ITB 12.1</w:t>
            </w:r>
          </w:p>
          <w:p w14:paraId="240F625C" w14:textId="77777777" w:rsidR="00D90189" w:rsidRPr="00701F94" w:rsidRDefault="00D90189" w:rsidP="00D90189">
            <w:pPr>
              <w:rPr>
                <w:iCs/>
              </w:rPr>
            </w:pPr>
            <w:r w:rsidRPr="00701F94">
              <w:rPr>
                <w:iCs/>
              </w:rPr>
              <w:t>(iii)</w:t>
            </w:r>
          </w:p>
        </w:tc>
        <w:tc>
          <w:tcPr>
            <w:tcW w:w="7656" w:type="dxa"/>
            <w:gridSpan w:val="2"/>
          </w:tcPr>
          <w:p w14:paraId="7D3D25BB" w14:textId="5C19E3CE" w:rsidR="00D90189" w:rsidRPr="00701F94" w:rsidRDefault="00D90189" w:rsidP="00D90189">
            <w:r w:rsidRPr="00701F94">
              <w:t xml:space="preserve">The price of other incidental </w:t>
            </w:r>
            <w:r w:rsidR="000E0514" w:rsidRPr="00701F94">
              <w:t>services:</w:t>
            </w:r>
          </w:p>
          <w:p w14:paraId="2DDD6D9F" w14:textId="77777777" w:rsidR="00D90189" w:rsidRPr="00701F94" w:rsidRDefault="00D90189" w:rsidP="00D90189">
            <w:r w:rsidRPr="00701F94">
              <w:t>(a)</w:t>
            </w:r>
            <w:r w:rsidRPr="00701F94">
              <w:tab/>
              <w:t xml:space="preserve">………………………………L$ OR Us$------ </w:t>
            </w:r>
            <w:r w:rsidRPr="00701F94">
              <w:rPr>
                <w:i/>
              </w:rPr>
              <w:t>N/A</w:t>
            </w:r>
          </w:p>
          <w:p w14:paraId="22C33BD0" w14:textId="77777777" w:rsidR="00D90189" w:rsidRPr="00701F94" w:rsidRDefault="00D90189" w:rsidP="00D90189">
            <w:r w:rsidRPr="00701F94">
              <w:t>(b)</w:t>
            </w:r>
            <w:r w:rsidRPr="00701F94">
              <w:tab/>
              <w:t>……………………………… L$ OR Us$……</w:t>
            </w:r>
            <w:r w:rsidRPr="00701F94">
              <w:rPr>
                <w:i/>
              </w:rPr>
              <w:t>N/A</w:t>
            </w:r>
          </w:p>
          <w:p w14:paraId="36DA663E" w14:textId="77777777" w:rsidR="00D90189" w:rsidRPr="00701F94" w:rsidRDefault="00D90189" w:rsidP="00D90189">
            <w:r w:rsidRPr="00701F94">
              <w:t>(c)</w:t>
            </w:r>
            <w:r w:rsidRPr="00701F94">
              <w:tab/>
              <w:t xml:space="preserve">……………………………… L$ OR Us$…… </w:t>
            </w:r>
            <w:r w:rsidRPr="00701F94">
              <w:rPr>
                <w:i/>
              </w:rPr>
              <w:t>N/A</w:t>
            </w:r>
          </w:p>
          <w:p w14:paraId="73911D88" w14:textId="77777777" w:rsidR="00D90189" w:rsidRPr="00701F94" w:rsidRDefault="00D90189" w:rsidP="00D90189">
            <w:r w:rsidRPr="00701F94">
              <w:t xml:space="preserve">Total CIP to …………… </w:t>
            </w:r>
            <w:r w:rsidRPr="00701F94">
              <w:rPr>
                <w:i/>
                <w:iCs/>
              </w:rPr>
              <w:t>[name of final destination]</w:t>
            </w:r>
            <w:r w:rsidRPr="00701F94">
              <w:t xml:space="preserve"> L$ OR Us$…</w:t>
            </w:r>
            <w:r w:rsidRPr="00701F94">
              <w:rPr>
                <w:i/>
              </w:rPr>
              <w:t>N/A</w:t>
            </w:r>
          </w:p>
          <w:p w14:paraId="2126CF69" w14:textId="77777777" w:rsidR="00D90189" w:rsidRPr="00701F94" w:rsidRDefault="00D90189" w:rsidP="00D90189">
            <w:pPr>
              <w:rPr>
                <w:iCs/>
              </w:rPr>
            </w:pPr>
          </w:p>
        </w:tc>
      </w:tr>
      <w:tr w:rsidR="00D90189" w:rsidRPr="00701F94" w14:paraId="34ED391D" w14:textId="77777777" w:rsidTr="00D90189">
        <w:tc>
          <w:tcPr>
            <w:tcW w:w="912" w:type="dxa"/>
          </w:tcPr>
          <w:p w14:paraId="5123C70C" w14:textId="77777777" w:rsidR="00D90189" w:rsidRPr="00701F94" w:rsidRDefault="00D90189" w:rsidP="00D90189">
            <w:pPr>
              <w:rPr>
                <w:iCs/>
              </w:rPr>
            </w:pPr>
            <w:r w:rsidRPr="00701F94">
              <w:t>ITB 12.4</w:t>
            </w:r>
          </w:p>
        </w:tc>
        <w:tc>
          <w:tcPr>
            <w:tcW w:w="7656" w:type="dxa"/>
            <w:gridSpan w:val="2"/>
          </w:tcPr>
          <w:p w14:paraId="6497F70A" w14:textId="77777777" w:rsidR="00D90189" w:rsidRPr="00701F94" w:rsidRDefault="00D90189" w:rsidP="00D90189">
            <w:pPr>
              <w:rPr>
                <w:iCs/>
              </w:rPr>
            </w:pPr>
            <w:r w:rsidRPr="00701F94">
              <w:rPr>
                <w:iCs/>
              </w:rPr>
              <w:t>The prices shall be fixed</w:t>
            </w:r>
          </w:p>
        </w:tc>
      </w:tr>
      <w:tr w:rsidR="00D90189" w:rsidRPr="00701F94" w14:paraId="6F4D5D1D" w14:textId="77777777" w:rsidTr="00D90189">
        <w:tc>
          <w:tcPr>
            <w:tcW w:w="912" w:type="dxa"/>
          </w:tcPr>
          <w:p w14:paraId="0BB4D864" w14:textId="77777777" w:rsidR="00D90189" w:rsidRPr="00701F94" w:rsidRDefault="00D90189" w:rsidP="00D90189">
            <w:pPr>
              <w:rPr>
                <w:iCs/>
              </w:rPr>
            </w:pPr>
            <w:r w:rsidRPr="00701F94">
              <w:rPr>
                <w:iCs/>
              </w:rPr>
              <w:t>ITB 13.1</w:t>
            </w:r>
          </w:p>
        </w:tc>
        <w:tc>
          <w:tcPr>
            <w:tcW w:w="7656" w:type="dxa"/>
            <w:gridSpan w:val="2"/>
          </w:tcPr>
          <w:p w14:paraId="33DE396A" w14:textId="2FA5E644" w:rsidR="00D90189" w:rsidRPr="00701F94" w:rsidRDefault="00D90189" w:rsidP="00D90189">
            <w:pPr>
              <w:rPr>
                <w:iCs/>
              </w:rPr>
            </w:pPr>
            <w:r w:rsidRPr="00701F94">
              <w:rPr>
                <w:iCs/>
              </w:rPr>
              <w:t xml:space="preserve">The prices shall be quoted </w:t>
            </w:r>
            <w:r w:rsidR="00FA0173" w:rsidRPr="00701F94">
              <w:rPr>
                <w:iCs/>
              </w:rPr>
              <w:t xml:space="preserve">in </w:t>
            </w:r>
            <w:r w:rsidR="00FA0173" w:rsidRPr="00701F94">
              <w:t>United</w:t>
            </w:r>
            <w:r w:rsidRPr="00701F94">
              <w:rPr>
                <w:b/>
                <w:i/>
              </w:rPr>
              <w:t xml:space="preserve"> States Dollars</w:t>
            </w:r>
          </w:p>
        </w:tc>
      </w:tr>
      <w:tr w:rsidR="00D90189" w:rsidRPr="00701F94" w14:paraId="592581BA" w14:textId="77777777" w:rsidTr="00D90189">
        <w:trPr>
          <w:cantSplit/>
        </w:trPr>
        <w:tc>
          <w:tcPr>
            <w:tcW w:w="8568" w:type="dxa"/>
            <w:gridSpan w:val="3"/>
          </w:tcPr>
          <w:p w14:paraId="05FA17ED" w14:textId="77777777" w:rsidR="00D90189" w:rsidRPr="00701F94" w:rsidRDefault="00D90189" w:rsidP="00D90189">
            <w:pPr>
              <w:jc w:val="center"/>
              <w:rPr>
                <w:b/>
                <w:bCs/>
                <w:sz w:val="28"/>
              </w:rPr>
            </w:pPr>
          </w:p>
          <w:p w14:paraId="66749246" w14:textId="77777777" w:rsidR="00D90189" w:rsidRPr="00701F94" w:rsidRDefault="00D90189" w:rsidP="00D90189">
            <w:pPr>
              <w:pStyle w:val="TOC2"/>
              <w:rPr>
                <w:b/>
                <w:bCs/>
                <w:sz w:val="20"/>
              </w:rPr>
            </w:pPr>
            <w:r w:rsidRPr="00701F94">
              <w:rPr>
                <w:b/>
                <w:bCs/>
                <w:sz w:val="20"/>
              </w:rPr>
              <w:t>Preparation and Submission of Tenders</w:t>
            </w:r>
          </w:p>
          <w:p w14:paraId="211C6398" w14:textId="77777777" w:rsidR="00D90189" w:rsidRPr="00701F94" w:rsidRDefault="00D90189" w:rsidP="00D90189">
            <w:pPr>
              <w:jc w:val="center"/>
              <w:rPr>
                <w:b/>
                <w:bCs/>
                <w:iCs/>
                <w:sz w:val="28"/>
              </w:rPr>
            </w:pPr>
          </w:p>
        </w:tc>
      </w:tr>
      <w:tr w:rsidR="00D90189" w:rsidRPr="00701F94" w14:paraId="7425D6E5" w14:textId="77777777" w:rsidTr="00D90189">
        <w:tc>
          <w:tcPr>
            <w:tcW w:w="1080" w:type="dxa"/>
            <w:gridSpan w:val="2"/>
          </w:tcPr>
          <w:p w14:paraId="0EEEAFAA" w14:textId="77777777" w:rsidR="00D90189" w:rsidRPr="00701F94" w:rsidRDefault="00D90189" w:rsidP="00D90189">
            <w:pPr>
              <w:rPr>
                <w:iCs/>
              </w:rPr>
            </w:pPr>
            <w:r w:rsidRPr="00701F94">
              <w:rPr>
                <w:iCs/>
              </w:rPr>
              <w:t>ITB 14.3</w:t>
            </w:r>
          </w:p>
          <w:p w14:paraId="75D5C03B" w14:textId="77777777" w:rsidR="00D90189" w:rsidRPr="00701F94" w:rsidRDefault="00D90189" w:rsidP="00D90189">
            <w:pPr>
              <w:rPr>
                <w:iCs/>
              </w:rPr>
            </w:pPr>
            <w:r w:rsidRPr="00701F94">
              <w:rPr>
                <w:iCs/>
              </w:rPr>
              <w:t>(c)</w:t>
            </w:r>
          </w:p>
        </w:tc>
        <w:tc>
          <w:tcPr>
            <w:tcW w:w="7488" w:type="dxa"/>
          </w:tcPr>
          <w:p w14:paraId="243C8F79" w14:textId="77777777" w:rsidR="00D90189" w:rsidRPr="00701F94" w:rsidRDefault="00D90189" w:rsidP="00D90189">
            <w:r w:rsidRPr="00701F94">
              <w:t>Qualification requirements.</w:t>
            </w:r>
          </w:p>
          <w:p w14:paraId="4258C822" w14:textId="77777777" w:rsidR="00D90189" w:rsidRPr="00701F94" w:rsidRDefault="00D90189" w:rsidP="00D90189"/>
          <w:p w14:paraId="63029C83" w14:textId="77777777" w:rsidR="00D90189" w:rsidRPr="00701F94" w:rsidRDefault="00D90189" w:rsidP="00D90189">
            <w:pPr>
              <w:numPr>
                <w:ilvl w:val="0"/>
                <w:numId w:val="7"/>
              </w:numPr>
              <w:tabs>
                <w:tab w:val="clear" w:pos="792"/>
              </w:tabs>
              <w:ind w:hanging="792"/>
              <w:rPr>
                <w:vanish/>
                <w:sz w:val="19"/>
                <w:szCs w:val="19"/>
              </w:rPr>
            </w:pPr>
            <w:r w:rsidRPr="00701F94">
              <w:t>The offered goods/equipment shall be latest and in current production</w:t>
            </w:r>
          </w:p>
          <w:p w14:paraId="763B3776"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58CB9CF5"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16513CD9"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4597FC24"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72B0CA77"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03542BD3" w14:textId="77777777" w:rsidR="00D90189" w:rsidRPr="00701F94" w:rsidRDefault="00D90189" w:rsidP="00D90189">
            <w:pPr>
              <w:numPr>
                <w:ilvl w:val="0"/>
                <w:numId w:val="7"/>
              </w:numPr>
              <w:tabs>
                <w:tab w:val="clear" w:pos="792"/>
              </w:tabs>
              <w:ind w:hanging="792"/>
              <w:rPr>
                <w:vanish/>
                <w:sz w:val="19"/>
                <w:szCs w:val="19"/>
              </w:rPr>
            </w:pPr>
            <w:r w:rsidRPr="00701F94">
              <w:t xml:space="preserve"> </w:t>
            </w:r>
          </w:p>
          <w:p w14:paraId="4F21E30A" w14:textId="77777777" w:rsidR="00D90189" w:rsidRPr="00701F94" w:rsidRDefault="00D90189" w:rsidP="00D90189"/>
          <w:p w14:paraId="620FE8F9" w14:textId="77777777" w:rsidR="00D90189" w:rsidRPr="00701F94" w:rsidRDefault="00D90189" w:rsidP="00D90189">
            <w:pPr>
              <w:rPr>
                <w:vanish/>
                <w:sz w:val="19"/>
                <w:szCs w:val="19"/>
              </w:rPr>
            </w:pPr>
            <w:r w:rsidRPr="00701F94">
              <w:t xml:space="preserve">       </w:t>
            </w:r>
          </w:p>
          <w:p w14:paraId="17699058" w14:textId="77777777" w:rsidR="00D90189" w:rsidRPr="00701F94" w:rsidRDefault="00D90189" w:rsidP="00D90189">
            <w:pPr>
              <w:ind w:left="432" w:hanging="432"/>
              <w:rPr>
                <w:vanish/>
                <w:sz w:val="19"/>
                <w:szCs w:val="19"/>
              </w:rPr>
            </w:pPr>
            <w:r w:rsidRPr="00701F94">
              <w:t xml:space="preserve">for minimum of 2 years. If the offered model is new, the </w:t>
            </w:r>
          </w:p>
          <w:p w14:paraId="47D34B6C" w14:textId="77777777" w:rsidR="00D90189" w:rsidRPr="00701F94" w:rsidRDefault="00D90189" w:rsidP="00D90189">
            <w:pPr>
              <w:ind w:left="432" w:hanging="432"/>
              <w:rPr>
                <w:vanish/>
                <w:sz w:val="19"/>
                <w:szCs w:val="19"/>
              </w:rPr>
            </w:pPr>
            <w:r w:rsidRPr="00701F94">
              <w:t xml:space="preserve">manufacturer must have experience in producing the similar model for </w:t>
            </w:r>
          </w:p>
          <w:p w14:paraId="100144B4" w14:textId="77777777" w:rsidR="00D90189" w:rsidRPr="00701F94" w:rsidRDefault="00D90189" w:rsidP="00D90189">
            <w:r w:rsidRPr="00701F94">
              <w:t xml:space="preserve">a minimum   </w:t>
            </w:r>
          </w:p>
          <w:p w14:paraId="1BB57865" w14:textId="77777777" w:rsidR="00D90189" w:rsidRPr="00701F94" w:rsidRDefault="00D90189" w:rsidP="00D90189">
            <w:r w:rsidRPr="00701F94">
              <w:t xml:space="preserve">       of 2 years.</w:t>
            </w:r>
          </w:p>
          <w:p w14:paraId="1BD88DB7" w14:textId="77777777" w:rsidR="00D90189" w:rsidRPr="00701F94" w:rsidRDefault="00D90189" w:rsidP="00D90189"/>
          <w:p w14:paraId="5DC162D8" w14:textId="77777777" w:rsidR="00D90189" w:rsidRPr="00701F94" w:rsidRDefault="00D90189" w:rsidP="00D90189">
            <w:pPr>
              <w:ind w:left="432" w:hanging="432"/>
            </w:pPr>
            <w:r w:rsidRPr="00701F94">
              <w:t>ii)</w:t>
            </w:r>
            <w:r w:rsidRPr="00701F94">
              <w:tab/>
              <w:t>The Tender shall furnish a list of users who had purchased</w:t>
            </w:r>
          </w:p>
          <w:p w14:paraId="5EF9EF9A" w14:textId="77777777" w:rsidR="00D90189" w:rsidRPr="00701F94" w:rsidRDefault="00D90189" w:rsidP="00D90189">
            <w:pPr>
              <w:tabs>
                <w:tab w:val="left" w:pos="432"/>
              </w:tabs>
              <w:ind w:left="432"/>
              <w:rPr>
                <w:vanish/>
                <w:sz w:val="19"/>
                <w:szCs w:val="19"/>
              </w:rPr>
            </w:pPr>
            <w:r w:rsidRPr="00701F94">
              <w:t xml:space="preserve">same/similar goods/equipment in last 2 years., and number of </w:t>
            </w:r>
          </w:p>
          <w:p w14:paraId="3569DFCE" w14:textId="77777777" w:rsidR="00D90189" w:rsidRPr="00701F94" w:rsidRDefault="00D90189" w:rsidP="00D90189">
            <w:pPr>
              <w:ind w:left="432"/>
            </w:pPr>
            <w:r w:rsidRPr="00701F94">
              <w:t xml:space="preserve">equipment sold to them. They will be used as references to check the  </w:t>
            </w:r>
          </w:p>
          <w:p w14:paraId="39BBBB27" w14:textId="77777777" w:rsidR="00D90189" w:rsidRPr="00701F94" w:rsidRDefault="00D90189" w:rsidP="00D90189">
            <w:pPr>
              <w:ind w:left="432"/>
              <w:rPr>
                <w:vanish/>
                <w:sz w:val="19"/>
                <w:szCs w:val="19"/>
              </w:rPr>
            </w:pPr>
            <w:r w:rsidRPr="00701F94">
              <w:t xml:space="preserve"> </w:t>
            </w:r>
          </w:p>
          <w:p w14:paraId="72078E6C" w14:textId="77777777" w:rsidR="00D90189" w:rsidRPr="00701F94" w:rsidRDefault="00D90189" w:rsidP="00D90189">
            <w:r w:rsidRPr="00701F94">
              <w:t>Performance of the offered model, if necessary.</w:t>
            </w:r>
          </w:p>
          <w:p w14:paraId="26EFBB79" w14:textId="77777777" w:rsidR="00D90189" w:rsidRPr="00701F94" w:rsidRDefault="00D90189" w:rsidP="00D90189"/>
          <w:p w14:paraId="55F7DCB5" w14:textId="77777777" w:rsidR="00D90189" w:rsidRPr="00701F94" w:rsidRDefault="00D90189" w:rsidP="00D90189">
            <w:pPr>
              <w:ind w:left="432" w:hanging="432"/>
              <w:rPr>
                <w:vanish/>
                <w:sz w:val="19"/>
                <w:szCs w:val="19"/>
              </w:rPr>
            </w:pPr>
            <w:r w:rsidRPr="00701F94">
              <w:t>iii)</w:t>
            </w:r>
            <w:r w:rsidRPr="00701F94">
              <w:tab/>
              <w:t xml:space="preserve">Compliance with variation from the departmental requirement of the </w:t>
            </w:r>
          </w:p>
          <w:p w14:paraId="20DAFE19" w14:textId="77777777" w:rsidR="00D90189" w:rsidRPr="00701F94" w:rsidRDefault="00D90189" w:rsidP="00D90189">
            <w:pPr>
              <w:ind w:left="432"/>
            </w:pPr>
            <w:r w:rsidRPr="00701F94">
              <w:t xml:space="preserve">technical specification shall be duly filled in the offered specification    </w:t>
            </w:r>
          </w:p>
          <w:p w14:paraId="0C52BF9B" w14:textId="77777777" w:rsidR="00D90189" w:rsidRPr="00701F94" w:rsidRDefault="00D90189" w:rsidP="00D90189">
            <w:pPr>
              <w:ind w:left="432"/>
              <w:rPr>
                <w:vanish/>
                <w:sz w:val="19"/>
                <w:szCs w:val="19"/>
              </w:rPr>
            </w:pPr>
            <w:r w:rsidRPr="00701F94">
              <w:t xml:space="preserve"> </w:t>
            </w:r>
          </w:p>
          <w:p w14:paraId="5D8D4B77" w14:textId="77777777" w:rsidR="00D90189" w:rsidRPr="00701F94" w:rsidRDefault="00D90189" w:rsidP="00D90189">
            <w:r w:rsidRPr="00701F94">
              <w:t>Column of the Technical Specification.</w:t>
            </w:r>
          </w:p>
          <w:p w14:paraId="1094E9E0" w14:textId="77777777" w:rsidR="00D90189" w:rsidRPr="00701F94" w:rsidRDefault="00D90189" w:rsidP="00D90189"/>
          <w:p w14:paraId="3BDD0174" w14:textId="77777777" w:rsidR="00D90189" w:rsidRPr="00701F94" w:rsidRDefault="00D90189" w:rsidP="00D90189">
            <w:pPr>
              <w:ind w:left="432" w:hanging="432"/>
              <w:rPr>
                <w:vanish/>
                <w:sz w:val="19"/>
                <w:szCs w:val="19"/>
              </w:rPr>
            </w:pPr>
            <w:r w:rsidRPr="00701F94">
              <w:t>iv)</w:t>
            </w:r>
            <w:r w:rsidRPr="00701F94">
              <w:tab/>
              <w:t xml:space="preserve">Separate Tender shall be submitted for each package. No Tender will be </w:t>
            </w:r>
          </w:p>
          <w:p w14:paraId="288D9922" w14:textId="77777777" w:rsidR="00D90189" w:rsidRPr="00701F94" w:rsidRDefault="00D90189" w:rsidP="00D90189">
            <w:pPr>
              <w:ind w:left="432" w:hanging="432"/>
              <w:rPr>
                <w:vanish/>
                <w:sz w:val="19"/>
                <w:szCs w:val="19"/>
              </w:rPr>
            </w:pPr>
            <w:r w:rsidRPr="00701F94">
              <w:t xml:space="preserve">considered if the offered quantity is different from that specified in the </w:t>
            </w:r>
          </w:p>
          <w:p w14:paraId="5B386698" w14:textId="77777777" w:rsidR="00D90189" w:rsidRPr="00701F94" w:rsidRDefault="00D90189" w:rsidP="00D90189">
            <w:r w:rsidRPr="00701F94">
              <w:t>Technical Specification.</w:t>
            </w:r>
          </w:p>
          <w:p w14:paraId="1DC4CCBB" w14:textId="77777777" w:rsidR="00D90189" w:rsidRPr="00701F94" w:rsidRDefault="00D90189" w:rsidP="00D90189">
            <w:pPr>
              <w:ind w:left="432" w:hanging="432"/>
              <w:rPr>
                <w:vanish/>
                <w:sz w:val="19"/>
                <w:szCs w:val="19"/>
              </w:rPr>
            </w:pPr>
            <w:r w:rsidRPr="00701F94">
              <w:t>v)</w:t>
            </w:r>
            <w:r w:rsidRPr="00701F94">
              <w:tab/>
              <w:t xml:space="preserve">An agent can submit Tenders on behalf of more than one manufacturer </w:t>
            </w:r>
          </w:p>
          <w:p w14:paraId="21EEF0E9" w14:textId="77777777" w:rsidR="00D90189" w:rsidRPr="00701F94" w:rsidRDefault="00D90189" w:rsidP="00D90189">
            <w:pPr>
              <w:ind w:left="432" w:hanging="432"/>
              <w:rPr>
                <w:vanish/>
                <w:sz w:val="19"/>
                <w:szCs w:val="19"/>
              </w:rPr>
            </w:pPr>
            <w:r w:rsidRPr="00701F94">
              <w:t xml:space="preserve">but separate complete Tenders including Bid Security shall be submitted </w:t>
            </w:r>
          </w:p>
          <w:p w14:paraId="669CDF5A" w14:textId="77777777" w:rsidR="00D90189" w:rsidRPr="00701F94" w:rsidRDefault="00D90189" w:rsidP="00D90189">
            <w:r w:rsidRPr="00701F94">
              <w:t>for each manufacturer.</w:t>
            </w:r>
          </w:p>
          <w:p w14:paraId="2B316F31" w14:textId="77777777" w:rsidR="00D90189" w:rsidRPr="00701F94" w:rsidRDefault="00D90189" w:rsidP="00D90189"/>
          <w:p w14:paraId="22836911" w14:textId="77777777" w:rsidR="00D90189" w:rsidRPr="00701F94" w:rsidRDefault="00D90189" w:rsidP="00D90189">
            <w:pPr>
              <w:ind w:left="432" w:hanging="432"/>
              <w:rPr>
                <w:vanish/>
                <w:sz w:val="19"/>
                <w:szCs w:val="19"/>
              </w:rPr>
            </w:pPr>
            <w:r w:rsidRPr="00701F94">
              <w:lastRenderedPageBreak/>
              <w:t>vi)</w:t>
            </w:r>
            <w:r w:rsidRPr="00701F94">
              <w:tab/>
              <w:t xml:space="preserve">If an Agent submits Tenders on behalf of more than one Manufacturer, </w:t>
            </w:r>
          </w:p>
          <w:p w14:paraId="266288D8" w14:textId="77777777" w:rsidR="00D90189" w:rsidRPr="00701F94" w:rsidRDefault="00D90189" w:rsidP="00D90189">
            <w:pPr>
              <w:ind w:left="432" w:hanging="432"/>
              <w:rPr>
                <w:vanish/>
                <w:sz w:val="19"/>
                <w:szCs w:val="19"/>
              </w:rPr>
            </w:pPr>
            <w:r w:rsidRPr="00701F94">
              <w:t xml:space="preserve">unless each such Tender is accompanied by a separate Tender Form for </w:t>
            </w:r>
          </w:p>
          <w:p w14:paraId="2D288DE0" w14:textId="77777777" w:rsidR="00D90189" w:rsidRPr="00701F94" w:rsidRDefault="00D90189" w:rsidP="00D90189">
            <w:pPr>
              <w:ind w:left="432" w:hanging="432"/>
              <w:rPr>
                <w:vanish/>
                <w:sz w:val="19"/>
                <w:szCs w:val="19"/>
              </w:rPr>
            </w:pPr>
            <w:r w:rsidRPr="00701F94">
              <w:t xml:space="preserve">each Tender, and a Bid Security, when required, for each Tender, and </w:t>
            </w:r>
          </w:p>
          <w:p w14:paraId="07D7A830" w14:textId="77777777" w:rsidR="00D90189" w:rsidRPr="00701F94" w:rsidRDefault="00D90189" w:rsidP="00D90189">
            <w:pPr>
              <w:ind w:left="432" w:hanging="432"/>
              <w:rPr>
                <w:vanish/>
                <w:sz w:val="19"/>
                <w:szCs w:val="19"/>
              </w:rPr>
            </w:pPr>
            <w:r w:rsidRPr="00701F94">
              <w:t xml:space="preserve">authorization from the respective Manufacturer, all such Tenders will be </w:t>
            </w:r>
          </w:p>
          <w:p w14:paraId="775BFCCC" w14:textId="77777777" w:rsidR="00D90189" w:rsidRPr="00701F94" w:rsidRDefault="00D90189" w:rsidP="00D90189">
            <w:r w:rsidRPr="00701F94">
              <w:t>rejected as non-responsive.</w:t>
            </w:r>
          </w:p>
          <w:p w14:paraId="1EFE0344" w14:textId="5FF36CAE" w:rsidR="00D90189" w:rsidRPr="00701F94" w:rsidRDefault="00D90189" w:rsidP="00D90189">
            <w:r w:rsidRPr="00701F94">
              <w:t xml:space="preserve">vii)  </w:t>
            </w:r>
            <w:r w:rsidR="00A47AD3" w:rsidRPr="00701F94">
              <w:t>other</w:t>
            </w:r>
            <w:r w:rsidRPr="00701F94">
              <w:t xml:space="preserve"> qualifications.</w:t>
            </w:r>
          </w:p>
          <w:p w14:paraId="11D00393" w14:textId="77777777" w:rsidR="00D90189" w:rsidRPr="00701F94" w:rsidRDefault="00D90189" w:rsidP="00D90189">
            <w:pPr>
              <w:rPr>
                <w:iCs/>
              </w:rPr>
            </w:pPr>
          </w:p>
        </w:tc>
      </w:tr>
      <w:tr w:rsidR="00D90189" w:rsidRPr="00701F94" w14:paraId="19A4F601" w14:textId="77777777" w:rsidTr="00D90189">
        <w:tc>
          <w:tcPr>
            <w:tcW w:w="1080" w:type="dxa"/>
            <w:gridSpan w:val="2"/>
          </w:tcPr>
          <w:p w14:paraId="6AB20DBE" w14:textId="77777777" w:rsidR="00D90189" w:rsidRPr="00701F94" w:rsidRDefault="00D90189" w:rsidP="00D90189">
            <w:pPr>
              <w:rPr>
                <w:iCs/>
              </w:rPr>
            </w:pPr>
            <w:r w:rsidRPr="00701F94">
              <w:lastRenderedPageBreak/>
              <w:t>ITB 15.3 (b)</w:t>
            </w:r>
          </w:p>
        </w:tc>
        <w:tc>
          <w:tcPr>
            <w:tcW w:w="7488" w:type="dxa"/>
          </w:tcPr>
          <w:p w14:paraId="4BC62A48" w14:textId="255F66D4" w:rsidR="00D90189" w:rsidRPr="00701F94" w:rsidRDefault="00D90189" w:rsidP="00D90189">
            <w:r w:rsidRPr="00701F94">
              <w:t>Spare parts required for ………</w:t>
            </w:r>
            <w:r w:rsidR="00A47AD3" w:rsidRPr="00701F94">
              <w:t>…...</w:t>
            </w:r>
            <w:r w:rsidRPr="00701F94">
              <w:t xml:space="preserve"> </w:t>
            </w:r>
            <w:r w:rsidRPr="00701F94">
              <w:rPr>
                <w:i/>
                <w:iCs/>
              </w:rPr>
              <w:t xml:space="preserve">[number] </w:t>
            </w:r>
            <w:r w:rsidRPr="00701F94">
              <w:t xml:space="preserve">of years of operation. </w:t>
            </w:r>
            <w:r w:rsidRPr="00701F94">
              <w:rPr>
                <w:i/>
              </w:rPr>
              <w:t>N/A</w:t>
            </w:r>
          </w:p>
          <w:p w14:paraId="0C50FA74" w14:textId="77777777" w:rsidR="00D90189" w:rsidRPr="00701F94" w:rsidRDefault="00D90189" w:rsidP="00D90189">
            <w:pPr>
              <w:rPr>
                <w:iCs/>
              </w:rPr>
            </w:pPr>
          </w:p>
        </w:tc>
      </w:tr>
      <w:tr w:rsidR="00D90189" w:rsidRPr="00701F94" w14:paraId="74877F89" w14:textId="77777777" w:rsidTr="00D90189">
        <w:tc>
          <w:tcPr>
            <w:tcW w:w="1080" w:type="dxa"/>
            <w:gridSpan w:val="2"/>
          </w:tcPr>
          <w:p w14:paraId="687E513D" w14:textId="77777777" w:rsidR="00D90189" w:rsidRPr="00701F94" w:rsidRDefault="00D90189" w:rsidP="00D90189">
            <w:pPr>
              <w:rPr>
                <w:iCs/>
              </w:rPr>
            </w:pPr>
            <w:r w:rsidRPr="00701F94">
              <w:t>ITB 16.1</w:t>
            </w:r>
          </w:p>
        </w:tc>
        <w:tc>
          <w:tcPr>
            <w:tcW w:w="7488" w:type="dxa"/>
          </w:tcPr>
          <w:p w14:paraId="50FF78EF" w14:textId="7E354253" w:rsidR="00D90189" w:rsidRPr="00701F94" w:rsidRDefault="00D90189" w:rsidP="00D90189">
            <w:r w:rsidRPr="00701F94">
              <w:t xml:space="preserve"> B</w:t>
            </w:r>
            <w:r w:rsidR="00BB431A">
              <w:t>ID SECURING DECLARATION</w:t>
            </w:r>
          </w:p>
          <w:p w14:paraId="73CF589D" w14:textId="77777777" w:rsidR="00D90189" w:rsidRPr="00701F94" w:rsidRDefault="00D90189" w:rsidP="00D90189">
            <w:pPr>
              <w:jc w:val="center"/>
              <w:rPr>
                <w:iCs/>
              </w:rPr>
            </w:pPr>
          </w:p>
        </w:tc>
      </w:tr>
      <w:tr w:rsidR="00D90189" w:rsidRPr="00701F94" w14:paraId="2EFBEA5E" w14:textId="77777777" w:rsidTr="00D90189">
        <w:tc>
          <w:tcPr>
            <w:tcW w:w="1080" w:type="dxa"/>
            <w:gridSpan w:val="2"/>
          </w:tcPr>
          <w:p w14:paraId="0D349865" w14:textId="77777777" w:rsidR="00D90189" w:rsidRPr="00701F94" w:rsidRDefault="00D90189" w:rsidP="00D90189">
            <w:pPr>
              <w:rPr>
                <w:iCs/>
              </w:rPr>
            </w:pPr>
            <w:r w:rsidRPr="00701F94">
              <w:t>ITB 17.1</w:t>
            </w:r>
          </w:p>
        </w:tc>
        <w:tc>
          <w:tcPr>
            <w:tcW w:w="7488" w:type="dxa"/>
          </w:tcPr>
          <w:p w14:paraId="35C70447" w14:textId="779F3B29" w:rsidR="00D90189" w:rsidRPr="00701F94" w:rsidRDefault="00D90189" w:rsidP="00D90189">
            <w:pPr>
              <w:rPr>
                <w:iCs/>
              </w:rPr>
            </w:pPr>
            <w:r w:rsidRPr="00701F94">
              <w:t xml:space="preserve">Tender Validity </w:t>
            </w:r>
            <w:r w:rsidR="00A47AD3" w:rsidRPr="00701F94">
              <w:t>Period:</w:t>
            </w:r>
            <w:r w:rsidRPr="00701F94">
              <w:t xml:space="preserve"> </w:t>
            </w:r>
            <w:r w:rsidRPr="00701F94">
              <w:rPr>
                <w:b/>
                <w:i/>
              </w:rPr>
              <w:t>30 days</w:t>
            </w:r>
          </w:p>
        </w:tc>
      </w:tr>
      <w:tr w:rsidR="00D90189" w:rsidRPr="00701F94" w14:paraId="0C8B272B" w14:textId="77777777" w:rsidTr="00D90189">
        <w:tc>
          <w:tcPr>
            <w:tcW w:w="1080" w:type="dxa"/>
            <w:gridSpan w:val="2"/>
          </w:tcPr>
          <w:p w14:paraId="115AD212" w14:textId="77777777" w:rsidR="00D90189" w:rsidRPr="00701F94" w:rsidRDefault="00D90189" w:rsidP="00D90189">
            <w:r w:rsidRPr="00701F94">
              <w:t>ITB 18.1</w:t>
            </w:r>
          </w:p>
        </w:tc>
        <w:tc>
          <w:tcPr>
            <w:tcW w:w="7488" w:type="dxa"/>
          </w:tcPr>
          <w:p w14:paraId="6439BFAC" w14:textId="49310828" w:rsidR="00D90189" w:rsidRPr="00701F94" w:rsidRDefault="00D90189" w:rsidP="00D90189">
            <w:r w:rsidRPr="00701F94">
              <w:t xml:space="preserve">Number of </w:t>
            </w:r>
            <w:r w:rsidR="00A47AD3" w:rsidRPr="00701F94">
              <w:t>copies:</w:t>
            </w:r>
            <w:r w:rsidRPr="00701F94">
              <w:t xml:space="preserve"> </w:t>
            </w:r>
            <w:r w:rsidRPr="00701F94">
              <w:rPr>
                <w:b/>
                <w:i/>
              </w:rPr>
              <w:t>Two</w:t>
            </w:r>
          </w:p>
          <w:p w14:paraId="167B2019" w14:textId="77777777" w:rsidR="00D90189" w:rsidRPr="00701F94" w:rsidRDefault="00D90189" w:rsidP="00D90189"/>
        </w:tc>
      </w:tr>
      <w:tr w:rsidR="00D90189" w:rsidRPr="00701F94" w14:paraId="7CD99DE8" w14:textId="77777777" w:rsidTr="00D90189">
        <w:tc>
          <w:tcPr>
            <w:tcW w:w="1080" w:type="dxa"/>
            <w:gridSpan w:val="2"/>
          </w:tcPr>
          <w:p w14:paraId="516A460E" w14:textId="77777777" w:rsidR="00D90189" w:rsidRPr="00701F94" w:rsidRDefault="00D90189" w:rsidP="00D90189">
            <w:r w:rsidRPr="00701F94">
              <w:t>ITB 19.2 (a)</w:t>
            </w:r>
          </w:p>
        </w:tc>
        <w:tc>
          <w:tcPr>
            <w:tcW w:w="7488" w:type="dxa"/>
          </w:tcPr>
          <w:p w14:paraId="750E7215" w14:textId="5EFF13C6" w:rsidR="00D90189" w:rsidRPr="00701F94" w:rsidRDefault="00D90189" w:rsidP="00D90189">
            <w:pPr>
              <w:rPr>
                <w:vanish/>
                <w:sz w:val="19"/>
                <w:szCs w:val="19"/>
              </w:rPr>
            </w:pPr>
            <w:r w:rsidRPr="00701F94">
              <w:t xml:space="preserve">address for Tender </w:t>
            </w:r>
            <w:r w:rsidR="00133C7F" w:rsidRPr="00701F94">
              <w:t>submission:</w:t>
            </w:r>
            <w:r w:rsidRPr="00701F94">
              <w:t xml:space="preserve"> </w:t>
            </w:r>
          </w:p>
          <w:p w14:paraId="463B7827" w14:textId="77777777" w:rsidR="00D90189" w:rsidRPr="00701F94" w:rsidRDefault="00D90189" w:rsidP="00D90189">
            <w:pPr>
              <w:rPr>
                <w:i/>
              </w:rPr>
            </w:pPr>
          </w:p>
          <w:p w14:paraId="727D58FD" w14:textId="7589CE4B" w:rsidR="00D90189" w:rsidRPr="00701F94" w:rsidRDefault="00D90189" w:rsidP="00D90189">
            <w:pPr>
              <w:rPr>
                <w:b/>
                <w:i/>
              </w:rPr>
            </w:pPr>
            <w:r w:rsidRPr="00701F94">
              <w:rPr>
                <w:b/>
                <w:i/>
              </w:rPr>
              <w:t xml:space="preserve">The </w:t>
            </w:r>
            <w:r w:rsidR="00B21DD5">
              <w:rPr>
                <w:b/>
                <w:i/>
              </w:rPr>
              <w:t xml:space="preserve">Director of </w:t>
            </w:r>
            <w:r w:rsidRPr="00701F94">
              <w:rPr>
                <w:b/>
                <w:i/>
              </w:rPr>
              <w:t>Procurement</w:t>
            </w:r>
          </w:p>
          <w:p w14:paraId="4DCBE688" w14:textId="24BEAC58" w:rsidR="00D90189" w:rsidRDefault="00B21DD5" w:rsidP="00D90189">
            <w:pPr>
              <w:rPr>
                <w:b/>
                <w:i/>
              </w:rPr>
            </w:pPr>
            <w:r>
              <w:rPr>
                <w:b/>
                <w:i/>
              </w:rPr>
              <w:t xml:space="preserve">Department of </w:t>
            </w:r>
            <w:r w:rsidR="00BB431A">
              <w:rPr>
                <w:b/>
                <w:i/>
              </w:rPr>
              <w:t>Procurement</w:t>
            </w:r>
          </w:p>
          <w:p w14:paraId="2257DCBB" w14:textId="306B5655" w:rsidR="00D90189" w:rsidRPr="00701F94" w:rsidRDefault="00A47AD3" w:rsidP="00D90189">
            <w:pPr>
              <w:rPr>
                <w:b/>
                <w:i/>
              </w:rPr>
            </w:pPr>
            <w:r>
              <w:rPr>
                <w:b/>
                <w:i/>
              </w:rPr>
              <w:t>Liberia Maritime Authority, Oldest Congo Town</w:t>
            </w:r>
          </w:p>
          <w:p w14:paraId="1FBBA5F0" w14:textId="77777777" w:rsidR="00D90189" w:rsidRPr="00701F94" w:rsidRDefault="00D90189" w:rsidP="00D90189">
            <w:r w:rsidRPr="00701F94">
              <w:rPr>
                <w:b/>
                <w:i/>
              </w:rPr>
              <w:t>Monrovia, Liberia</w:t>
            </w:r>
            <w:r w:rsidRPr="00701F94">
              <w:t xml:space="preserve"> </w:t>
            </w:r>
          </w:p>
        </w:tc>
      </w:tr>
      <w:tr w:rsidR="00D90189" w:rsidRPr="00701F94" w14:paraId="1CB7078F" w14:textId="77777777" w:rsidTr="00D90189">
        <w:tc>
          <w:tcPr>
            <w:tcW w:w="1080" w:type="dxa"/>
            <w:gridSpan w:val="2"/>
          </w:tcPr>
          <w:p w14:paraId="438BD68D" w14:textId="77777777" w:rsidR="00D90189" w:rsidRPr="00701F94" w:rsidRDefault="00D90189" w:rsidP="00D90189">
            <w:r w:rsidRPr="00701F94">
              <w:t>ITB 19.2 (b)</w:t>
            </w:r>
          </w:p>
        </w:tc>
        <w:tc>
          <w:tcPr>
            <w:tcW w:w="7488" w:type="dxa"/>
          </w:tcPr>
          <w:p w14:paraId="66B2B011" w14:textId="082AB956" w:rsidR="00D90189" w:rsidRPr="00701F94" w:rsidRDefault="00D90189" w:rsidP="00D90189">
            <w:pPr>
              <w:rPr>
                <w:b/>
                <w:i/>
              </w:rPr>
            </w:pPr>
            <w:r w:rsidRPr="00701F94">
              <w:t xml:space="preserve">IFT title and </w:t>
            </w:r>
            <w:r w:rsidR="005A16C1" w:rsidRPr="00701F94">
              <w:t>number:</w:t>
            </w:r>
            <w:r w:rsidRPr="00701F94">
              <w:t xml:space="preserve"> </w:t>
            </w:r>
            <w:r w:rsidR="005A16C1" w:rsidRPr="00701F94">
              <w:rPr>
                <w:b/>
                <w:i/>
              </w:rPr>
              <w:t>A</w:t>
            </w:r>
            <w:r w:rsidR="0079362F">
              <w:rPr>
                <w:b/>
                <w:i/>
              </w:rPr>
              <w:t>ir Ticketing Service</w:t>
            </w:r>
          </w:p>
          <w:p w14:paraId="70197C00" w14:textId="40E227D1" w:rsidR="00D90189" w:rsidRPr="00701F94" w:rsidRDefault="00A70537" w:rsidP="00D90189">
            <w:pPr>
              <w:rPr>
                <w:b/>
                <w:i/>
              </w:rPr>
            </w:pPr>
            <w:r>
              <w:rPr>
                <w:b/>
                <w:i/>
              </w:rPr>
              <w:t>IFB No.</w:t>
            </w:r>
            <w:r w:rsidR="00BB431A">
              <w:rPr>
                <w:b/>
                <w:i/>
              </w:rPr>
              <w:t xml:space="preserve"> </w:t>
            </w:r>
            <w:proofErr w:type="spellStart"/>
            <w:r w:rsidR="005A16C1">
              <w:rPr>
                <w:b/>
                <w:i/>
              </w:rPr>
              <w:t>LiMA</w:t>
            </w:r>
            <w:proofErr w:type="spellEnd"/>
            <w:r w:rsidR="00571B06">
              <w:rPr>
                <w:b/>
                <w:i/>
              </w:rPr>
              <w:t>/</w:t>
            </w:r>
            <w:r>
              <w:rPr>
                <w:b/>
                <w:i/>
              </w:rPr>
              <w:t>/</w:t>
            </w:r>
            <w:r w:rsidR="005A16C1">
              <w:rPr>
                <w:b/>
                <w:i/>
              </w:rPr>
              <w:t>NCB</w:t>
            </w:r>
            <w:r>
              <w:rPr>
                <w:b/>
                <w:i/>
              </w:rPr>
              <w:t>/00</w:t>
            </w:r>
            <w:r w:rsidR="00B21DD5">
              <w:rPr>
                <w:b/>
                <w:i/>
              </w:rPr>
              <w:t>1</w:t>
            </w:r>
            <w:r>
              <w:rPr>
                <w:b/>
                <w:i/>
              </w:rPr>
              <w:t>/202</w:t>
            </w:r>
            <w:r w:rsidR="00624275">
              <w:rPr>
                <w:b/>
                <w:i/>
              </w:rPr>
              <w:t>6</w:t>
            </w:r>
          </w:p>
        </w:tc>
      </w:tr>
      <w:tr w:rsidR="00D90189" w:rsidRPr="00701F94" w14:paraId="64BA2DF4" w14:textId="77777777" w:rsidTr="00D90189">
        <w:tc>
          <w:tcPr>
            <w:tcW w:w="1080" w:type="dxa"/>
            <w:gridSpan w:val="2"/>
          </w:tcPr>
          <w:p w14:paraId="34A9C0A8" w14:textId="77777777" w:rsidR="00D90189" w:rsidRPr="00701F94" w:rsidRDefault="00D90189" w:rsidP="00D90189">
            <w:r w:rsidRPr="00701F94">
              <w:t>ITB 20.1</w:t>
            </w:r>
          </w:p>
          <w:p w14:paraId="6F50C059" w14:textId="77777777" w:rsidR="00D90189" w:rsidRPr="00701F94" w:rsidRDefault="00D90189" w:rsidP="00D90189"/>
        </w:tc>
        <w:tc>
          <w:tcPr>
            <w:tcW w:w="7488" w:type="dxa"/>
          </w:tcPr>
          <w:p w14:paraId="07F015F0" w14:textId="0AA483D8" w:rsidR="00D90189" w:rsidRPr="00701F94" w:rsidRDefault="00D90189" w:rsidP="00D90189">
            <w:r w:rsidRPr="00701F94">
              <w:t xml:space="preserve">Deadline for Tender </w:t>
            </w:r>
            <w:r w:rsidR="005A16C1" w:rsidRPr="00701F94">
              <w:t>submission:</w:t>
            </w:r>
          </w:p>
          <w:p w14:paraId="2086588E" w14:textId="51DCECDE" w:rsidR="00D90189" w:rsidRPr="00701F94" w:rsidRDefault="00D90189" w:rsidP="00D90189">
            <w:pPr>
              <w:rPr>
                <w:b/>
                <w:i/>
                <w:iCs/>
              </w:rPr>
            </w:pPr>
            <w:r w:rsidRPr="00701F94">
              <w:t xml:space="preserve">            </w:t>
            </w:r>
            <w:r w:rsidR="005A16C1" w:rsidRPr="00701F94">
              <w:t>Date:</w:t>
            </w:r>
            <w:r w:rsidRPr="00701F94">
              <w:tab/>
            </w:r>
            <w:r w:rsidR="00F752B5">
              <w:rPr>
                <w:b/>
                <w:i/>
              </w:rPr>
              <w:t>March</w:t>
            </w:r>
            <w:r w:rsidR="00EF2415">
              <w:rPr>
                <w:b/>
                <w:i/>
              </w:rPr>
              <w:t xml:space="preserve"> </w:t>
            </w:r>
            <w:r w:rsidR="00F812EB">
              <w:rPr>
                <w:b/>
                <w:i/>
              </w:rPr>
              <w:t>20</w:t>
            </w:r>
            <w:r w:rsidRPr="00A70537">
              <w:rPr>
                <w:b/>
                <w:i/>
              </w:rPr>
              <w:t>, 202</w:t>
            </w:r>
            <w:r w:rsidR="00624275">
              <w:rPr>
                <w:b/>
                <w:i/>
              </w:rPr>
              <w:t>6</w:t>
            </w:r>
          </w:p>
          <w:p w14:paraId="5CFFF42F" w14:textId="23C1D7BF" w:rsidR="00D90189" w:rsidRPr="00701F94" w:rsidRDefault="00D90189" w:rsidP="00D90189">
            <w:pPr>
              <w:rPr>
                <w:i/>
                <w:iCs/>
              </w:rPr>
            </w:pPr>
            <w:r w:rsidRPr="00701F94">
              <w:tab/>
            </w:r>
            <w:r w:rsidR="005A16C1" w:rsidRPr="00701F94">
              <w:t>Time:</w:t>
            </w:r>
            <w:r w:rsidRPr="00701F94">
              <w:t xml:space="preserve">  </w:t>
            </w:r>
            <w:r w:rsidR="00F812EB">
              <w:rPr>
                <w:b/>
                <w:bCs/>
                <w:i/>
              </w:rPr>
              <w:t>16</w:t>
            </w:r>
            <w:r w:rsidRPr="00701F94">
              <w:rPr>
                <w:b/>
                <w:i/>
              </w:rPr>
              <w:t xml:space="preserve">: </w:t>
            </w:r>
            <w:r w:rsidR="00EF2415">
              <w:rPr>
                <w:b/>
                <w:i/>
              </w:rPr>
              <w:t>0</w:t>
            </w:r>
            <w:r w:rsidR="005A16C1">
              <w:rPr>
                <w:b/>
                <w:i/>
              </w:rPr>
              <w:t>0</w:t>
            </w:r>
            <w:r w:rsidRPr="00701F94">
              <w:rPr>
                <w:b/>
                <w:i/>
              </w:rPr>
              <w:t xml:space="preserve"> </w:t>
            </w:r>
            <w:r w:rsidR="00F812EB">
              <w:rPr>
                <w:b/>
                <w:i/>
              </w:rPr>
              <w:t>GMT</w:t>
            </w:r>
          </w:p>
          <w:p w14:paraId="1B352019" w14:textId="6291FE7C" w:rsidR="00BB431A" w:rsidRPr="00F812EB" w:rsidRDefault="00D90189" w:rsidP="00F812EB">
            <w:pPr>
              <w:rPr>
                <w:b/>
                <w:i/>
              </w:rPr>
            </w:pPr>
            <w:r w:rsidRPr="00701F94">
              <w:tab/>
            </w:r>
            <w:r w:rsidR="005A16C1" w:rsidRPr="00701F94">
              <w:t>Place:</w:t>
            </w:r>
            <w:r w:rsidRPr="00701F94">
              <w:rPr>
                <w:i/>
              </w:rPr>
              <w:t xml:space="preserve"> </w:t>
            </w:r>
            <w:r w:rsidR="00F812EB">
              <w:rPr>
                <w:b/>
                <w:bCs/>
                <w:i/>
              </w:rPr>
              <w:t>Online</w:t>
            </w:r>
          </w:p>
          <w:p w14:paraId="704D68CB" w14:textId="77777777" w:rsidR="00D90189" w:rsidRPr="00701F94" w:rsidRDefault="00D90189" w:rsidP="00D90189"/>
        </w:tc>
      </w:tr>
    </w:tbl>
    <w:p w14:paraId="5581CD5F" w14:textId="77777777" w:rsidR="00D90189" w:rsidRPr="00701F94" w:rsidRDefault="00D90189" w:rsidP="00D90189"/>
    <w:p w14:paraId="6FB08648" w14:textId="77777777" w:rsidR="00D90189" w:rsidRPr="00701F94" w:rsidRDefault="00D90189" w:rsidP="00D90189">
      <w:pPr>
        <w:rPr>
          <w:vanish/>
          <w:sz w:val="19"/>
          <w:szCs w:val="19"/>
        </w:rPr>
      </w:pPr>
    </w:p>
    <w:p w14:paraId="621C7104" w14:textId="77777777" w:rsidR="00D90189" w:rsidRPr="00701F94" w:rsidRDefault="00D90189" w:rsidP="00D90189">
      <w:pPr>
        <w:rPr>
          <w:i/>
          <w:iCs/>
          <w:vanish/>
          <w:sz w:val="19"/>
          <w:szCs w:val="19"/>
        </w:rPr>
      </w:pPr>
      <w:r w:rsidRPr="00701F94">
        <w:tab/>
      </w:r>
    </w:p>
    <w:p w14:paraId="78287FD7" w14:textId="77777777" w:rsidR="00D90189" w:rsidRPr="00701F94" w:rsidRDefault="00D90189" w:rsidP="00D90189"/>
    <w:p w14:paraId="44BD4FB2" w14:textId="77777777" w:rsidR="00D90189" w:rsidRPr="00701F94" w:rsidRDefault="00D90189" w:rsidP="00D90189"/>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D90189" w:rsidRPr="00701F94" w14:paraId="2B04E804" w14:textId="77777777" w:rsidTr="00D90189">
        <w:tc>
          <w:tcPr>
            <w:tcW w:w="1080" w:type="dxa"/>
          </w:tcPr>
          <w:p w14:paraId="2DA72B6B" w14:textId="77777777" w:rsidR="00D90189" w:rsidRPr="00701F94" w:rsidRDefault="00D90189" w:rsidP="00D90189">
            <w:r w:rsidRPr="00701F94">
              <w:t>ITB 22.1</w:t>
            </w:r>
          </w:p>
        </w:tc>
        <w:tc>
          <w:tcPr>
            <w:tcW w:w="7488" w:type="dxa"/>
          </w:tcPr>
          <w:p w14:paraId="013973DA" w14:textId="461BC6B4" w:rsidR="00D90189" w:rsidRPr="00701F94" w:rsidRDefault="00D90189" w:rsidP="00D90189">
            <w:r w:rsidRPr="00701F94">
              <w:t xml:space="preserve">Deadline for Tender Modification and </w:t>
            </w:r>
            <w:r w:rsidR="00E5509C" w:rsidRPr="00701F94">
              <w:t>Withdrawal:</w:t>
            </w:r>
          </w:p>
          <w:p w14:paraId="141E2CB8" w14:textId="77777777" w:rsidR="00D90189" w:rsidRPr="00701F94" w:rsidRDefault="00D90189" w:rsidP="00D90189"/>
          <w:p w14:paraId="64A63D00" w14:textId="74352B7F" w:rsidR="00D90189" w:rsidRPr="00701F94" w:rsidRDefault="00D90189" w:rsidP="00D90189">
            <w:pPr>
              <w:rPr>
                <w:i/>
                <w:iCs/>
              </w:rPr>
            </w:pPr>
            <w:r w:rsidRPr="00701F94">
              <w:t xml:space="preserve">            </w:t>
            </w:r>
            <w:r w:rsidR="00E5509C" w:rsidRPr="00701F94">
              <w:t>Date:</w:t>
            </w:r>
            <w:r w:rsidRPr="00701F94">
              <w:tab/>
              <w:t xml:space="preserve">………………………. </w:t>
            </w:r>
            <w:r w:rsidR="00F752B5">
              <w:rPr>
                <w:i/>
                <w:iCs/>
              </w:rPr>
              <w:t>March</w:t>
            </w:r>
            <w:r w:rsidR="00EF2415">
              <w:rPr>
                <w:i/>
                <w:iCs/>
              </w:rPr>
              <w:t xml:space="preserve"> </w:t>
            </w:r>
            <w:r w:rsidR="00F812EB">
              <w:rPr>
                <w:i/>
                <w:iCs/>
              </w:rPr>
              <w:t>16</w:t>
            </w:r>
            <w:r w:rsidR="00BB431A">
              <w:rPr>
                <w:i/>
                <w:iCs/>
              </w:rPr>
              <w:t>, 202</w:t>
            </w:r>
            <w:r w:rsidR="00E540B2">
              <w:rPr>
                <w:i/>
                <w:iCs/>
              </w:rPr>
              <w:t>6</w:t>
            </w:r>
          </w:p>
          <w:p w14:paraId="587F0A25" w14:textId="081579D3" w:rsidR="00D90189" w:rsidRPr="00701F94" w:rsidRDefault="00D90189" w:rsidP="00D90189">
            <w:pPr>
              <w:rPr>
                <w:i/>
                <w:iCs/>
              </w:rPr>
            </w:pPr>
            <w:r w:rsidRPr="00701F94">
              <w:tab/>
            </w:r>
            <w:r w:rsidR="00E5509C" w:rsidRPr="00701F94">
              <w:t>Time:</w:t>
            </w:r>
            <w:r w:rsidRPr="00701F94">
              <w:t xml:space="preserve"> ……………………….</w:t>
            </w:r>
            <w:r w:rsidR="00F812EB">
              <w:rPr>
                <w:i/>
                <w:iCs/>
              </w:rPr>
              <w:t>14</w:t>
            </w:r>
            <w:r w:rsidR="00BB431A">
              <w:rPr>
                <w:i/>
                <w:iCs/>
              </w:rPr>
              <w:t>.00</w:t>
            </w:r>
            <w:r w:rsidR="00F812EB">
              <w:rPr>
                <w:i/>
                <w:iCs/>
              </w:rPr>
              <w:t>GMT</w:t>
            </w:r>
          </w:p>
          <w:p w14:paraId="11AA6D35" w14:textId="3F6DDDEC" w:rsidR="00BB431A" w:rsidRPr="005E2C1A" w:rsidRDefault="00D90189" w:rsidP="005E2C1A">
            <w:pPr>
              <w:rPr>
                <w:i/>
              </w:rPr>
            </w:pPr>
            <w:r w:rsidRPr="00701F94">
              <w:tab/>
            </w:r>
            <w:r w:rsidR="00E5509C" w:rsidRPr="00701F94">
              <w:t>Place:</w:t>
            </w:r>
            <w:r w:rsidRPr="00701F94">
              <w:t xml:space="preserve"> ………………………</w:t>
            </w:r>
            <w:r w:rsidR="005E2C1A">
              <w:rPr>
                <w:i/>
              </w:rPr>
              <w:t>e-GP platform</w:t>
            </w:r>
          </w:p>
          <w:p w14:paraId="67E246F5" w14:textId="77777777" w:rsidR="00D90189" w:rsidRPr="00701F94" w:rsidRDefault="00D90189" w:rsidP="00D90189"/>
          <w:p w14:paraId="6EC90283" w14:textId="43E7B353" w:rsidR="00D90189" w:rsidRPr="00701F94" w:rsidRDefault="00D90189" w:rsidP="00D90189">
            <w:pPr>
              <w:ind w:left="792" w:hanging="792"/>
              <w:rPr>
                <w:i/>
                <w:iCs/>
                <w:vanish/>
                <w:sz w:val="19"/>
                <w:szCs w:val="19"/>
              </w:rPr>
            </w:pPr>
            <w:r w:rsidRPr="00701F94">
              <w:tab/>
            </w:r>
            <w:r w:rsidRPr="00701F94">
              <w:rPr>
                <w:i/>
                <w:iCs/>
              </w:rPr>
              <w:t xml:space="preserve">[Specify the date and time as </w:t>
            </w:r>
            <w:r w:rsidR="00E5509C" w:rsidRPr="00701F94">
              <w:rPr>
                <w:i/>
                <w:iCs/>
              </w:rPr>
              <w:t>twenty-four</w:t>
            </w:r>
            <w:r w:rsidRPr="00701F94">
              <w:rPr>
                <w:i/>
                <w:iCs/>
              </w:rPr>
              <w:t xml:space="preserve"> (24) hours prior to the     Deadline </w:t>
            </w:r>
          </w:p>
          <w:p w14:paraId="30724FCE" w14:textId="77777777" w:rsidR="00D90189" w:rsidRPr="00701F94" w:rsidRDefault="00D90189" w:rsidP="00D90189">
            <w:pPr>
              <w:rPr>
                <w:i/>
                <w:iCs/>
                <w:vanish/>
                <w:sz w:val="19"/>
                <w:szCs w:val="19"/>
              </w:rPr>
            </w:pPr>
            <w:r w:rsidRPr="00701F94">
              <w:rPr>
                <w:i/>
                <w:iCs/>
              </w:rPr>
              <w:t>for Tender submission as per ITB Clause 20.1</w:t>
            </w:r>
          </w:p>
          <w:p w14:paraId="2C6C6130" w14:textId="77777777" w:rsidR="00D90189" w:rsidRPr="00701F94" w:rsidRDefault="00D90189" w:rsidP="00D90189">
            <w:r w:rsidRPr="00701F94">
              <w:rPr>
                <w:i/>
                <w:iCs/>
              </w:rPr>
              <w:t>]</w:t>
            </w:r>
          </w:p>
          <w:p w14:paraId="54D92FA0" w14:textId="77777777" w:rsidR="00D90189" w:rsidRPr="00701F94" w:rsidRDefault="00D90189" w:rsidP="00D90189"/>
        </w:tc>
      </w:tr>
      <w:tr w:rsidR="00D90189" w:rsidRPr="00701F94" w14:paraId="1099A4F7" w14:textId="77777777" w:rsidTr="00D90189">
        <w:tc>
          <w:tcPr>
            <w:tcW w:w="1080" w:type="dxa"/>
          </w:tcPr>
          <w:p w14:paraId="7645A197" w14:textId="77777777" w:rsidR="00D90189" w:rsidRPr="00701F94" w:rsidRDefault="00D90189" w:rsidP="00D90189">
            <w:r w:rsidRPr="00701F94">
              <w:t>ITB 23.1</w:t>
            </w:r>
          </w:p>
        </w:tc>
        <w:tc>
          <w:tcPr>
            <w:tcW w:w="7488" w:type="dxa"/>
          </w:tcPr>
          <w:p w14:paraId="68550A46" w14:textId="77777777" w:rsidR="00D90189" w:rsidRPr="00701F94" w:rsidRDefault="00D90189" w:rsidP="00D90189">
            <w:r w:rsidRPr="00701F94">
              <w:t>Tender Opening:</w:t>
            </w:r>
          </w:p>
          <w:p w14:paraId="21781957" w14:textId="065D18FD" w:rsidR="00A70537" w:rsidRPr="00701F94" w:rsidRDefault="00A70537" w:rsidP="00A70537">
            <w:pPr>
              <w:rPr>
                <w:b/>
                <w:i/>
                <w:iCs/>
              </w:rPr>
            </w:pPr>
            <w:r>
              <w:t xml:space="preserve">             </w:t>
            </w:r>
            <w:r w:rsidR="00B12B0F" w:rsidRPr="00701F94">
              <w:t>Date:</w:t>
            </w:r>
            <w:r w:rsidR="00D90189" w:rsidRPr="00701F94">
              <w:tab/>
            </w:r>
            <w:r w:rsidR="00D4136C">
              <w:rPr>
                <w:b/>
                <w:i/>
              </w:rPr>
              <w:t>March</w:t>
            </w:r>
            <w:r w:rsidR="00C07AAE">
              <w:rPr>
                <w:b/>
                <w:i/>
              </w:rPr>
              <w:t xml:space="preserve"> </w:t>
            </w:r>
            <w:r w:rsidR="00F812EB">
              <w:rPr>
                <w:b/>
                <w:i/>
              </w:rPr>
              <w:t>20</w:t>
            </w:r>
            <w:r w:rsidRPr="00A70537">
              <w:rPr>
                <w:b/>
                <w:i/>
              </w:rPr>
              <w:t>, 202</w:t>
            </w:r>
            <w:r w:rsidR="00E540B2">
              <w:rPr>
                <w:b/>
                <w:i/>
              </w:rPr>
              <w:t>6</w:t>
            </w:r>
          </w:p>
          <w:p w14:paraId="1770E664" w14:textId="339EF63B" w:rsidR="00D90189" w:rsidRPr="00701F94" w:rsidRDefault="00D90189" w:rsidP="00D90189">
            <w:pPr>
              <w:rPr>
                <w:b/>
                <w:i/>
                <w:iCs/>
              </w:rPr>
            </w:pPr>
            <w:r w:rsidRPr="00701F94">
              <w:tab/>
            </w:r>
            <w:r w:rsidR="004057C2" w:rsidRPr="00701F94">
              <w:t>Time:</w:t>
            </w:r>
            <w:r w:rsidRPr="00794E0E">
              <w:rPr>
                <w:b/>
                <w:i/>
              </w:rPr>
              <w:t xml:space="preserve">  </w:t>
            </w:r>
            <w:r w:rsidR="00F812EB">
              <w:rPr>
                <w:b/>
                <w:i/>
              </w:rPr>
              <w:t>16</w:t>
            </w:r>
            <w:r w:rsidRPr="00701F94">
              <w:rPr>
                <w:b/>
                <w:i/>
              </w:rPr>
              <w:t>:</w:t>
            </w:r>
            <w:r w:rsidR="00F812EB">
              <w:rPr>
                <w:b/>
                <w:i/>
              </w:rPr>
              <w:t>30</w:t>
            </w:r>
            <w:r w:rsidRPr="00701F94">
              <w:rPr>
                <w:b/>
                <w:i/>
              </w:rPr>
              <w:t xml:space="preserve"> </w:t>
            </w:r>
            <w:r w:rsidR="00F812EB">
              <w:rPr>
                <w:b/>
                <w:i/>
              </w:rPr>
              <w:t>GMT</w:t>
            </w:r>
          </w:p>
          <w:p w14:paraId="61433E40" w14:textId="34B65405" w:rsidR="00D90189" w:rsidRPr="00701F94" w:rsidRDefault="00D90189" w:rsidP="00D90189">
            <w:r w:rsidRPr="00701F94">
              <w:tab/>
            </w:r>
            <w:r w:rsidR="00CB1C75" w:rsidRPr="00701F94">
              <w:t>Place:</w:t>
            </w:r>
            <w:r w:rsidRPr="00701F94">
              <w:t xml:space="preserve"> </w:t>
            </w:r>
            <w:r w:rsidR="00D4136C">
              <w:rPr>
                <w:b/>
                <w:i/>
              </w:rPr>
              <w:t>Online</w:t>
            </w:r>
          </w:p>
          <w:p w14:paraId="6BB818BB" w14:textId="77777777" w:rsidR="00D90189" w:rsidRPr="00701F94" w:rsidRDefault="00D90189" w:rsidP="00D90189">
            <w:pPr>
              <w:ind w:left="792" w:hanging="792"/>
            </w:pPr>
            <w:r w:rsidRPr="00701F94">
              <w:tab/>
            </w:r>
          </w:p>
        </w:tc>
      </w:tr>
      <w:tr w:rsidR="00D90189" w:rsidRPr="00701F94" w14:paraId="7770023B" w14:textId="77777777" w:rsidTr="00D90189">
        <w:trPr>
          <w:cantSplit/>
        </w:trPr>
        <w:tc>
          <w:tcPr>
            <w:tcW w:w="8568" w:type="dxa"/>
            <w:gridSpan w:val="2"/>
          </w:tcPr>
          <w:p w14:paraId="715A41EA" w14:textId="77777777" w:rsidR="00D90189" w:rsidRPr="00701F94" w:rsidRDefault="00D90189" w:rsidP="00D90189">
            <w:pPr>
              <w:jc w:val="center"/>
              <w:rPr>
                <w:b/>
                <w:bCs/>
                <w:sz w:val="28"/>
              </w:rPr>
            </w:pPr>
          </w:p>
          <w:p w14:paraId="2E9F91F7" w14:textId="77777777" w:rsidR="00D90189" w:rsidRPr="00701F94" w:rsidRDefault="00D90189" w:rsidP="00D90189">
            <w:pPr>
              <w:pStyle w:val="TOC2"/>
              <w:rPr>
                <w:b/>
                <w:bCs/>
                <w:sz w:val="20"/>
              </w:rPr>
            </w:pPr>
            <w:r w:rsidRPr="00701F94">
              <w:rPr>
                <w:b/>
                <w:bCs/>
                <w:sz w:val="20"/>
              </w:rPr>
              <w:t>Tender Evaluation</w:t>
            </w:r>
          </w:p>
          <w:p w14:paraId="3AAF7032" w14:textId="77777777" w:rsidR="00D90189" w:rsidRPr="00701F94" w:rsidRDefault="00D90189" w:rsidP="00D90189">
            <w:pPr>
              <w:jc w:val="center"/>
              <w:rPr>
                <w:b/>
                <w:bCs/>
                <w:sz w:val="28"/>
              </w:rPr>
            </w:pPr>
          </w:p>
        </w:tc>
      </w:tr>
      <w:tr w:rsidR="00D90189" w:rsidRPr="00701F94" w14:paraId="3EAD158B" w14:textId="77777777" w:rsidTr="00D90189">
        <w:tc>
          <w:tcPr>
            <w:tcW w:w="1080" w:type="dxa"/>
          </w:tcPr>
          <w:p w14:paraId="1F1289FF" w14:textId="77777777" w:rsidR="00D90189" w:rsidRPr="00701F94" w:rsidRDefault="00D90189" w:rsidP="00D90189">
            <w:r w:rsidRPr="00701F94">
              <w:t>ITB 28.4</w:t>
            </w:r>
          </w:p>
        </w:tc>
        <w:tc>
          <w:tcPr>
            <w:tcW w:w="7488" w:type="dxa"/>
          </w:tcPr>
          <w:p w14:paraId="2544B928" w14:textId="273218A4" w:rsidR="00D90189" w:rsidRPr="00701F94" w:rsidRDefault="00D90189" w:rsidP="00D90189">
            <w:r w:rsidRPr="00701F94">
              <w:t xml:space="preserve">Criteria for Tender evaluation shall be on the bases </w:t>
            </w:r>
            <w:r w:rsidR="00CB1C75" w:rsidRPr="00701F94">
              <w:t>of:</w:t>
            </w:r>
          </w:p>
          <w:p w14:paraId="587FEBE0" w14:textId="77777777" w:rsidR="00D90189" w:rsidRPr="00701F94" w:rsidRDefault="00D90189" w:rsidP="00D90189">
            <w:pPr>
              <w:rPr>
                <w:sz w:val="16"/>
              </w:rPr>
            </w:pPr>
          </w:p>
          <w:p w14:paraId="3E88E0FE" w14:textId="77777777" w:rsidR="00D90189" w:rsidRPr="00701F94" w:rsidRDefault="00D90189" w:rsidP="00D90189">
            <w:r w:rsidRPr="00701F94">
              <w:t>(</w:t>
            </w:r>
            <w:proofErr w:type="spellStart"/>
            <w:r w:rsidRPr="00701F94">
              <w:t>i</w:t>
            </w:r>
            <w:proofErr w:type="spellEnd"/>
            <w:r w:rsidRPr="00701F94">
              <w:t>)</w:t>
            </w:r>
            <w:r w:rsidRPr="00701F94">
              <w:tab/>
              <w:t>CIP site price,</w:t>
            </w:r>
          </w:p>
          <w:p w14:paraId="242C4A57" w14:textId="77777777" w:rsidR="00D90189" w:rsidRPr="00701F94" w:rsidRDefault="00D90189" w:rsidP="00D90189">
            <w:r w:rsidRPr="00701F94">
              <w:t>(ii)</w:t>
            </w:r>
            <w:r w:rsidRPr="00701F94">
              <w:tab/>
              <w:t>Delivery requirement as per Schedule of Requirements,</w:t>
            </w:r>
          </w:p>
          <w:p w14:paraId="522CABD1" w14:textId="77777777" w:rsidR="00D90189" w:rsidRPr="00701F94" w:rsidRDefault="00D90189" w:rsidP="00D90189">
            <w:r w:rsidRPr="00701F94">
              <w:t>(iii)</w:t>
            </w:r>
            <w:r w:rsidRPr="00701F94">
              <w:tab/>
              <w:t>Specific standard or criteria as per Technical Specification,</w:t>
            </w:r>
          </w:p>
          <w:p w14:paraId="16C86451" w14:textId="77777777" w:rsidR="00D90189" w:rsidRPr="00701F94" w:rsidRDefault="00D90189" w:rsidP="00D90189">
            <w:pPr>
              <w:pStyle w:val="Date"/>
            </w:pPr>
            <w:r w:rsidRPr="00701F94">
              <w:t>(iv)</w:t>
            </w:r>
            <w:r w:rsidRPr="00701F94">
              <w:tab/>
              <w:t xml:space="preserve">Cost of Inland transportation, Insurance, incidental cost and other  </w:t>
            </w:r>
          </w:p>
          <w:p w14:paraId="20BD46C7" w14:textId="77777777" w:rsidR="00D90189" w:rsidRPr="00701F94" w:rsidRDefault="00D90189" w:rsidP="00D90189">
            <w:pPr>
              <w:rPr>
                <w:vanish/>
                <w:sz w:val="19"/>
                <w:szCs w:val="19"/>
              </w:rPr>
            </w:pPr>
            <w:r w:rsidRPr="00701F94">
              <w:rPr>
                <w:sz w:val="19"/>
                <w:szCs w:val="19"/>
              </w:rPr>
              <w:t xml:space="preserve">               </w:t>
            </w:r>
          </w:p>
          <w:p w14:paraId="1851017C" w14:textId="77777777" w:rsidR="00D90189" w:rsidRPr="00701F94" w:rsidRDefault="00D90189" w:rsidP="00D90189">
            <w:r w:rsidRPr="00701F94">
              <w:t>local cost.</w:t>
            </w:r>
          </w:p>
          <w:p w14:paraId="76B2A692" w14:textId="77777777" w:rsidR="00D90189" w:rsidRPr="00701F94" w:rsidRDefault="00D90189" w:rsidP="00D90189">
            <w:pPr>
              <w:rPr>
                <w:sz w:val="16"/>
              </w:rPr>
            </w:pPr>
          </w:p>
        </w:tc>
      </w:tr>
      <w:tr w:rsidR="00D90189" w:rsidRPr="00701F94" w14:paraId="6B82947E" w14:textId="77777777" w:rsidTr="00D90189">
        <w:tc>
          <w:tcPr>
            <w:tcW w:w="1080" w:type="dxa"/>
          </w:tcPr>
          <w:p w14:paraId="11203B8F" w14:textId="77777777" w:rsidR="00D90189" w:rsidRPr="00701F94" w:rsidRDefault="00D90189" w:rsidP="00D90189">
            <w:r w:rsidRPr="00701F94">
              <w:t>ITB 28.5 (a)</w:t>
            </w:r>
          </w:p>
        </w:tc>
        <w:tc>
          <w:tcPr>
            <w:tcW w:w="7488" w:type="dxa"/>
          </w:tcPr>
          <w:p w14:paraId="1C998A0F" w14:textId="48270DBA" w:rsidR="00D90189" w:rsidRPr="00701F94" w:rsidRDefault="00D90189" w:rsidP="00D90189">
            <w:r w:rsidRPr="00701F94">
              <w:t xml:space="preserve">Delivery </w:t>
            </w:r>
            <w:r w:rsidR="00F12C34" w:rsidRPr="00701F94">
              <w:t>schedule:</w:t>
            </w:r>
            <w:r w:rsidRPr="00701F94">
              <w:t xml:space="preserve"> Relevant parameters of </w:t>
            </w:r>
            <w:r w:rsidR="00F12C34" w:rsidRPr="00701F94">
              <w:t>delivery:</w:t>
            </w:r>
          </w:p>
          <w:p w14:paraId="49522243" w14:textId="77777777" w:rsidR="00D90189" w:rsidRPr="00701F94" w:rsidRDefault="00D90189" w:rsidP="00D90189">
            <w:pPr>
              <w:rPr>
                <w:i/>
              </w:rPr>
            </w:pPr>
            <w:r w:rsidRPr="00701F94">
              <w:rPr>
                <w:i/>
              </w:rPr>
              <w:t>To be delivered on a monthly basis as per the request of the House of Representatives budgetary allotment is made</w:t>
            </w:r>
          </w:p>
          <w:p w14:paraId="6EF942BF" w14:textId="77777777" w:rsidR="00D90189" w:rsidRPr="00701F94" w:rsidRDefault="00D90189" w:rsidP="00D90189"/>
        </w:tc>
      </w:tr>
      <w:tr w:rsidR="00D90189" w:rsidRPr="00701F94" w14:paraId="0555C7C5" w14:textId="77777777" w:rsidTr="00D90189">
        <w:tc>
          <w:tcPr>
            <w:tcW w:w="1080" w:type="dxa"/>
          </w:tcPr>
          <w:p w14:paraId="0B879066" w14:textId="77777777" w:rsidR="00D90189" w:rsidRPr="00701F94" w:rsidRDefault="00D90189" w:rsidP="00D90189">
            <w:pPr>
              <w:pStyle w:val="Date"/>
              <w:rPr>
                <w:iCs/>
              </w:rPr>
            </w:pPr>
            <w:r w:rsidRPr="00701F94">
              <w:rPr>
                <w:iCs/>
              </w:rPr>
              <w:t>ITB 28.5 (c)</w:t>
            </w:r>
          </w:p>
        </w:tc>
        <w:tc>
          <w:tcPr>
            <w:tcW w:w="7488" w:type="dxa"/>
          </w:tcPr>
          <w:p w14:paraId="6ABB5ED0" w14:textId="358B5631" w:rsidR="00D90189" w:rsidRPr="00701F94" w:rsidRDefault="00D90189" w:rsidP="00D90189">
            <w:pPr>
              <w:rPr>
                <w:iCs/>
              </w:rPr>
            </w:pPr>
            <w:r w:rsidRPr="00701F94">
              <w:rPr>
                <w:iCs/>
              </w:rPr>
              <w:t xml:space="preserve">Cost of spare </w:t>
            </w:r>
            <w:r w:rsidR="00F12C34" w:rsidRPr="00701F94">
              <w:rPr>
                <w:iCs/>
              </w:rPr>
              <w:t>parts:</w:t>
            </w:r>
            <w:r w:rsidRPr="00701F94">
              <w:rPr>
                <w:iCs/>
              </w:rPr>
              <w:t xml:space="preserve"> </w:t>
            </w:r>
            <w:r w:rsidRPr="00701F94">
              <w:t>L$ OR Us$</w:t>
            </w:r>
            <w:r w:rsidRPr="00701F94">
              <w:rPr>
                <w:iCs/>
              </w:rPr>
              <w:t xml:space="preserve">. ……………………………. [in </w:t>
            </w:r>
            <w:r w:rsidR="00147DA2" w:rsidRPr="00701F94">
              <w:rPr>
                <w:iCs/>
              </w:rPr>
              <w:t>total]</w:t>
            </w:r>
            <w:r w:rsidR="00147DA2" w:rsidRPr="00701F94">
              <w:rPr>
                <w:i/>
                <w:iCs/>
              </w:rPr>
              <w:t xml:space="preserve"> N</w:t>
            </w:r>
            <w:r w:rsidRPr="00701F94">
              <w:rPr>
                <w:i/>
                <w:iCs/>
              </w:rPr>
              <w:t>/A</w:t>
            </w:r>
          </w:p>
          <w:p w14:paraId="31312F86" w14:textId="1FD932AC" w:rsidR="00D90189" w:rsidRPr="00701F94" w:rsidRDefault="00D90189" w:rsidP="00D90189">
            <w:pPr>
              <w:rPr>
                <w:iCs/>
              </w:rPr>
            </w:pPr>
            <w:r w:rsidRPr="00701F94">
              <w:rPr>
                <w:iCs/>
              </w:rPr>
              <w:t xml:space="preserve">                               : </w:t>
            </w:r>
            <w:r w:rsidRPr="00701F94">
              <w:t>L$ OR Us$</w:t>
            </w:r>
            <w:r w:rsidRPr="00701F94">
              <w:rPr>
                <w:iCs/>
              </w:rPr>
              <w:t>. …………………………</w:t>
            </w:r>
            <w:r w:rsidR="002F592C" w:rsidRPr="00701F94">
              <w:rPr>
                <w:iCs/>
              </w:rPr>
              <w:t>…. [</w:t>
            </w:r>
            <w:r w:rsidRPr="00701F94">
              <w:rPr>
                <w:iCs/>
              </w:rPr>
              <w:t xml:space="preserve">per </w:t>
            </w:r>
            <w:r w:rsidR="002F592C" w:rsidRPr="00701F94">
              <w:rPr>
                <w:iCs/>
              </w:rPr>
              <w:t>unit]</w:t>
            </w:r>
            <w:r w:rsidR="002F592C" w:rsidRPr="00701F94">
              <w:rPr>
                <w:i/>
                <w:iCs/>
              </w:rPr>
              <w:t xml:space="preserve"> N</w:t>
            </w:r>
            <w:r w:rsidRPr="00701F94">
              <w:rPr>
                <w:i/>
                <w:iCs/>
              </w:rPr>
              <w:t>/A</w:t>
            </w:r>
          </w:p>
          <w:p w14:paraId="46F8F8FA" w14:textId="5B73996C" w:rsidR="00D90189" w:rsidRPr="00701F94" w:rsidRDefault="00D90189" w:rsidP="00D90189">
            <w:pPr>
              <w:rPr>
                <w:iCs/>
              </w:rPr>
            </w:pPr>
            <w:r w:rsidRPr="00701F94">
              <w:rPr>
                <w:iCs/>
              </w:rPr>
              <w:t xml:space="preserve">Initial period of operation </w:t>
            </w:r>
            <w:r w:rsidR="002F592C" w:rsidRPr="00701F94">
              <w:rPr>
                <w:iCs/>
              </w:rPr>
              <w:t>is:</w:t>
            </w:r>
            <w:r w:rsidRPr="00701F94">
              <w:rPr>
                <w:iCs/>
              </w:rPr>
              <w:t xml:space="preserve"> 2 years.</w:t>
            </w:r>
          </w:p>
          <w:p w14:paraId="58746BBB" w14:textId="77777777" w:rsidR="00D90189" w:rsidRPr="00701F94" w:rsidRDefault="00D90189" w:rsidP="00D90189">
            <w:pPr>
              <w:rPr>
                <w:iCs/>
              </w:rPr>
            </w:pPr>
            <w:r w:rsidRPr="00701F94">
              <w:rPr>
                <w:iCs/>
              </w:rPr>
              <w:t>List of items required is annexed to the Technical Specification.</w:t>
            </w:r>
          </w:p>
        </w:tc>
      </w:tr>
    </w:tbl>
    <w:p w14:paraId="46DD7415" w14:textId="77777777" w:rsidR="00D90189" w:rsidRPr="00701F94" w:rsidRDefault="00D90189" w:rsidP="00D90189">
      <w:pPr>
        <w:pStyle w:val="Date"/>
      </w:pPr>
      <w:r w:rsidRPr="00701F94">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D90189" w:rsidRPr="00701F94" w14:paraId="5D9CD6F7" w14:textId="77777777" w:rsidTr="00D90189">
        <w:tc>
          <w:tcPr>
            <w:tcW w:w="1440" w:type="dxa"/>
          </w:tcPr>
          <w:p w14:paraId="38BB2737" w14:textId="77777777" w:rsidR="00D90189" w:rsidRPr="00701F94" w:rsidRDefault="00D90189" w:rsidP="00D90189">
            <w:r w:rsidRPr="00701F94">
              <w:tab/>
              <w:t>ITB 28.5 (f)</w:t>
            </w:r>
          </w:p>
        </w:tc>
        <w:tc>
          <w:tcPr>
            <w:tcW w:w="7560" w:type="dxa"/>
          </w:tcPr>
          <w:p w14:paraId="7EDC3DCC" w14:textId="042353FD" w:rsidR="00D90189" w:rsidRPr="00701F94" w:rsidRDefault="00D90189" w:rsidP="00D90189">
            <w:r w:rsidRPr="00701F94">
              <w:t xml:space="preserve">Specific additional criteria </w:t>
            </w:r>
            <w:r w:rsidR="002944BD" w:rsidRPr="00701F94">
              <w:t>are:</w:t>
            </w:r>
          </w:p>
          <w:p w14:paraId="623BACA0" w14:textId="77777777" w:rsidR="00D90189" w:rsidRPr="00701F94" w:rsidRDefault="00D90189" w:rsidP="00D90189">
            <w:pPr>
              <w:rPr>
                <w:b/>
                <w:i/>
              </w:rPr>
            </w:pPr>
            <w:r w:rsidRPr="00701F94">
              <w:t>(</w:t>
            </w:r>
            <w:proofErr w:type="spellStart"/>
            <w:r w:rsidRPr="00701F94">
              <w:rPr>
                <w:b/>
                <w:i/>
              </w:rPr>
              <w:t>i</w:t>
            </w:r>
            <w:proofErr w:type="spellEnd"/>
            <w:r w:rsidRPr="00701F94">
              <w:rPr>
                <w:b/>
                <w:i/>
              </w:rPr>
              <w:t>)Current Business Registration Certificate</w:t>
            </w:r>
          </w:p>
          <w:p w14:paraId="265A5729" w14:textId="69A692B2" w:rsidR="00D90189" w:rsidRPr="00701F94" w:rsidRDefault="00D90189" w:rsidP="00D90189">
            <w:pPr>
              <w:rPr>
                <w:b/>
                <w:i/>
              </w:rPr>
            </w:pPr>
            <w:r w:rsidRPr="00701F94">
              <w:rPr>
                <w:b/>
                <w:i/>
              </w:rPr>
              <w:t>(ii)</w:t>
            </w:r>
            <w:r w:rsidR="00147DA2" w:rsidRPr="00701F94">
              <w:rPr>
                <w:b/>
                <w:i/>
              </w:rPr>
              <w:t>Current tax</w:t>
            </w:r>
            <w:r w:rsidRPr="00701F94">
              <w:rPr>
                <w:b/>
                <w:i/>
              </w:rPr>
              <w:t xml:space="preserve"> Clearance</w:t>
            </w:r>
          </w:p>
          <w:p w14:paraId="72CE7BFC" w14:textId="6A6DB06B" w:rsidR="00D90189" w:rsidRPr="00701F94" w:rsidRDefault="00D90189" w:rsidP="00D90189">
            <w:pPr>
              <w:widowControl w:val="0"/>
              <w:overflowPunct w:val="0"/>
              <w:autoSpaceDE w:val="0"/>
              <w:autoSpaceDN w:val="0"/>
              <w:adjustRightInd w:val="0"/>
              <w:jc w:val="both"/>
              <w:rPr>
                <w:b/>
                <w:i/>
                <w:kern w:val="28"/>
              </w:rPr>
            </w:pPr>
            <w:r w:rsidRPr="00701F94">
              <w:rPr>
                <w:b/>
                <w:i/>
              </w:rPr>
              <w:t xml:space="preserve">(iii)Past Performance records including </w:t>
            </w:r>
            <w:r w:rsidRPr="00701F94">
              <w:rPr>
                <w:b/>
                <w:i/>
                <w:kern w:val="28"/>
              </w:rPr>
              <w:t xml:space="preserve">the names and contact numbers of at least </w:t>
            </w:r>
            <w:r w:rsidR="00F812EB">
              <w:rPr>
                <w:b/>
                <w:i/>
                <w:kern w:val="28"/>
              </w:rPr>
              <w:t>three</w:t>
            </w:r>
            <w:r w:rsidRPr="00701F94">
              <w:rPr>
                <w:b/>
                <w:i/>
                <w:kern w:val="28"/>
              </w:rPr>
              <w:t xml:space="preserve"> clients</w:t>
            </w:r>
          </w:p>
          <w:p w14:paraId="7677664F" w14:textId="77777777" w:rsidR="00D90189" w:rsidRPr="00701F94" w:rsidRDefault="00D90189" w:rsidP="00D90189">
            <w:r w:rsidRPr="00701F94">
              <w:rPr>
                <w:i/>
              </w:rPr>
              <w:t xml:space="preserve">  </w:t>
            </w:r>
          </w:p>
        </w:tc>
      </w:tr>
      <w:tr w:rsidR="00D90189" w:rsidRPr="00701F94" w14:paraId="56A359D0" w14:textId="77777777" w:rsidTr="00D90189">
        <w:tc>
          <w:tcPr>
            <w:tcW w:w="1440" w:type="dxa"/>
          </w:tcPr>
          <w:p w14:paraId="64EF9BB8" w14:textId="77777777" w:rsidR="00D90189" w:rsidRPr="00701F94" w:rsidRDefault="00D90189" w:rsidP="00D90189">
            <w:r w:rsidRPr="00701F94">
              <w:t>ITB 28.5</w:t>
            </w:r>
          </w:p>
          <w:p w14:paraId="5735C173" w14:textId="77777777" w:rsidR="00D90189" w:rsidRPr="00701F94" w:rsidRDefault="00D90189" w:rsidP="00D90189">
            <w:r w:rsidRPr="00701F94">
              <w:t>Alternative</w:t>
            </w:r>
          </w:p>
          <w:p w14:paraId="444B504A" w14:textId="77777777" w:rsidR="00D90189" w:rsidRPr="00701F94" w:rsidRDefault="00D90189" w:rsidP="00D90189">
            <w:pPr>
              <w:pStyle w:val="Date"/>
              <w:rPr>
                <w:iCs/>
              </w:rPr>
            </w:pPr>
          </w:p>
        </w:tc>
        <w:tc>
          <w:tcPr>
            <w:tcW w:w="7560" w:type="dxa"/>
          </w:tcPr>
          <w:p w14:paraId="1853F5DC" w14:textId="77777777" w:rsidR="00D90189" w:rsidRPr="00701F94" w:rsidRDefault="00D90189" w:rsidP="00D90189">
            <w:pPr>
              <w:rPr>
                <w:b/>
                <w:i/>
                <w:iCs/>
              </w:rPr>
            </w:pPr>
            <w:r w:rsidRPr="00701F94">
              <w:rPr>
                <w:b/>
                <w:i/>
                <w:iCs/>
              </w:rPr>
              <w:t>Article of Incorporation</w:t>
            </w:r>
          </w:p>
          <w:p w14:paraId="680BBDA1" w14:textId="27CB6504" w:rsidR="00D90189" w:rsidRPr="00701F94" w:rsidRDefault="00D90189" w:rsidP="00D90189">
            <w:pPr>
              <w:rPr>
                <w:b/>
                <w:i/>
                <w:iCs/>
              </w:rPr>
            </w:pPr>
            <w:r w:rsidRPr="00701F94">
              <w:rPr>
                <w:b/>
                <w:i/>
                <w:iCs/>
              </w:rPr>
              <w:t xml:space="preserve">Vendor </w:t>
            </w:r>
            <w:r w:rsidR="00F812EB">
              <w:rPr>
                <w:b/>
                <w:i/>
                <w:iCs/>
              </w:rPr>
              <w:t xml:space="preserve">must be </w:t>
            </w:r>
            <w:r w:rsidRPr="00701F94">
              <w:rPr>
                <w:b/>
                <w:i/>
                <w:iCs/>
              </w:rPr>
              <w:t>Regist</w:t>
            </w:r>
            <w:r w:rsidR="00F812EB">
              <w:rPr>
                <w:b/>
                <w:i/>
                <w:iCs/>
              </w:rPr>
              <w:t>ered on PPCC e-procurement platform</w:t>
            </w:r>
          </w:p>
          <w:p w14:paraId="2576B8FC" w14:textId="77777777" w:rsidR="00D90189" w:rsidRPr="00701F94" w:rsidRDefault="00D90189" w:rsidP="00D90189">
            <w:pPr>
              <w:rPr>
                <w:iCs/>
              </w:rPr>
            </w:pPr>
            <w:r w:rsidRPr="00701F94">
              <w:rPr>
                <w:b/>
                <w:i/>
                <w:iCs/>
              </w:rPr>
              <w:t>All supplies should be high Standard products</w:t>
            </w:r>
          </w:p>
        </w:tc>
      </w:tr>
      <w:tr w:rsidR="00D90189" w:rsidRPr="00701F94" w14:paraId="3EAC61BB" w14:textId="77777777" w:rsidTr="00D90189">
        <w:tc>
          <w:tcPr>
            <w:tcW w:w="1440" w:type="dxa"/>
          </w:tcPr>
          <w:p w14:paraId="53B9583A" w14:textId="77777777" w:rsidR="00D90189" w:rsidRPr="00701F94" w:rsidRDefault="00D90189" w:rsidP="00D90189">
            <w:pPr>
              <w:pStyle w:val="Date"/>
              <w:rPr>
                <w:iCs/>
              </w:rPr>
            </w:pPr>
            <w:r w:rsidRPr="00701F94">
              <w:t>ITB 29.1</w:t>
            </w:r>
          </w:p>
        </w:tc>
        <w:tc>
          <w:tcPr>
            <w:tcW w:w="7560" w:type="dxa"/>
          </w:tcPr>
          <w:p w14:paraId="087A96D8" w14:textId="77777777" w:rsidR="00D90189" w:rsidRPr="00701F94" w:rsidRDefault="00D90189" w:rsidP="00D90189">
            <w:pPr>
              <w:rPr>
                <w:vanish/>
                <w:sz w:val="19"/>
                <w:szCs w:val="19"/>
              </w:rPr>
            </w:pPr>
            <w:r w:rsidRPr="00701F94">
              <w:t xml:space="preserve">A margin of preference shall be given up to </w:t>
            </w:r>
          </w:p>
          <w:p w14:paraId="61F993EA" w14:textId="77777777" w:rsidR="00D90189" w:rsidRPr="00701F94" w:rsidRDefault="00D90189" w:rsidP="00D90189">
            <w:pPr>
              <w:rPr>
                <w:iCs/>
              </w:rPr>
            </w:pPr>
            <w:r w:rsidRPr="00701F94">
              <w:t>15% high cost than the lowest evaluated Tender.</w:t>
            </w:r>
          </w:p>
        </w:tc>
      </w:tr>
      <w:tr w:rsidR="00D90189" w:rsidRPr="00701F94" w14:paraId="63C4B612" w14:textId="77777777" w:rsidTr="00D90189">
        <w:trPr>
          <w:cantSplit/>
        </w:trPr>
        <w:tc>
          <w:tcPr>
            <w:tcW w:w="9000" w:type="dxa"/>
            <w:gridSpan w:val="2"/>
          </w:tcPr>
          <w:p w14:paraId="762E2815" w14:textId="77777777" w:rsidR="00D90189" w:rsidRPr="00701F94" w:rsidRDefault="00D90189" w:rsidP="00D90189">
            <w:pPr>
              <w:pStyle w:val="TOC2"/>
              <w:rPr>
                <w:b/>
                <w:bCs/>
                <w:sz w:val="20"/>
              </w:rPr>
            </w:pPr>
            <w:r w:rsidRPr="00701F94">
              <w:rPr>
                <w:b/>
                <w:bCs/>
                <w:sz w:val="20"/>
              </w:rPr>
              <w:t>Contract Award</w:t>
            </w:r>
          </w:p>
        </w:tc>
      </w:tr>
      <w:tr w:rsidR="00D90189" w:rsidRPr="00701F94" w14:paraId="0870E647" w14:textId="77777777" w:rsidTr="00D90189">
        <w:tc>
          <w:tcPr>
            <w:tcW w:w="1440" w:type="dxa"/>
          </w:tcPr>
          <w:p w14:paraId="0C89C7E7" w14:textId="77777777" w:rsidR="00D90189" w:rsidRPr="00701F94" w:rsidRDefault="00D90189" w:rsidP="00D90189">
            <w:pPr>
              <w:pStyle w:val="Date"/>
              <w:rPr>
                <w:iCs/>
              </w:rPr>
            </w:pPr>
            <w:r w:rsidRPr="00701F94">
              <w:t>ITB 33.1</w:t>
            </w:r>
          </w:p>
        </w:tc>
        <w:tc>
          <w:tcPr>
            <w:tcW w:w="7560" w:type="dxa"/>
          </w:tcPr>
          <w:p w14:paraId="1CC6A9F5" w14:textId="1D9FB153" w:rsidR="00D90189" w:rsidRPr="00701F94" w:rsidRDefault="00D90189" w:rsidP="00D90189">
            <w:r w:rsidRPr="00701F94">
              <w:t xml:space="preserve">Percentage for quantity increase or </w:t>
            </w:r>
            <w:r w:rsidR="00147DA2" w:rsidRPr="00701F94">
              <w:t>decrease:</w:t>
            </w:r>
            <w:r w:rsidRPr="00701F94">
              <w:t xml:space="preserve"> Fourteen per cent (14%) </w:t>
            </w:r>
          </w:p>
          <w:p w14:paraId="0C72E8F5" w14:textId="77777777" w:rsidR="00D90189" w:rsidRPr="00701F94" w:rsidRDefault="00D90189" w:rsidP="00D90189">
            <w:pPr>
              <w:rPr>
                <w:vanish/>
                <w:sz w:val="19"/>
                <w:szCs w:val="19"/>
              </w:rPr>
            </w:pPr>
          </w:p>
          <w:p w14:paraId="2F5FC763" w14:textId="77777777" w:rsidR="00D90189" w:rsidRPr="00701F94" w:rsidRDefault="00D90189" w:rsidP="00D90189">
            <w:pPr>
              <w:rPr>
                <w:iCs/>
              </w:rPr>
            </w:pPr>
          </w:p>
        </w:tc>
      </w:tr>
      <w:tr w:rsidR="00D90189" w:rsidRPr="00701F94" w14:paraId="5CFD1B1C" w14:textId="77777777" w:rsidTr="00D90189">
        <w:tc>
          <w:tcPr>
            <w:tcW w:w="1440" w:type="dxa"/>
          </w:tcPr>
          <w:p w14:paraId="6E3EE5F1" w14:textId="77777777" w:rsidR="00D90189" w:rsidRPr="00701F94" w:rsidRDefault="00D90189" w:rsidP="00D90189">
            <w:pPr>
              <w:pStyle w:val="Date"/>
              <w:rPr>
                <w:iCs/>
              </w:rPr>
            </w:pPr>
            <w:r w:rsidRPr="00701F94">
              <w:t>ITB 35.1</w:t>
            </w:r>
          </w:p>
        </w:tc>
        <w:tc>
          <w:tcPr>
            <w:tcW w:w="7560" w:type="dxa"/>
          </w:tcPr>
          <w:p w14:paraId="7E083892" w14:textId="77777777" w:rsidR="00D90189" w:rsidRPr="00701F94" w:rsidRDefault="00D90189" w:rsidP="00D90189">
            <w:pPr>
              <w:rPr>
                <w:vanish/>
                <w:sz w:val="19"/>
                <w:szCs w:val="19"/>
              </w:rPr>
            </w:pPr>
            <w:r w:rsidRPr="00701F94">
              <w:t xml:space="preserve">Notification of Award shall be sent to the successful Bidder at any time </w:t>
            </w:r>
          </w:p>
          <w:p w14:paraId="1C6F3A25" w14:textId="77777777" w:rsidR="00D90189" w:rsidRPr="00701F94" w:rsidRDefault="00D90189" w:rsidP="00D90189">
            <w:r w:rsidRPr="00701F94">
              <w:t>prior to expiration of Tender Validity.</w:t>
            </w:r>
          </w:p>
          <w:p w14:paraId="72164FB7" w14:textId="77777777" w:rsidR="00D90189" w:rsidRPr="00701F94" w:rsidRDefault="00D90189" w:rsidP="00D90189">
            <w:pPr>
              <w:rPr>
                <w:iCs/>
              </w:rPr>
            </w:pPr>
          </w:p>
        </w:tc>
      </w:tr>
      <w:tr w:rsidR="00D90189" w:rsidRPr="00701F94" w14:paraId="195F7959" w14:textId="77777777" w:rsidTr="00D90189">
        <w:tc>
          <w:tcPr>
            <w:tcW w:w="1440" w:type="dxa"/>
          </w:tcPr>
          <w:p w14:paraId="7505F648" w14:textId="77777777" w:rsidR="00D90189" w:rsidRPr="00701F94" w:rsidRDefault="00D90189" w:rsidP="00D90189">
            <w:pPr>
              <w:pStyle w:val="Date"/>
              <w:rPr>
                <w:iCs/>
              </w:rPr>
            </w:pPr>
            <w:r w:rsidRPr="00701F94">
              <w:t>ITB 37.1</w:t>
            </w:r>
          </w:p>
        </w:tc>
        <w:tc>
          <w:tcPr>
            <w:tcW w:w="7560" w:type="dxa"/>
          </w:tcPr>
          <w:p w14:paraId="00C624B1" w14:textId="77777777" w:rsidR="00D90189" w:rsidRPr="00701F94" w:rsidRDefault="00D90189" w:rsidP="00D90189">
            <w:pPr>
              <w:rPr>
                <w:vanish/>
                <w:sz w:val="19"/>
                <w:szCs w:val="19"/>
              </w:rPr>
            </w:pPr>
            <w:r w:rsidRPr="00701F94">
              <w:t xml:space="preserve">Bidder shall deliver a Performance Security in the amount as specified in </w:t>
            </w:r>
          </w:p>
          <w:p w14:paraId="4C7A4995" w14:textId="77777777" w:rsidR="00D90189" w:rsidRPr="00701F94" w:rsidRDefault="00D90189" w:rsidP="00D90189">
            <w:pPr>
              <w:rPr>
                <w:vanish/>
                <w:sz w:val="19"/>
                <w:szCs w:val="19"/>
              </w:rPr>
            </w:pPr>
            <w:r w:rsidRPr="00701F94">
              <w:t xml:space="preserve">the Notification of Award and in the form of Bank Guarantee within 14 days </w:t>
            </w:r>
          </w:p>
          <w:p w14:paraId="0A65A436" w14:textId="77777777" w:rsidR="00D90189" w:rsidRPr="00701F94" w:rsidRDefault="00D90189" w:rsidP="00D90189">
            <w:r w:rsidRPr="00701F94">
              <w:t xml:space="preserve">of the receipt of Notification of Award. </w:t>
            </w:r>
            <w:r w:rsidRPr="00701F94">
              <w:rPr>
                <w:i/>
              </w:rPr>
              <w:t>N/A</w:t>
            </w:r>
          </w:p>
          <w:p w14:paraId="78596AB4" w14:textId="77777777" w:rsidR="00D90189" w:rsidRPr="00701F94" w:rsidRDefault="00D90189" w:rsidP="00D90189">
            <w:pPr>
              <w:rPr>
                <w:iCs/>
              </w:rPr>
            </w:pPr>
          </w:p>
        </w:tc>
      </w:tr>
    </w:tbl>
    <w:p w14:paraId="7EBF0BD7" w14:textId="77777777" w:rsidR="00D90189" w:rsidRPr="00701F94" w:rsidRDefault="00D90189" w:rsidP="00D90189"/>
    <w:p w14:paraId="0236465F" w14:textId="77777777" w:rsidR="00D90189" w:rsidRPr="00701F94" w:rsidRDefault="00D90189" w:rsidP="00D90189"/>
    <w:p w14:paraId="54CB0CF1" w14:textId="77777777" w:rsidR="00D90189" w:rsidRPr="00701F94" w:rsidRDefault="00D90189" w:rsidP="00D90189">
      <w:pPr>
        <w:rPr>
          <w:sz w:val="19"/>
          <w:szCs w:val="19"/>
        </w:rPr>
      </w:pPr>
    </w:p>
    <w:p w14:paraId="0CBC5378" w14:textId="77777777" w:rsidR="00616BC0" w:rsidRPr="00701F94" w:rsidRDefault="00616BC0" w:rsidP="00616BC0">
      <w:pPr>
        <w:pStyle w:val="Heading1"/>
        <w:jc w:val="center"/>
        <w:rPr>
          <w:color w:val="auto"/>
        </w:rPr>
      </w:pPr>
      <w:r w:rsidRPr="00701F94">
        <w:rPr>
          <w:color w:val="auto"/>
        </w:rPr>
        <w:lastRenderedPageBreak/>
        <w:t xml:space="preserve">                           </w:t>
      </w:r>
      <w:bookmarkStart w:id="4" w:name="_Toc226703577"/>
      <w:r w:rsidRPr="00701F94">
        <w:rPr>
          <w:color w:val="auto"/>
        </w:rPr>
        <w:t>Section IV. General Conditions of Contract</w:t>
      </w:r>
      <w:bookmarkEnd w:id="4"/>
    </w:p>
    <w:p w14:paraId="2FDAD4DF" w14:textId="77777777" w:rsidR="00616BC0" w:rsidRPr="00701F94" w:rsidRDefault="00616BC0" w:rsidP="00616BC0">
      <w:pPr>
        <w:rPr>
          <w:b/>
          <w:bCs/>
        </w:rPr>
      </w:pPr>
    </w:p>
    <w:tbl>
      <w:tblPr>
        <w:tblW w:w="9180" w:type="dxa"/>
        <w:tblInd w:w="-72"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314"/>
        <w:gridCol w:w="566"/>
        <w:gridCol w:w="150"/>
        <w:gridCol w:w="6150"/>
      </w:tblGrid>
      <w:tr w:rsidR="00616BC0" w:rsidRPr="00701F94" w14:paraId="0188FE2A" w14:textId="77777777" w:rsidTr="00616BC0">
        <w:trPr>
          <w:trHeight w:val="55"/>
        </w:trPr>
        <w:tc>
          <w:tcPr>
            <w:tcW w:w="2314" w:type="dxa"/>
          </w:tcPr>
          <w:p w14:paraId="79254447" w14:textId="77777777" w:rsidR="00616BC0" w:rsidRPr="00701F94" w:rsidRDefault="00616BC0" w:rsidP="00616BC0">
            <w:pPr>
              <w:ind w:left="432" w:hanging="432"/>
              <w:jc w:val="both"/>
              <w:rPr>
                <w:b/>
                <w:bCs/>
              </w:rPr>
            </w:pPr>
            <w:r w:rsidRPr="00701F94">
              <w:rPr>
                <w:b/>
                <w:bCs/>
              </w:rPr>
              <w:t xml:space="preserve">1. Definitions </w:t>
            </w:r>
          </w:p>
        </w:tc>
        <w:tc>
          <w:tcPr>
            <w:tcW w:w="566" w:type="dxa"/>
          </w:tcPr>
          <w:p w14:paraId="25B94CC2" w14:textId="77777777" w:rsidR="00616BC0" w:rsidRPr="00701F94" w:rsidRDefault="00616BC0" w:rsidP="00616BC0">
            <w:pPr>
              <w:pStyle w:val="Date"/>
              <w:jc w:val="both"/>
            </w:pPr>
            <w:r w:rsidRPr="00701F94">
              <w:t>1.1</w:t>
            </w:r>
          </w:p>
        </w:tc>
        <w:tc>
          <w:tcPr>
            <w:tcW w:w="6300" w:type="dxa"/>
            <w:gridSpan w:val="2"/>
          </w:tcPr>
          <w:p w14:paraId="50C276C8" w14:textId="77777777" w:rsidR="00616BC0" w:rsidRPr="00701F94" w:rsidRDefault="00616BC0" w:rsidP="00616BC0">
            <w:pPr>
              <w:jc w:val="both"/>
            </w:pPr>
            <w:r w:rsidRPr="00701F94">
              <w:t>In this contract, the following terms shall be interpreted as</w:t>
            </w:r>
          </w:p>
          <w:p w14:paraId="4F53BB5C" w14:textId="77777777" w:rsidR="00616BC0" w:rsidRPr="00701F94" w:rsidRDefault="00616BC0" w:rsidP="00616BC0">
            <w:pPr>
              <w:jc w:val="both"/>
            </w:pPr>
            <w:r w:rsidRPr="00701F94">
              <w:t>indicated:</w:t>
            </w:r>
          </w:p>
          <w:p w14:paraId="5A47970E" w14:textId="77777777" w:rsidR="00616BC0" w:rsidRPr="00701F94" w:rsidRDefault="00616BC0" w:rsidP="00616BC0">
            <w:pPr>
              <w:pStyle w:val="Date"/>
              <w:jc w:val="both"/>
            </w:pPr>
          </w:p>
          <w:p w14:paraId="077ADDBD" w14:textId="77777777" w:rsidR="00616BC0" w:rsidRPr="00701F94" w:rsidRDefault="00616BC0" w:rsidP="00616BC0">
            <w:pPr>
              <w:ind w:left="462" w:hanging="462"/>
              <w:jc w:val="both"/>
            </w:pPr>
            <w:r w:rsidRPr="00701F94">
              <w:t>a. “The Contract” means the agreement entered into between the Purchaser and the Supplier, as recorded in the Contract Form signed by the parties, including all attachments and appendices thereto and all documents incorporated by reference therein;</w:t>
            </w:r>
          </w:p>
          <w:p w14:paraId="0F99537C" w14:textId="77777777" w:rsidR="00616BC0" w:rsidRPr="00701F94" w:rsidRDefault="00616BC0" w:rsidP="00616BC0">
            <w:pPr>
              <w:ind w:left="462" w:hanging="462"/>
              <w:jc w:val="both"/>
            </w:pPr>
          </w:p>
          <w:p w14:paraId="08247BE4" w14:textId="77777777" w:rsidR="00616BC0" w:rsidRPr="00701F94" w:rsidRDefault="00616BC0" w:rsidP="00616BC0">
            <w:pPr>
              <w:ind w:left="462" w:hanging="462"/>
              <w:jc w:val="both"/>
            </w:pPr>
            <w:r w:rsidRPr="00701F94">
              <w:t>b. “The Contract Price” means the price payable to the Supplier under the contract for the full and proper performance of its contractual obligation;</w:t>
            </w:r>
          </w:p>
          <w:p w14:paraId="7AB18402" w14:textId="77777777" w:rsidR="00616BC0" w:rsidRPr="00701F94" w:rsidRDefault="00616BC0" w:rsidP="00616BC0">
            <w:pPr>
              <w:ind w:left="462" w:hanging="462"/>
              <w:jc w:val="both"/>
            </w:pPr>
          </w:p>
          <w:p w14:paraId="07224B0C" w14:textId="77777777" w:rsidR="00616BC0" w:rsidRPr="00701F94" w:rsidRDefault="00616BC0" w:rsidP="00616BC0">
            <w:pPr>
              <w:ind w:left="462" w:hanging="462"/>
              <w:jc w:val="both"/>
            </w:pPr>
            <w:r w:rsidRPr="00701F94">
              <w:t>c. “The Goods” means equipment, machinery, related Accessories, spare-parts and/or other materials which the Supplier is required to supply to the Purchaser under the contract;</w:t>
            </w:r>
          </w:p>
          <w:p w14:paraId="49A5CAD3" w14:textId="77777777" w:rsidR="00616BC0" w:rsidRPr="00701F94" w:rsidRDefault="00616BC0" w:rsidP="00616BC0">
            <w:pPr>
              <w:ind w:left="462" w:hanging="462"/>
              <w:jc w:val="both"/>
            </w:pPr>
          </w:p>
          <w:p w14:paraId="7862D4B8" w14:textId="77777777" w:rsidR="00616BC0" w:rsidRPr="00701F94" w:rsidRDefault="00616BC0" w:rsidP="00616BC0">
            <w:pPr>
              <w:ind w:left="462" w:hanging="462"/>
              <w:jc w:val="both"/>
              <w:rPr>
                <w:vanish/>
                <w:sz w:val="19"/>
                <w:szCs w:val="19"/>
              </w:rPr>
            </w:pPr>
            <w:r w:rsidRPr="00701F94">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02878F68" w14:textId="77777777" w:rsidR="00616BC0" w:rsidRPr="00701F94" w:rsidRDefault="00616BC0" w:rsidP="00616BC0">
            <w:pPr>
              <w:ind w:left="462" w:hanging="462"/>
              <w:jc w:val="both"/>
            </w:pPr>
            <w:r w:rsidRPr="00701F94">
              <w:t>under the Contract.</w:t>
            </w:r>
          </w:p>
          <w:p w14:paraId="2595464D" w14:textId="77777777" w:rsidR="00616BC0" w:rsidRPr="00701F94" w:rsidRDefault="00616BC0" w:rsidP="00616BC0">
            <w:pPr>
              <w:ind w:left="462" w:hanging="462"/>
              <w:jc w:val="both"/>
            </w:pPr>
          </w:p>
          <w:p w14:paraId="6AB6B052" w14:textId="77777777" w:rsidR="00616BC0" w:rsidRPr="00701F94" w:rsidRDefault="00616BC0" w:rsidP="00616BC0">
            <w:pPr>
              <w:ind w:left="462" w:hanging="462"/>
              <w:jc w:val="both"/>
            </w:pPr>
            <w:r w:rsidRPr="00701F94">
              <w:t xml:space="preserve">e. “The Purchaser” means the Procurement Entity of the Republic of Liberia purchasing the goods. </w:t>
            </w:r>
          </w:p>
          <w:p w14:paraId="7D971B0B" w14:textId="77777777" w:rsidR="00616BC0" w:rsidRPr="00701F94" w:rsidRDefault="00616BC0" w:rsidP="00616BC0">
            <w:pPr>
              <w:ind w:left="462" w:hanging="462"/>
              <w:jc w:val="both"/>
            </w:pPr>
          </w:p>
          <w:p w14:paraId="28F56C5C" w14:textId="77777777" w:rsidR="00616BC0" w:rsidRPr="00701F94" w:rsidRDefault="00616BC0" w:rsidP="00616BC0">
            <w:pPr>
              <w:ind w:left="462" w:hanging="462"/>
              <w:jc w:val="both"/>
            </w:pPr>
            <w:r w:rsidRPr="00701F94">
              <w:t>f. “The Supplier” means the individual or organization supplying the goods and services under this contract.</w:t>
            </w:r>
          </w:p>
          <w:p w14:paraId="6A4AC688" w14:textId="77777777" w:rsidR="00616BC0" w:rsidRPr="00701F94" w:rsidRDefault="00616BC0" w:rsidP="00616BC0">
            <w:pPr>
              <w:ind w:left="462" w:hanging="462"/>
              <w:jc w:val="both"/>
            </w:pPr>
          </w:p>
          <w:p w14:paraId="51AF49B0" w14:textId="77777777" w:rsidR="00616BC0" w:rsidRPr="00701F94" w:rsidRDefault="00616BC0" w:rsidP="00616BC0">
            <w:pPr>
              <w:ind w:left="462" w:hanging="462"/>
              <w:jc w:val="both"/>
            </w:pPr>
            <w:r w:rsidRPr="00701F94">
              <w:t xml:space="preserve">g. “The Purchaser’s Country” is Liberia. </w:t>
            </w:r>
          </w:p>
          <w:p w14:paraId="4CAACF8F" w14:textId="77777777" w:rsidR="00616BC0" w:rsidRPr="00701F94" w:rsidRDefault="00616BC0" w:rsidP="00616BC0">
            <w:pPr>
              <w:ind w:left="462" w:hanging="462"/>
              <w:jc w:val="both"/>
              <w:rPr>
                <w:vanish/>
                <w:sz w:val="19"/>
                <w:szCs w:val="19"/>
              </w:rPr>
            </w:pPr>
          </w:p>
          <w:p w14:paraId="4FE98CFF" w14:textId="77777777" w:rsidR="00616BC0" w:rsidRPr="00701F94" w:rsidRDefault="00616BC0" w:rsidP="00616BC0">
            <w:pPr>
              <w:jc w:val="both"/>
            </w:pPr>
          </w:p>
          <w:p w14:paraId="4DD2E9A1" w14:textId="77777777" w:rsidR="00616BC0" w:rsidRPr="00701F94" w:rsidRDefault="00616BC0" w:rsidP="00616BC0">
            <w:pPr>
              <w:ind w:left="462" w:hanging="462"/>
              <w:jc w:val="both"/>
            </w:pPr>
            <w:r w:rsidRPr="00701F94">
              <w:t>h. “The Delivery Site” where applicable, means the place or places where supply of goods to deliver and performance of services to be complete.</w:t>
            </w:r>
          </w:p>
          <w:p w14:paraId="2F599AE8" w14:textId="77777777" w:rsidR="00616BC0" w:rsidRPr="00701F94" w:rsidRDefault="00616BC0" w:rsidP="00616BC0">
            <w:pPr>
              <w:ind w:left="462" w:hanging="462"/>
              <w:jc w:val="both"/>
            </w:pPr>
          </w:p>
          <w:p w14:paraId="1B9892D2" w14:textId="77777777" w:rsidR="00616BC0" w:rsidRPr="00701F94" w:rsidRDefault="00616BC0" w:rsidP="00616BC0">
            <w:pPr>
              <w:ind w:left="462" w:hanging="462"/>
              <w:jc w:val="both"/>
            </w:pPr>
            <w:proofErr w:type="spellStart"/>
            <w:r w:rsidRPr="00701F94">
              <w:t>i</w:t>
            </w:r>
            <w:proofErr w:type="spellEnd"/>
            <w:r w:rsidRPr="00701F94">
              <w:t>. “Day” means calendar day.</w:t>
            </w:r>
          </w:p>
          <w:p w14:paraId="47454247" w14:textId="77777777" w:rsidR="00616BC0" w:rsidRPr="00701F94" w:rsidRDefault="00616BC0" w:rsidP="00616BC0">
            <w:pPr>
              <w:ind w:left="462" w:hanging="462"/>
              <w:jc w:val="both"/>
            </w:pPr>
          </w:p>
          <w:p w14:paraId="470C7C47" w14:textId="77777777" w:rsidR="00616BC0" w:rsidRPr="00701F94" w:rsidRDefault="00616BC0" w:rsidP="00616BC0">
            <w:pPr>
              <w:ind w:left="462" w:hanging="462"/>
              <w:jc w:val="both"/>
            </w:pPr>
            <w:r w:rsidRPr="00701F94">
              <w:t>j. “Public funds” include:</w:t>
            </w:r>
          </w:p>
          <w:p w14:paraId="45088B81" w14:textId="77777777" w:rsidR="00616BC0" w:rsidRPr="00701F94" w:rsidRDefault="00616BC0" w:rsidP="00616BC0">
            <w:pPr>
              <w:jc w:val="both"/>
            </w:pPr>
            <w:r w:rsidRPr="00701F94">
              <w:t xml:space="preserve">     </w:t>
            </w:r>
          </w:p>
          <w:p w14:paraId="73DCBA4A" w14:textId="77777777" w:rsidR="00616BC0" w:rsidRPr="00701F94" w:rsidRDefault="00616BC0" w:rsidP="00616BC0">
            <w:pPr>
              <w:numPr>
                <w:ilvl w:val="0"/>
                <w:numId w:val="8"/>
              </w:numPr>
              <w:jc w:val="both"/>
            </w:pPr>
            <w:r w:rsidRPr="00701F94">
              <w:t xml:space="preserve">funds from government budget, Metropolitan Assembly budgets, Municipal Assembly budgets or District Assembly budgets; </w:t>
            </w:r>
          </w:p>
          <w:p w14:paraId="75E38E55" w14:textId="77777777" w:rsidR="00616BC0" w:rsidRPr="00701F94" w:rsidRDefault="00616BC0" w:rsidP="00616BC0">
            <w:pPr>
              <w:ind w:left="360"/>
              <w:jc w:val="both"/>
            </w:pPr>
          </w:p>
          <w:p w14:paraId="35D850FC" w14:textId="77777777" w:rsidR="00616BC0" w:rsidRPr="00701F94" w:rsidRDefault="00616BC0" w:rsidP="00616BC0">
            <w:pPr>
              <w:numPr>
                <w:ilvl w:val="0"/>
                <w:numId w:val="8"/>
              </w:numPr>
              <w:jc w:val="both"/>
            </w:pPr>
            <w:r w:rsidRPr="00701F94">
              <w:t xml:space="preserve">funds from government Foundations; </w:t>
            </w:r>
          </w:p>
          <w:p w14:paraId="46A7A1FF" w14:textId="77777777" w:rsidR="00616BC0" w:rsidRPr="00701F94" w:rsidRDefault="00616BC0" w:rsidP="00616BC0">
            <w:pPr>
              <w:jc w:val="both"/>
            </w:pPr>
          </w:p>
          <w:p w14:paraId="27FE944C" w14:textId="77777777" w:rsidR="00616BC0" w:rsidRPr="00701F94" w:rsidRDefault="00616BC0" w:rsidP="00616BC0">
            <w:pPr>
              <w:numPr>
                <w:ilvl w:val="0"/>
                <w:numId w:val="8"/>
              </w:numPr>
              <w:jc w:val="both"/>
            </w:pPr>
            <w:r w:rsidRPr="00701F94">
              <w:t>funds from government Trust Funds;</w:t>
            </w:r>
          </w:p>
          <w:p w14:paraId="6C8BE739" w14:textId="77777777" w:rsidR="00616BC0" w:rsidRPr="00701F94" w:rsidRDefault="00616BC0" w:rsidP="00616BC0">
            <w:pPr>
              <w:jc w:val="both"/>
            </w:pPr>
          </w:p>
          <w:p w14:paraId="4E3257B6" w14:textId="77777777" w:rsidR="00616BC0" w:rsidRPr="00701F94" w:rsidRDefault="00616BC0" w:rsidP="00616BC0">
            <w:pPr>
              <w:numPr>
                <w:ilvl w:val="0"/>
                <w:numId w:val="8"/>
              </w:numPr>
              <w:jc w:val="both"/>
            </w:pPr>
            <w:r w:rsidRPr="00701F94">
              <w:t>funds from domestic loans and foreign loans taken or guaranteed by government;</w:t>
            </w:r>
          </w:p>
          <w:p w14:paraId="7C5BD16E" w14:textId="77777777" w:rsidR="00616BC0" w:rsidRPr="00701F94" w:rsidRDefault="00616BC0" w:rsidP="00616BC0">
            <w:pPr>
              <w:jc w:val="both"/>
            </w:pPr>
          </w:p>
          <w:p w14:paraId="697E73E0" w14:textId="77777777" w:rsidR="00616BC0" w:rsidRPr="00701F94" w:rsidRDefault="00616BC0" w:rsidP="00616BC0">
            <w:pPr>
              <w:numPr>
                <w:ilvl w:val="0"/>
                <w:numId w:val="8"/>
              </w:numPr>
              <w:jc w:val="both"/>
            </w:pPr>
            <w:r w:rsidRPr="00701F94">
              <w:t>funds from state foreign aid;</w:t>
            </w:r>
          </w:p>
          <w:p w14:paraId="33304F96" w14:textId="77777777" w:rsidR="00616BC0" w:rsidRPr="00701F94" w:rsidRDefault="00616BC0" w:rsidP="00616BC0">
            <w:pPr>
              <w:jc w:val="both"/>
            </w:pPr>
          </w:p>
          <w:p w14:paraId="5F6A06F4" w14:textId="77777777" w:rsidR="00616BC0" w:rsidRPr="00701F94" w:rsidRDefault="00616BC0" w:rsidP="00616BC0">
            <w:pPr>
              <w:numPr>
                <w:ilvl w:val="0"/>
                <w:numId w:val="8"/>
              </w:numPr>
              <w:jc w:val="both"/>
            </w:pPr>
            <w:r w:rsidRPr="00701F94">
              <w:t>revenue received from the economic activity of state or local government agencies or other legal persons in public law financed from the Government budget, Metropolitan Assembly budgets, District Assembly budgets or Government foundations;</w:t>
            </w:r>
          </w:p>
          <w:p w14:paraId="0199BA34" w14:textId="77777777" w:rsidR="00616BC0" w:rsidRPr="00701F94" w:rsidRDefault="00616BC0" w:rsidP="00616BC0">
            <w:pPr>
              <w:jc w:val="both"/>
            </w:pPr>
          </w:p>
        </w:tc>
      </w:tr>
      <w:tr w:rsidR="00616BC0" w:rsidRPr="00701F94" w14:paraId="0D850917" w14:textId="77777777" w:rsidTr="00616BC0">
        <w:trPr>
          <w:trHeight w:val="55"/>
        </w:trPr>
        <w:tc>
          <w:tcPr>
            <w:tcW w:w="2314" w:type="dxa"/>
          </w:tcPr>
          <w:p w14:paraId="7F8B373E" w14:textId="77777777" w:rsidR="00616BC0" w:rsidRPr="00701F94" w:rsidRDefault="00616BC0" w:rsidP="00616BC0">
            <w:pPr>
              <w:ind w:left="432" w:hanging="432"/>
              <w:jc w:val="both"/>
              <w:rPr>
                <w:b/>
                <w:bCs/>
              </w:rPr>
            </w:pPr>
            <w:r w:rsidRPr="00701F94">
              <w:rPr>
                <w:b/>
                <w:bCs/>
              </w:rPr>
              <w:lastRenderedPageBreak/>
              <w:t>2. Application</w:t>
            </w:r>
          </w:p>
          <w:p w14:paraId="1AD354C0" w14:textId="77777777" w:rsidR="00616BC0" w:rsidRPr="00701F94" w:rsidRDefault="00616BC0" w:rsidP="00616BC0">
            <w:pPr>
              <w:ind w:left="432" w:hanging="432"/>
              <w:jc w:val="both"/>
              <w:rPr>
                <w:b/>
                <w:bCs/>
              </w:rPr>
            </w:pPr>
          </w:p>
        </w:tc>
        <w:tc>
          <w:tcPr>
            <w:tcW w:w="716" w:type="dxa"/>
            <w:gridSpan w:val="2"/>
          </w:tcPr>
          <w:p w14:paraId="3867016C" w14:textId="77777777" w:rsidR="00616BC0" w:rsidRPr="00701F94" w:rsidRDefault="00616BC0" w:rsidP="00616BC0">
            <w:pPr>
              <w:pStyle w:val="Date"/>
              <w:jc w:val="both"/>
            </w:pPr>
            <w:r w:rsidRPr="00701F94">
              <w:t>2.1</w:t>
            </w:r>
          </w:p>
        </w:tc>
        <w:tc>
          <w:tcPr>
            <w:tcW w:w="6150" w:type="dxa"/>
          </w:tcPr>
          <w:p w14:paraId="62AE6480" w14:textId="77777777" w:rsidR="00616BC0" w:rsidRPr="00701F94" w:rsidRDefault="00616BC0" w:rsidP="00616BC0">
            <w:pPr>
              <w:jc w:val="both"/>
              <w:rPr>
                <w:vanish/>
                <w:sz w:val="19"/>
                <w:szCs w:val="19"/>
              </w:rPr>
            </w:pPr>
            <w:r w:rsidRPr="00701F94">
              <w:t xml:space="preserve">These General Conditions shall apply to the extent that they are </w:t>
            </w:r>
          </w:p>
          <w:p w14:paraId="57525B4A" w14:textId="77777777" w:rsidR="00616BC0" w:rsidRPr="00701F94" w:rsidRDefault="00616BC0" w:rsidP="00616BC0">
            <w:pPr>
              <w:jc w:val="both"/>
            </w:pPr>
            <w:r w:rsidRPr="00701F94">
              <w:t>not superseded by provisions in other parts of the contract.</w:t>
            </w:r>
          </w:p>
        </w:tc>
      </w:tr>
      <w:tr w:rsidR="00616BC0" w:rsidRPr="00701F94" w14:paraId="3AEDC14E" w14:textId="77777777" w:rsidTr="00616BC0">
        <w:trPr>
          <w:trHeight w:val="55"/>
        </w:trPr>
        <w:tc>
          <w:tcPr>
            <w:tcW w:w="2314" w:type="dxa"/>
          </w:tcPr>
          <w:p w14:paraId="43BA7DB7" w14:textId="77777777" w:rsidR="00616BC0" w:rsidRPr="00701F94" w:rsidRDefault="00616BC0" w:rsidP="00616BC0">
            <w:pPr>
              <w:ind w:left="252" w:hanging="252"/>
              <w:rPr>
                <w:b/>
                <w:bCs/>
              </w:rPr>
            </w:pPr>
            <w:r w:rsidRPr="00701F94">
              <w:rPr>
                <w:b/>
                <w:bCs/>
              </w:rPr>
              <w:t>3.</w:t>
            </w:r>
            <w:r w:rsidRPr="00701F94">
              <w:rPr>
                <w:b/>
                <w:bCs/>
              </w:rPr>
              <w:tab/>
              <w:t>Country of Origin</w:t>
            </w:r>
          </w:p>
          <w:p w14:paraId="64759E75" w14:textId="77777777" w:rsidR="00616BC0" w:rsidRPr="00701F94" w:rsidRDefault="00616BC0" w:rsidP="00616BC0">
            <w:pPr>
              <w:ind w:left="432" w:hanging="432"/>
              <w:jc w:val="both"/>
              <w:rPr>
                <w:b/>
                <w:bCs/>
              </w:rPr>
            </w:pPr>
          </w:p>
        </w:tc>
        <w:tc>
          <w:tcPr>
            <w:tcW w:w="716" w:type="dxa"/>
            <w:gridSpan w:val="2"/>
          </w:tcPr>
          <w:p w14:paraId="0F4CEB90" w14:textId="77777777" w:rsidR="00616BC0" w:rsidRPr="00701F94" w:rsidRDefault="00616BC0" w:rsidP="00616BC0">
            <w:pPr>
              <w:pStyle w:val="Date"/>
              <w:jc w:val="both"/>
            </w:pPr>
            <w:r w:rsidRPr="00701F94">
              <w:t>3.1</w:t>
            </w:r>
          </w:p>
        </w:tc>
        <w:tc>
          <w:tcPr>
            <w:tcW w:w="6150" w:type="dxa"/>
          </w:tcPr>
          <w:p w14:paraId="14F5ACDC" w14:textId="77777777" w:rsidR="00616BC0" w:rsidRPr="00701F94" w:rsidRDefault="00616BC0" w:rsidP="00616BC0">
            <w:pPr>
              <w:jc w:val="both"/>
              <w:rPr>
                <w:vanish/>
                <w:sz w:val="19"/>
                <w:szCs w:val="19"/>
              </w:rPr>
            </w:pPr>
            <w:r w:rsidRPr="00701F94">
              <w:t xml:space="preserve">All goods and services supplied under the contract shall have </w:t>
            </w:r>
          </w:p>
          <w:p w14:paraId="2FF53A95" w14:textId="77777777" w:rsidR="00616BC0" w:rsidRPr="00701F94" w:rsidRDefault="00616BC0" w:rsidP="00616BC0">
            <w:pPr>
              <w:jc w:val="both"/>
              <w:rPr>
                <w:vanish/>
                <w:sz w:val="19"/>
                <w:szCs w:val="19"/>
              </w:rPr>
            </w:pPr>
            <w:r w:rsidRPr="00701F94">
              <w:t xml:space="preserve">their origin in Liberia or in eligible countries </w:t>
            </w:r>
          </w:p>
          <w:p w14:paraId="6DD5249E" w14:textId="77777777" w:rsidR="00616BC0" w:rsidRPr="00701F94" w:rsidRDefault="00616BC0" w:rsidP="00616BC0">
            <w:pPr>
              <w:jc w:val="both"/>
              <w:rPr>
                <w:vanish/>
                <w:sz w:val="19"/>
                <w:szCs w:val="19"/>
              </w:rPr>
            </w:pPr>
            <w:r w:rsidRPr="00701F94">
              <w:t xml:space="preserve">as </w:t>
            </w:r>
          </w:p>
          <w:p w14:paraId="24EAADF9" w14:textId="77777777" w:rsidR="00616BC0" w:rsidRPr="00701F94" w:rsidRDefault="00616BC0" w:rsidP="00616BC0">
            <w:pPr>
              <w:jc w:val="both"/>
            </w:pPr>
            <w:r w:rsidRPr="00701F94">
              <w:t>specified in Special Condition of Contract.</w:t>
            </w:r>
          </w:p>
          <w:p w14:paraId="5A20E493" w14:textId="77777777" w:rsidR="00616BC0" w:rsidRPr="00701F94" w:rsidRDefault="00616BC0" w:rsidP="00616BC0">
            <w:pPr>
              <w:jc w:val="both"/>
            </w:pPr>
          </w:p>
        </w:tc>
      </w:tr>
      <w:tr w:rsidR="00616BC0" w:rsidRPr="00701F94" w14:paraId="72FA5B56" w14:textId="77777777" w:rsidTr="00616BC0">
        <w:trPr>
          <w:trHeight w:val="55"/>
        </w:trPr>
        <w:tc>
          <w:tcPr>
            <w:tcW w:w="2314" w:type="dxa"/>
          </w:tcPr>
          <w:p w14:paraId="4E1DA860" w14:textId="77777777" w:rsidR="00616BC0" w:rsidRPr="00701F94" w:rsidRDefault="00616BC0" w:rsidP="00616BC0">
            <w:pPr>
              <w:ind w:left="432" w:hanging="432"/>
              <w:jc w:val="both"/>
              <w:rPr>
                <w:b/>
                <w:bCs/>
              </w:rPr>
            </w:pPr>
          </w:p>
        </w:tc>
        <w:tc>
          <w:tcPr>
            <w:tcW w:w="716" w:type="dxa"/>
            <w:gridSpan w:val="2"/>
          </w:tcPr>
          <w:p w14:paraId="62D138F3" w14:textId="77777777" w:rsidR="00616BC0" w:rsidRPr="00701F94" w:rsidRDefault="00616BC0" w:rsidP="00616BC0">
            <w:pPr>
              <w:pStyle w:val="Date"/>
              <w:jc w:val="both"/>
            </w:pPr>
            <w:r w:rsidRPr="00701F94">
              <w:t>3.2</w:t>
            </w:r>
          </w:p>
        </w:tc>
        <w:tc>
          <w:tcPr>
            <w:tcW w:w="6150" w:type="dxa"/>
          </w:tcPr>
          <w:p w14:paraId="0F82A676" w14:textId="77777777" w:rsidR="00616BC0" w:rsidRPr="00701F94" w:rsidRDefault="00616BC0" w:rsidP="00616BC0">
            <w:pPr>
              <w:jc w:val="both"/>
            </w:pPr>
            <w:r w:rsidRPr="00701F94">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38AABA" w14:textId="77777777" w:rsidR="00616BC0" w:rsidRPr="00701F94" w:rsidRDefault="00616BC0" w:rsidP="00616BC0">
            <w:pPr>
              <w:jc w:val="both"/>
            </w:pPr>
          </w:p>
        </w:tc>
      </w:tr>
      <w:tr w:rsidR="00616BC0" w:rsidRPr="00701F94" w14:paraId="47E015A9" w14:textId="77777777" w:rsidTr="00616BC0">
        <w:trPr>
          <w:trHeight w:val="55"/>
        </w:trPr>
        <w:tc>
          <w:tcPr>
            <w:tcW w:w="2314" w:type="dxa"/>
          </w:tcPr>
          <w:p w14:paraId="098EF42C" w14:textId="77777777" w:rsidR="00616BC0" w:rsidRPr="00701F94" w:rsidRDefault="00616BC0" w:rsidP="00616BC0">
            <w:pPr>
              <w:ind w:left="432" w:hanging="432"/>
              <w:jc w:val="both"/>
              <w:rPr>
                <w:b/>
                <w:bCs/>
              </w:rPr>
            </w:pPr>
          </w:p>
        </w:tc>
        <w:tc>
          <w:tcPr>
            <w:tcW w:w="716" w:type="dxa"/>
            <w:gridSpan w:val="2"/>
          </w:tcPr>
          <w:p w14:paraId="4C39EE43" w14:textId="77777777" w:rsidR="00616BC0" w:rsidRPr="00701F94" w:rsidRDefault="00616BC0" w:rsidP="00616BC0">
            <w:pPr>
              <w:pStyle w:val="Date"/>
              <w:jc w:val="both"/>
            </w:pPr>
            <w:r w:rsidRPr="00701F94">
              <w:t>3.3</w:t>
            </w:r>
          </w:p>
        </w:tc>
        <w:tc>
          <w:tcPr>
            <w:tcW w:w="6150" w:type="dxa"/>
          </w:tcPr>
          <w:p w14:paraId="6576559B" w14:textId="77777777" w:rsidR="00616BC0" w:rsidRPr="00701F94" w:rsidRDefault="00616BC0" w:rsidP="00616BC0">
            <w:pPr>
              <w:jc w:val="both"/>
              <w:rPr>
                <w:vanish/>
                <w:sz w:val="19"/>
                <w:szCs w:val="19"/>
              </w:rPr>
            </w:pPr>
            <w:r w:rsidRPr="00701F94">
              <w:t xml:space="preserve">The origin of Goods and Services is distinct from the nationality of </w:t>
            </w:r>
          </w:p>
          <w:p w14:paraId="07BF1047" w14:textId="77777777" w:rsidR="00616BC0" w:rsidRPr="00701F94" w:rsidRDefault="00616BC0" w:rsidP="00616BC0">
            <w:pPr>
              <w:jc w:val="both"/>
            </w:pPr>
            <w:r w:rsidRPr="00701F94">
              <w:t>the Supplier.</w:t>
            </w:r>
          </w:p>
        </w:tc>
      </w:tr>
      <w:tr w:rsidR="00616BC0" w:rsidRPr="00701F94" w14:paraId="6BA12D0E" w14:textId="77777777" w:rsidTr="00616BC0">
        <w:trPr>
          <w:trHeight w:val="55"/>
        </w:trPr>
        <w:tc>
          <w:tcPr>
            <w:tcW w:w="2314" w:type="dxa"/>
          </w:tcPr>
          <w:p w14:paraId="7AABD220" w14:textId="77777777" w:rsidR="00616BC0" w:rsidRPr="00701F94" w:rsidRDefault="00616BC0" w:rsidP="00616BC0">
            <w:pPr>
              <w:ind w:left="432" w:hanging="432"/>
              <w:jc w:val="both"/>
              <w:rPr>
                <w:b/>
                <w:bCs/>
              </w:rPr>
            </w:pPr>
          </w:p>
        </w:tc>
        <w:tc>
          <w:tcPr>
            <w:tcW w:w="716" w:type="dxa"/>
            <w:gridSpan w:val="2"/>
          </w:tcPr>
          <w:p w14:paraId="2CA91EBF" w14:textId="77777777" w:rsidR="00616BC0" w:rsidRPr="00701F94" w:rsidRDefault="00616BC0" w:rsidP="00616BC0">
            <w:pPr>
              <w:pStyle w:val="Date"/>
              <w:jc w:val="both"/>
            </w:pPr>
          </w:p>
        </w:tc>
        <w:tc>
          <w:tcPr>
            <w:tcW w:w="6150" w:type="dxa"/>
          </w:tcPr>
          <w:p w14:paraId="6F0D4872" w14:textId="77777777" w:rsidR="00616BC0" w:rsidRPr="00701F94" w:rsidRDefault="00616BC0" w:rsidP="00616BC0">
            <w:pPr>
              <w:jc w:val="both"/>
            </w:pPr>
          </w:p>
        </w:tc>
      </w:tr>
      <w:tr w:rsidR="00616BC0" w:rsidRPr="00701F94" w14:paraId="7F3578A6" w14:textId="77777777" w:rsidTr="00616BC0">
        <w:trPr>
          <w:trHeight w:val="55"/>
        </w:trPr>
        <w:tc>
          <w:tcPr>
            <w:tcW w:w="2314" w:type="dxa"/>
          </w:tcPr>
          <w:p w14:paraId="214A64CE" w14:textId="77777777" w:rsidR="00616BC0" w:rsidRPr="00701F94" w:rsidRDefault="00616BC0" w:rsidP="00616BC0">
            <w:pPr>
              <w:ind w:left="432" w:hanging="432"/>
              <w:jc w:val="both"/>
              <w:rPr>
                <w:b/>
                <w:bCs/>
              </w:rPr>
            </w:pPr>
            <w:r w:rsidRPr="00701F94">
              <w:rPr>
                <w:b/>
                <w:bCs/>
              </w:rPr>
              <w:t>4.</w:t>
            </w:r>
            <w:r w:rsidRPr="00701F94">
              <w:rPr>
                <w:b/>
                <w:bCs/>
              </w:rPr>
              <w:tab/>
              <w:t>Standards</w:t>
            </w:r>
          </w:p>
        </w:tc>
        <w:tc>
          <w:tcPr>
            <w:tcW w:w="716" w:type="dxa"/>
            <w:gridSpan w:val="2"/>
          </w:tcPr>
          <w:p w14:paraId="3E09E9E9" w14:textId="77777777" w:rsidR="00616BC0" w:rsidRPr="00701F94" w:rsidRDefault="00616BC0" w:rsidP="00616BC0">
            <w:pPr>
              <w:pStyle w:val="Date"/>
              <w:jc w:val="both"/>
            </w:pPr>
            <w:r w:rsidRPr="00701F94">
              <w:t>4.1</w:t>
            </w:r>
          </w:p>
        </w:tc>
        <w:tc>
          <w:tcPr>
            <w:tcW w:w="6150" w:type="dxa"/>
          </w:tcPr>
          <w:p w14:paraId="1D5F5687" w14:textId="77777777" w:rsidR="00616BC0" w:rsidRPr="00701F94" w:rsidRDefault="00616BC0" w:rsidP="00616BC0">
            <w:pPr>
              <w:jc w:val="both"/>
              <w:rPr>
                <w:vanish/>
                <w:sz w:val="19"/>
                <w:szCs w:val="19"/>
              </w:rPr>
            </w:pPr>
            <w:r w:rsidRPr="00701F94">
              <w:t xml:space="preserve">The Goods supplied under this Contract shall conform to the </w:t>
            </w:r>
          </w:p>
          <w:p w14:paraId="6D874C70" w14:textId="77777777" w:rsidR="00616BC0" w:rsidRPr="00701F94" w:rsidRDefault="00616BC0" w:rsidP="00616BC0">
            <w:pPr>
              <w:jc w:val="both"/>
              <w:rPr>
                <w:vanish/>
                <w:sz w:val="19"/>
                <w:szCs w:val="19"/>
              </w:rPr>
            </w:pPr>
            <w:r w:rsidRPr="00701F94">
              <w:t xml:space="preserve">standards mentioned in the Technical Specifications, and, when </w:t>
            </w:r>
          </w:p>
          <w:p w14:paraId="7A8C44E4" w14:textId="77777777" w:rsidR="00616BC0" w:rsidRPr="00701F94" w:rsidRDefault="00616BC0" w:rsidP="00616BC0">
            <w:pPr>
              <w:jc w:val="both"/>
              <w:rPr>
                <w:vanish/>
                <w:sz w:val="19"/>
                <w:szCs w:val="19"/>
              </w:rPr>
            </w:pPr>
            <w:r w:rsidRPr="00701F94">
              <w:t xml:space="preserve">no applicable standard is mentioned, to the authoritative </w:t>
            </w:r>
          </w:p>
          <w:p w14:paraId="723BE7B8" w14:textId="6342E027" w:rsidR="00616BC0" w:rsidRPr="00701F94" w:rsidRDefault="00616BC0" w:rsidP="00616BC0">
            <w:pPr>
              <w:jc w:val="both"/>
            </w:pPr>
            <w:r w:rsidRPr="00701F94">
              <w:t xml:space="preserve">standards appropriate to the </w:t>
            </w:r>
            <w:r w:rsidR="001D0284" w:rsidRPr="00701F94">
              <w:t>goods’</w:t>
            </w:r>
            <w:r w:rsidRPr="00701F94">
              <w:t xml:space="preserve"> country of </w:t>
            </w:r>
            <w:r w:rsidR="00320FC2" w:rsidRPr="00701F94">
              <w:t>origin;</w:t>
            </w:r>
            <w:r w:rsidRPr="00701F94">
              <w:t xml:space="preserve"> such standards shall be the latest issued by the concerned institution.</w:t>
            </w:r>
          </w:p>
        </w:tc>
      </w:tr>
      <w:tr w:rsidR="00616BC0" w:rsidRPr="00701F94" w14:paraId="30F8BF46" w14:textId="77777777" w:rsidTr="00616BC0">
        <w:trPr>
          <w:trHeight w:val="55"/>
        </w:trPr>
        <w:tc>
          <w:tcPr>
            <w:tcW w:w="2314" w:type="dxa"/>
          </w:tcPr>
          <w:p w14:paraId="41626D6B" w14:textId="77777777" w:rsidR="00616BC0" w:rsidRPr="00701F94" w:rsidRDefault="00616BC0" w:rsidP="00616BC0">
            <w:pPr>
              <w:ind w:left="432" w:hanging="432"/>
              <w:jc w:val="both"/>
              <w:rPr>
                <w:b/>
                <w:bCs/>
              </w:rPr>
            </w:pPr>
          </w:p>
        </w:tc>
        <w:tc>
          <w:tcPr>
            <w:tcW w:w="716" w:type="dxa"/>
            <w:gridSpan w:val="2"/>
          </w:tcPr>
          <w:p w14:paraId="780C781C" w14:textId="77777777" w:rsidR="00616BC0" w:rsidRPr="00701F94" w:rsidRDefault="00616BC0" w:rsidP="00616BC0">
            <w:pPr>
              <w:pStyle w:val="Date"/>
              <w:jc w:val="both"/>
            </w:pPr>
            <w:r w:rsidRPr="00701F94">
              <w:t>4.2</w:t>
            </w:r>
          </w:p>
        </w:tc>
        <w:tc>
          <w:tcPr>
            <w:tcW w:w="6150" w:type="dxa"/>
          </w:tcPr>
          <w:p w14:paraId="1168CD00" w14:textId="77777777" w:rsidR="00616BC0" w:rsidRPr="00701F94" w:rsidRDefault="00616BC0" w:rsidP="00616BC0">
            <w:pPr>
              <w:jc w:val="both"/>
              <w:rPr>
                <w:vanish/>
                <w:sz w:val="19"/>
                <w:szCs w:val="19"/>
              </w:rPr>
            </w:pPr>
            <w:r w:rsidRPr="00701F94">
              <w:t xml:space="preserve">Wherever reference is made in the Technical Specifications to </w:t>
            </w:r>
          </w:p>
          <w:p w14:paraId="7C8D322B" w14:textId="77777777" w:rsidR="00616BC0" w:rsidRPr="00701F94" w:rsidRDefault="00616BC0" w:rsidP="00616BC0">
            <w:pPr>
              <w:jc w:val="both"/>
              <w:rPr>
                <w:vanish/>
                <w:sz w:val="19"/>
                <w:szCs w:val="19"/>
              </w:rPr>
            </w:pPr>
            <w:r w:rsidRPr="00701F94">
              <w:t xml:space="preserve">specific standards and codes to be met by the goods and </w:t>
            </w:r>
          </w:p>
          <w:p w14:paraId="4FCA8C2A" w14:textId="77777777" w:rsidR="00616BC0" w:rsidRPr="00701F94" w:rsidRDefault="00616BC0" w:rsidP="00616BC0">
            <w:pPr>
              <w:jc w:val="both"/>
              <w:rPr>
                <w:vanish/>
                <w:sz w:val="19"/>
                <w:szCs w:val="19"/>
              </w:rPr>
            </w:pPr>
            <w:r w:rsidRPr="00701F94">
              <w:t xml:space="preserve">materials to be furnished or tested, the provisions of the latest </w:t>
            </w:r>
          </w:p>
          <w:p w14:paraId="286FFA81" w14:textId="77777777" w:rsidR="00616BC0" w:rsidRPr="00701F94" w:rsidRDefault="00616BC0" w:rsidP="00616BC0">
            <w:pPr>
              <w:jc w:val="both"/>
              <w:rPr>
                <w:vanish/>
                <w:sz w:val="19"/>
                <w:szCs w:val="19"/>
              </w:rPr>
            </w:pPr>
            <w:r w:rsidRPr="00701F94">
              <w:t xml:space="preserve">current edition or revision of the relevant shall apply, unless </w:t>
            </w:r>
          </w:p>
          <w:p w14:paraId="6AE9F922" w14:textId="77777777" w:rsidR="00616BC0" w:rsidRPr="00701F94" w:rsidRDefault="00616BC0" w:rsidP="00616BC0">
            <w:pPr>
              <w:jc w:val="both"/>
              <w:rPr>
                <w:vanish/>
                <w:sz w:val="19"/>
                <w:szCs w:val="19"/>
              </w:rPr>
            </w:pPr>
            <w:r w:rsidRPr="00701F94">
              <w:t xml:space="preserve">otherwise expressly stated in the Contract. Where such standards and codes are national or relate to a particular </w:t>
            </w:r>
            <w:r w:rsidRPr="00701F94">
              <w:lastRenderedPageBreak/>
              <w:t xml:space="preserve">country </w:t>
            </w:r>
          </w:p>
          <w:p w14:paraId="2D077820" w14:textId="77777777" w:rsidR="00616BC0" w:rsidRPr="00701F94" w:rsidRDefault="00616BC0" w:rsidP="00616BC0">
            <w:pPr>
              <w:jc w:val="both"/>
              <w:rPr>
                <w:vanish/>
                <w:sz w:val="19"/>
                <w:szCs w:val="19"/>
              </w:rPr>
            </w:pPr>
            <w:r w:rsidRPr="00701F94">
              <w:t xml:space="preserve">or region, other authoritative standards that ensure substantial </w:t>
            </w:r>
          </w:p>
          <w:p w14:paraId="12983753" w14:textId="77777777" w:rsidR="00616BC0" w:rsidRPr="00701F94" w:rsidRDefault="00616BC0" w:rsidP="00616BC0">
            <w:pPr>
              <w:jc w:val="both"/>
              <w:rPr>
                <w:vanish/>
                <w:sz w:val="19"/>
                <w:szCs w:val="19"/>
              </w:rPr>
            </w:pPr>
            <w:r w:rsidRPr="00701F94">
              <w:t xml:space="preserve">equivalence to the standards and codes specified will be </w:t>
            </w:r>
          </w:p>
          <w:p w14:paraId="748F1A81" w14:textId="77777777" w:rsidR="00616BC0" w:rsidRPr="00701F94" w:rsidRDefault="00616BC0" w:rsidP="00616BC0">
            <w:pPr>
              <w:jc w:val="both"/>
            </w:pPr>
            <w:r w:rsidRPr="00701F94">
              <w:t>acceptable.</w:t>
            </w:r>
          </w:p>
        </w:tc>
      </w:tr>
      <w:tr w:rsidR="00616BC0" w:rsidRPr="00701F94" w14:paraId="081B7C69" w14:textId="77777777" w:rsidTr="00616BC0">
        <w:trPr>
          <w:trHeight w:val="55"/>
        </w:trPr>
        <w:tc>
          <w:tcPr>
            <w:tcW w:w="2314" w:type="dxa"/>
          </w:tcPr>
          <w:p w14:paraId="51CEB65F" w14:textId="77777777" w:rsidR="00616BC0" w:rsidRPr="00701F94" w:rsidRDefault="00616BC0" w:rsidP="00616BC0">
            <w:pPr>
              <w:ind w:left="432" w:hanging="432"/>
              <w:jc w:val="both"/>
              <w:rPr>
                <w:b/>
                <w:bCs/>
              </w:rPr>
            </w:pPr>
          </w:p>
        </w:tc>
        <w:tc>
          <w:tcPr>
            <w:tcW w:w="716" w:type="dxa"/>
            <w:gridSpan w:val="2"/>
          </w:tcPr>
          <w:p w14:paraId="02374178" w14:textId="77777777" w:rsidR="00616BC0" w:rsidRPr="00701F94" w:rsidRDefault="00616BC0" w:rsidP="00616BC0">
            <w:pPr>
              <w:pStyle w:val="Date"/>
              <w:jc w:val="both"/>
            </w:pPr>
          </w:p>
        </w:tc>
        <w:tc>
          <w:tcPr>
            <w:tcW w:w="6150" w:type="dxa"/>
          </w:tcPr>
          <w:p w14:paraId="1CD73BBD" w14:textId="77777777" w:rsidR="00616BC0" w:rsidRPr="00701F94" w:rsidRDefault="00616BC0" w:rsidP="00616BC0">
            <w:pPr>
              <w:jc w:val="both"/>
            </w:pPr>
          </w:p>
        </w:tc>
      </w:tr>
      <w:tr w:rsidR="00616BC0" w:rsidRPr="00701F94" w14:paraId="5ACDA693" w14:textId="77777777" w:rsidTr="00616BC0">
        <w:trPr>
          <w:trHeight w:val="55"/>
        </w:trPr>
        <w:tc>
          <w:tcPr>
            <w:tcW w:w="2314" w:type="dxa"/>
          </w:tcPr>
          <w:p w14:paraId="21807BD9" w14:textId="77777777" w:rsidR="00616BC0" w:rsidRPr="00701F94" w:rsidRDefault="00616BC0" w:rsidP="00616BC0">
            <w:pPr>
              <w:ind w:left="252" w:hanging="252"/>
              <w:jc w:val="both"/>
              <w:rPr>
                <w:b/>
                <w:bCs/>
              </w:rPr>
            </w:pPr>
            <w:r w:rsidRPr="00701F94">
              <w:rPr>
                <w:b/>
                <w:bCs/>
              </w:rPr>
              <w:t>5.</w:t>
            </w:r>
            <w:r w:rsidRPr="00701F94">
              <w:rPr>
                <w:b/>
                <w:bCs/>
              </w:rPr>
              <w:tab/>
              <w:t>Use of Contract Documents and Information</w:t>
            </w:r>
          </w:p>
          <w:p w14:paraId="591BF40B" w14:textId="77777777" w:rsidR="00616BC0" w:rsidRPr="00701F94" w:rsidRDefault="00616BC0" w:rsidP="00616BC0">
            <w:pPr>
              <w:ind w:left="432" w:hanging="432"/>
              <w:jc w:val="both"/>
              <w:rPr>
                <w:b/>
                <w:bCs/>
              </w:rPr>
            </w:pPr>
          </w:p>
        </w:tc>
        <w:tc>
          <w:tcPr>
            <w:tcW w:w="716" w:type="dxa"/>
            <w:gridSpan w:val="2"/>
          </w:tcPr>
          <w:p w14:paraId="206E3D63" w14:textId="77777777" w:rsidR="00616BC0" w:rsidRPr="00701F94" w:rsidRDefault="00616BC0" w:rsidP="00616BC0">
            <w:pPr>
              <w:pStyle w:val="Date"/>
              <w:jc w:val="both"/>
            </w:pPr>
            <w:r w:rsidRPr="00701F94">
              <w:t>5.1</w:t>
            </w:r>
          </w:p>
        </w:tc>
        <w:tc>
          <w:tcPr>
            <w:tcW w:w="6150" w:type="dxa"/>
          </w:tcPr>
          <w:p w14:paraId="4035CE50" w14:textId="77777777" w:rsidR="00616BC0" w:rsidRPr="00701F94" w:rsidRDefault="00616BC0" w:rsidP="00616BC0">
            <w:pPr>
              <w:jc w:val="both"/>
              <w:rPr>
                <w:vanish/>
                <w:sz w:val="19"/>
                <w:szCs w:val="19"/>
              </w:rPr>
            </w:pPr>
            <w:r w:rsidRPr="00701F94">
              <w:t xml:space="preserve">The Supplier shall not, without the Purchaser’s prior written </w:t>
            </w:r>
          </w:p>
          <w:p w14:paraId="6B38BA9C" w14:textId="77777777" w:rsidR="00616BC0" w:rsidRPr="00701F94" w:rsidRDefault="00616BC0" w:rsidP="00616BC0">
            <w:pPr>
              <w:jc w:val="both"/>
              <w:rPr>
                <w:vanish/>
                <w:sz w:val="19"/>
                <w:szCs w:val="19"/>
              </w:rPr>
            </w:pPr>
            <w:r w:rsidRPr="00701F94">
              <w:t xml:space="preserve">consent, disclose the Contract, or any provision thereof, or any </w:t>
            </w:r>
          </w:p>
          <w:p w14:paraId="7A5BF3EC" w14:textId="77777777" w:rsidR="00616BC0" w:rsidRPr="00701F94" w:rsidRDefault="00616BC0" w:rsidP="00616BC0">
            <w:pPr>
              <w:jc w:val="both"/>
              <w:rPr>
                <w:vanish/>
                <w:sz w:val="19"/>
                <w:szCs w:val="19"/>
              </w:rPr>
            </w:pPr>
            <w:r w:rsidRPr="00701F94">
              <w:t xml:space="preserve">specification, plan, drawing, pattern, sample, or information </w:t>
            </w:r>
          </w:p>
          <w:p w14:paraId="34A98B50" w14:textId="77777777" w:rsidR="00616BC0" w:rsidRPr="00701F94" w:rsidRDefault="00616BC0" w:rsidP="00616BC0">
            <w:pPr>
              <w:jc w:val="both"/>
            </w:pPr>
            <w:r w:rsidRPr="00701F94">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7524929" w14:textId="77777777" w:rsidR="00616BC0" w:rsidRPr="00701F94" w:rsidRDefault="00616BC0" w:rsidP="00616BC0">
            <w:pPr>
              <w:jc w:val="both"/>
            </w:pPr>
          </w:p>
        </w:tc>
      </w:tr>
      <w:tr w:rsidR="00616BC0" w:rsidRPr="00701F94" w14:paraId="09EEF8F2" w14:textId="77777777" w:rsidTr="00616BC0">
        <w:trPr>
          <w:trHeight w:val="55"/>
        </w:trPr>
        <w:tc>
          <w:tcPr>
            <w:tcW w:w="2314" w:type="dxa"/>
          </w:tcPr>
          <w:p w14:paraId="1E7C38D6" w14:textId="77777777" w:rsidR="00616BC0" w:rsidRPr="00701F94" w:rsidRDefault="00616BC0" w:rsidP="00616BC0">
            <w:pPr>
              <w:ind w:left="432" w:hanging="432"/>
              <w:jc w:val="both"/>
              <w:rPr>
                <w:b/>
                <w:bCs/>
              </w:rPr>
            </w:pPr>
          </w:p>
        </w:tc>
        <w:tc>
          <w:tcPr>
            <w:tcW w:w="716" w:type="dxa"/>
            <w:gridSpan w:val="2"/>
          </w:tcPr>
          <w:p w14:paraId="1E9D1EA5" w14:textId="77777777" w:rsidR="00616BC0" w:rsidRPr="00701F94" w:rsidRDefault="00616BC0" w:rsidP="00616BC0">
            <w:pPr>
              <w:pStyle w:val="Date"/>
              <w:jc w:val="both"/>
            </w:pPr>
            <w:r w:rsidRPr="00701F94">
              <w:t>5.2</w:t>
            </w:r>
          </w:p>
        </w:tc>
        <w:tc>
          <w:tcPr>
            <w:tcW w:w="6150" w:type="dxa"/>
          </w:tcPr>
          <w:p w14:paraId="0CAD5C90" w14:textId="77777777" w:rsidR="00616BC0" w:rsidRPr="00701F94" w:rsidRDefault="00616BC0" w:rsidP="00616BC0">
            <w:pPr>
              <w:jc w:val="both"/>
              <w:rPr>
                <w:vanish/>
                <w:sz w:val="19"/>
                <w:szCs w:val="19"/>
              </w:rPr>
            </w:pPr>
            <w:r w:rsidRPr="00701F94">
              <w:t xml:space="preserve">The Supplier shall not, without the Purchaser’s prior written </w:t>
            </w:r>
          </w:p>
          <w:p w14:paraId="71C4B1C3" w14:textId="77777777" w:rsidR="00616BC0" w:rsidRPr="00701F94" w:rsidRDefault="00616BC0" w:rsidP="00616BC0">
            <w:pPr>
              <w:jc w:val="both"/>
              <w:rPr>
                <w:vanish/>
                <w:sz w:val="19"/>
                <w:szCs w:val="19"/>
              </w:rPr>
            </w:pPr>
            <w:r w:rsidRPr="00701F94">
              <w:t xml:space="preserve">consent, make use of any document or information enumerated in </w:t>
            </w:r>
          </w:p>
          <w:p w14:paraId="21E4818C" w14:textId="77777777" w:rsidR="00616BC0" w:rsidRPr="00701F94" w:rsidRDefault="00616BC0" w:rsidP="00616BC0">
            <w:pPr>
              <w:jc w:val="both"/>
            </w:pPr>
            <w:r w:rsidRPr="00701F94">
              <w:t>Sub-clause 5.1 except for purposes of performing the Contract.</w:t>
            </w:r>
          </w:p>
          <w:p w14:paraId="564AAD80" w14:textId="77777777" w:rsidR="00616BC0" w:rsidRPr="00701F94" w:rsidRDefault="00616BC0" w:rsidP="00616BC0">
            <w:pPr>
              <w:jc w:val="both"/>
            </w:pPr>
          </w:p>
        </w:tc>
      </w:tr>
      <w:tr w:rsidR="00616BC0" w:rsidRPr="00701F94" w14:paraId="176B46D5" w14:textId="77777777" w:rsidTr="00616BC0">
        <w:trPr>
          <w:trHeight w:val="55"/>
        </w:trPr>
        <w:tc>
          <w:tcPr>
            <w:tcW w:w="2314" w:type="dxa"/>
          </w:tcPr>
          <w:p w14:paraId="2FD10F8A" w14:textId="77777777" w:rsidR="00616BC0" w:rsidRPr="00701F94" w:rsidRDefault="00616BC0" w:rsidP="00616BC0">
            <w:pPr>
              <w:ind w:left="432" w:hanging="432"/>
              <w:jc w:val="both"/>
              <w:rPr>
                <w:b/>
                <w:bCs/>
              </w:rPr>
            </w:pPr>
          </w:p>
        </w:tc>
        <w:tc>
          <w:tcPr>
            <w:tcW w:w="716" w:type="dxa"/>
            <w:gridSpan w:val="2"/>
          </w:tcPr>
          <w:p w14:paraId="024E00BF" w14:textId="77777777" w:rsidR="00616BC0" w:rsidRPr="00701F94" w:rsidRDefault="00616BC0" w:rsidP="00616BC0">
            <w:pPr>
              <w:pStyle w:val="Date"/>
              <w:jc w:val="both"/>
            </w:pPr>
            <w:r w:rsidRPr="00701F94">
              <w:t>5.3</w:t>
            </w:r>
          </w:p>
        </w:tc>
        <w:tc>
          <w:tcPr>
            <w:tcW w:w="6150" w:type="dxa"/>
          </w:tcPr>
          <w:p w14:paraId="057F4A2D" w14:textId="77777777" w:rsidR="00616BC0" w:rsidRPr="00701F94" w:rsidRDefault="00616BC0" w:rsidP="00616BC0">
            <w:pPr>
              <w:jc w:val="both"/>
              <w:rPr>
                <w:vanish/>
                <w:sz w:val="19"/>
                <w:szCs w:val="19"/>
              </w:rPr>
            </w:pPr>
            <w:r w:rsidRPr="00701F94">
              <w:t xml:space="preserve">Any document, other than the Contract itself, enumerated in sub clause 5.1 shall remain the property of the Purchaser and shall be returned (all copies) to the Purchaser on completion of the </w:t>
            </w:r>
          </w:p>
          <w:p w14:paraId="7F4D48F5" w14:textId="0515CBC9" w:rsidR="00616BC0" w:rsidRPr="00701F94" w:rsidRDefault="00616BC0" w:rsidP="00616BC0">
            <w:pPr>
              <w:jc w:val="both"/>
              <w:rPr>
                <w:vanish/>
                <w:sz w:val="19"/>
                <w:szCs w:val="19"/>
              </w:rPr>
            </w:pPr>
            <w:r w:rsidRPr="00701F94">
              <w:t xml:space="preserve">Supplier’s performance under the Contract if </w:t>
            </w:r>
            <w:r w:rsidR="00CF6219" w:rsidRPr="00701F94">
              <w:t>so,</w:t>
            </w:r>
            <w:r w:rsidRPr="00701F94">
              <w:t xml:space="preserve"> required by the </w:t>
            </w:r>
          </w:p>
          <w:p w14:paraId="52F4E112" w14:textId="77777777" w:rsidR="00616BC0" w:rsidRPr="00701F94" w:rsidRDefault="00616BC0" w:rsidP="00616BC0">
            <w:pPr>
              <w:jc w:val="both"/>
            </w:pPr>
            <w:r w:rsidRPr="00701F94">
              <w:t>Purchaser.</w:t>
            </w:r>
          </w:p>
        </w:tc>
      </w:tr>
      <w:tr w:rsidR="00616BC0" w:rsidRPr="00701F94" w14:paraId="7CB4A37D" w14:textId="77777777" w:rsidTr="00616BC0">
        <w:trPr>
          <w:trHeight w:val="55"/>
        </w:trPr>
        <w:tc>
          <w:tcPr>
            <w:tcW w:w="2314" w:type="dxa"/>
          </w:tcPr>
          <w:p w14:paraId="09892450" w14:textId="77777777" w:rsidR="00616BC0" w:rsidRPr="00701F94" w:rsidRDefault="00616BC0" w:rsidP="00616BC0">
            <w:pPr>
              <w:ind w:left="432" w:hanging="432"/>
              <w:jc w:val="both"/>
              <w:rPr>
                <w:b/>
                <w:bCs/>
              </w:rPr>
            </w:pPr>
          </w:p>
        </w:tc>
        <w:tc>
          <w:tcPr>
            <w:tcW w:w="716" w:type="dxa"/>
            <w:gridSpan w:val="2"/>
          </w:tcPr>
          <w:p w14:paraId="6D42B6C0" w14:textId="77777777" w:rsidR="00616BC0" w:rsidRPr="00701F94" w:rsidRDefault="00616BC0" w:rsidP="00616BC0">
            <w:pPr>
              <w:pStyle w:val="Date"/>
              <w:jc w:val="both"/>
            </w:pPr>
          </w:p>
        </w:tc>
        <w:tc>
          <w:tcPr>
            <w:tcW w:w="6150" w:type="dxa"/>
          </w:tcPr>
          <w:p w14:paraId="3369CB9A" w14:textId="77777777" w:rsidR="00616BC0" w:rsidRPr="00701F94" w:rsidRDefault="00616BC0" w:rsidP="00616BC0">
            <w:pPr>
              <w:jc w:val="both"/>
            </w:pPr>
          </w:p>
        </w:tc>
      </w:tr>
      <w:tr w:rsidR="00616BC0" w:rsidRPr="00701F94" w14:paraId="5F831815" w14:textId="77777777" w:rsidTr="00616BC0">
        <w:trPr>
          <w:trHeight w:val="55"/>
        </w:trPr>
        <w:tc>
          <w:tcPr>
            <w:tcW w:w="2314" w:type="dxa"/>
          </w:tcPr>
          <w:p w14:paraId="38F0FCBB" w14:textId="77777777" w:rsidR="00616BC0" w:rsidRPr="00701F94" w:rsidRDefault="00616BC0" w:rsidP="00616BC0">
            <w:pPr>
              <w:ind w:left="252" w:hanging="252"/>
              <w:jc w:val="both"/>
              <w:rPr>
                <w:b/>
                <w:bCs/>
              </w:rPr>
            </w:pPr>
            <w:r w:rsidRPr="00701F94">
              <w:rPr>
                <w:b/>
                <w:bCs/>
              </w:rPr>
              <w:t>6.</w:t>
            </w:r>
            <w:r w:rsidRPr="00701F94">
              <w:rPr>
                <w:b/>
                <w:bCs/>
              </w:rPr>
              <w:tab/>
              <w:t xml:space="preserve">Patent Rights </w:t>
            </w:r>
          </w:p>
          <w:p w14:paraId="101C5167" w14:textId="77777777" w:rsidR="00616BC0" w:rsidRPr="00701F94" w:rsidRDefault="00616BC0" w:rsidP="00616BC0">
            <w:pPr>
              <w:ind w:left="432" w:hanging="432"/>
              <w:jc w:val="both"/>
              <w:rPr>
                <w:b/>
                <w:bCs/>
              </w:rPr>
            </w:pPr>
          </w:p>
        </w:tc>
        <w:tc>
          <w:tcPr>
            <w:tcW w:w="716" w:type="dxa"/>
            <w:gridSpan w:val="2"/>
          </w:tcPr>
          <w:p w14:paraId="296B8A20" w14:textId="77777777" w:rsidR="00616BC0" w:rsidRPr="00701F94" w:rsidRDefault="00616BC0" w:rsidP="00616BC0">
            <w:pPr>
              <w:pStyle w:val="Date"/>
              <w:jc w:val="both"/>
            </w:pPr>
            <w:r w:rsidRPr="00701F94">
              <w:t>6.1</w:t>
            </w:r>
          </w:p>
        </w:tc>
        <w:tc>
          <w:tcPr>
            <w:tcW w:w="6150" w:type="dxa"/>
          </w:tcPr>
          <w:p w14:paraId="1D9EBFD3" w14:textId="77777777" w:rsidR="00616BC0" w:rsidRPr="00701F94" w:rsidRDefault="00616BC0" w:rsidP="00616BC0">
            <w:pPr>
              <w:jc w:val="both"/>
              <w:rPr>
                <w:vanish/>
                <w:sz w:val="19"/>
                <w:szCs w:val="19"/>
              </w:rPr>
            </w:pPr>
            <w:r w:rsidRPr="00701F94">
              <w:t xml:space="preserve">The Supplier shall indemnify the Purchaser against all third-party </w:t>
            </w:r>
          </w:p>
          <w:p w14:paraId="6E31BF17" w14:textId="77777777" w:rsidR="00616BC0" w:rsidRPr="00701F94" w:rsidRDefault="00616BC0" w:rsidP="00616BC0">
            <w:pPr>
              <w:jc w:val="both"/>
              <w:rPr>
                <w:vanish/>
                <w:sz w:val="19"/>
                <w:szCs w:val="19"/>
              </w:rPr>
            </w:pPr>
            <w:r w:rsidRPr="00701F94">
              <w:t xml:space="preserve">claims of infringement of patent, trademark, or industrial design </w:t>
            </w:r>
          </w:p>
          <w:p w14:paraId="057CD377" w14:textId="77777777" w:rsidR="00616BC0" w:rsidRPr="00701F94" w:rsidRDefault="00616BC0" w:rsidP="00616BC0">
            <w:pPr>
              <w:jc w:val="both"/>
              <w:rPr>
                <w:vanish/>
                <w:sz w:val="19"/>
                <w:szCs w:val="19"/>
              </w:rPr>
            </w:pPr>
            <w:r w:rsidRPr="00701F94">
              <w:t xml:space="preserve">rights arising from use of the Goods or any part thereof in the </w:t>
            </w:r>
          </w:p>
          <w:p w14:paraId="20C92452" w14:textId="77777777" w:rsidR="00616BC0" w:rsidRPr="00701F94" w:rsidRDefault="00616BC0" w:rsidP="00616BC0">
            <w:pPr>
              <w:jc w:val="both"/>
            </w:pPr>
            <w:r w:rsidRPr="00701F94">
              <w:t>Purchaser’s country.</w:t>
            </w:r>
          </w:p>
        </w:tc>
      </w:tr>
      <w:tr w:rsidR="00616BC0" w:rsidRPr="00701F94" w14:paraId="5BF451CB" w14:textId="77777777" w:rsidTr="00616BC0">
        <w:trPr>
          <w:trHeight w:val="55"/>
        </w:trPr>
        <w:tc>
          <w:tcPr>
            <w:tcW w:w="2314" w:type="dxa"/>
          </w:tcPr>
          <w:p w14:paraId="433FC39B" w14:textId="77777777" w:rsidR="00616BC0" w:rsidRPr="00701F94" w:rsidRDefault="00616BC0" w:rsidP="00616BC0">
            <w:pPr>
              <w:ind w:left="252" w:hanging="252"/>
              <w:jc w:val="both"/>
              <w:rPr>
                <w:b/>
                <w:bCs/>
              </w:rPr>
            </w:pPr>
          </w:p>
        </w:tc>
        <w:tc>
          <w:tcPr>
            <w:tcW w:w="716" w:type="dxa"/>
            <w:gridSpan w:val="2"/>
          </w:tcPr>
          <w:p w14:paraId="003FF352" w14:textId="77777777" w:rsidR="00616BC0" w:rsidRPr="00701F94" w:rsidRDefault="00616BC0" w:rsidP="00616BC0">
            <w:pPr>
              <w:pStyle w:val="Date"/>
              <w:jc w:val="both"/>
            </w:pPr>
          </w:p>
        </w:tc>
        <w:tc>
          <w:tcPr>
            <w:tcW w:w="6150" w:type="dxa"/>
          </w:tcPr>
          <w:p w14:paraId="30663462" w14:textId="77777777" w:rsidR="00616BC0" w:rsidRPr="00701F94" w:rsidRDefault="00616BC0" w:rsidP="00616BC0">
            <w:pPr>
              <w:jc w:val="both"/>
            </w:pPr>
          </w:p>
        </w:tc>
      </w:tr>
      <w:tr w:rsidR="00616BC0" w:rsidRPr="00701F94" w14:paraId="4034CAD0" w14:textId="77777777" w:rsidTr="00616BC0">
        <w:trPr>
          <w:trHeight w:val="55"/>
        </w:trPr>
        <w:tc>
          <w:tcPr>
            <w:tcW w:w="2314" w:type="dxa"/>
          </w:tcPr>
          <w:p w14:paraId="46F2B7D4" w14:textId="77777777" w:rsidR="00616BC0" w:rsidRPr="00701F94" w:rsidRDefault="00616BC0" w:rsidP="00616BC0">
            <w:pPr>
              <w:ind w:left="252" w:hanging="252"/>
              <w:jc w:val="both"/>
              <w:rPr>
                <w:b/>
                <w:bCs/>
              </w:rPr>
            </w:pPr>
            <w:r w:rsidRPr="00701F94">
              <w:rPr>
                <w:b/>
                <w:bCs/>
              </w:rPr>
              <w:t>7.</w:t>
            </w:r>
            <w:r w:rsidRPr="00701F94">
              <w:rPr>
                <w:b/>
                <w:bCs/>
              </w:rPr>
              <w:tab/>
              <w:t>Performance Security</w:t>
            </w:r>
          </w:p>
          <w:p w14:paraId="68832D1C" w14:textId="77777777" w:rsidR="00616BC0" w:rsidRPr="00701F94" w:rsidRDefault="00616BC0" w:rsidP="00616BC0">
            <w:pPr>
              <w:ind w:left="252" w:hanging="252"/>
              <w:jc w:val="both"/>
              <w:rPr>
                <w:b/>
                <w:bCs/>
              </w:rPr>
            </w:pPr>
          </w:p>
        </w:tc>
        <w:tc>
          <w:tcPr>
            <w:tcW w:w="716" w:type="dxa"/>
            <w:gridSpan w:val="2"/>
          </w:tcPr>
          <w:p w14:paraId="0B6676FF" w14:textId="77777777" w:rsidR="00616BC0" w:rsidRPr="00701F94" w:rsidRDefault="00616BC0" w:rsidP="00616BC0">
            <w:pPr>
              <w:pStyle w:val="Date"/>
              <w:jc w:val="both"/>
            </w:pPr>
            <w:r w:rsidRPr="00701F94">
              <w:t>7.1</w:t>
            </w:r>
          </w:p>
        </w:tc>
        <w:tc>
          <w:tcPr>
            <w:tcW w:w="6150" w:type="dxa"/>
          </w:tcPr>
          <w:p w14:paraId="74EFD6B8" w14:textId="77777777" w:rsidR="00616BC0" w:rsidRPr="00701F94" w:rsidRDefault="00616BC0" w:rsidP="00616BC0">
            <w:pPr>
              <w:jc w:val="both"/>
            </w:pPr>
            <w:r w:rsidRPr="00701F94">
              <w:t>Within fourteen (14) days after the Supplier’s receipt of</w:t>
            </w:r>
          </w:p>
          <w:p w14:paraId="300D58FD" w14:textId="77777777" w:rsidR="00616BC0" w:rsidRPr="00701F94" w:rsidRDefault="00616BC0" w:rsidP="00616BC0">
            <w:pPr>
              <w:jc w:val="both"/>
              <w:rPr>
                <w:vanish/>
                <w:sz w:val="19"/>
                <w:szCs w:val="19"/>
              </w:rPr>
            </w:pPr>
            <w:r w:rsidRPr="00701F94">
              <w:t xml:space="preserve">notification of award of the contract, the successful Bidder shall </w:t>
            </w:r>
          </w:p>
          <w:p w14:paraId="0B1BBD67" w14:textId="77777777" w:rsidR="00616BC0" w:rsidRPr="00701F94" w:rsidRDefault="00616BC0" w:rsidP="00616BC0">
            <w:pPr>
              <w:jc w:val="both"/>
              <w:rPr>
                <w:vanish/>
                <w:sz w:val="19"/>
                <w:szCs w:val="19"/>
              </w:rPr>
            </w:pPr>
            <w:r w:rsidRPr="00701F94">
              <w:t xml:space="preserve">furnish performance security to the Purchaser in the amount </w:t>
            </w:r>
          </w:p>
          <w:p w14:paraId="423DC394" w14:textId="77777777" w:rsidR="00616BC0" w:rsidRPr="00701F94" w:rsidRDefault="00616BC0" w:rsidP="00616BC0">
            <w:pPr>
              <w:jc w:val="both"/>
              <w:rPr>
                <w:vanish/>
                <w:sz w:val="19"/>
                <w:szCs w:val="19"/>
              </w:rPr>
            </w:pPr>
            <w:r w:rsidRPr="00701F94">
              <w:t xml:space="preserve">specified in the Special Conditions of Contract and in the form </w:t>
            </w:r>
          </w:p>
          <w:p w14:paraId="5684D038" w14:textId="77777777" w:rsidR="00616BC0" w:rsidRPr="00701F94" w:rsidRDefault="00616BC0" w:rsidP="00616BC0">
            <w:pPr>
              <w:jc w:val="both"/>
            </w:pPr>
            <w:r w:rsidRPr="00701F94">
              <w:t>specified in Section VII.</w:t>
            </w:r>
          </w:p>
        </w:tc>
      </w:tr>
      <w:tr w:rsidR="00616BC0" w:rsidRPr="00701F94" w14:paraId="657FB076" w14:textId="77777777" w:rsidTr="00616BC0">
        <w:trPr>
          <w:trHeight w:val="55"/>
        </w:trPr>
        <w:tc>
          <w:tcPr>
            <w:tcW w:w="2314" w:type="dxa"/>
          </w:tcPr>
          <w:p w14:paraId="44555891" w14:textId="77777777" w:rsidR="00616BC0" w:rsidRPr="00701F94" w:rsidRDefault="00616BC0" w:rsidP="00616BC0">
            <w:pPr>
              <w:ind w:left="252" w:hanging="252"/>
              <w:jc w:val="both"/>
              <w:rPr>
                <w:b/>
                <w:bCs/>
              </w:rPr>
            </w:pPr>
          </w:p>
        </w:tc>
        <w:tc>
          <w:tcPr>
            <w:tcW w:w="716" w:type="dxa"/>
            <w:gridSpan w:val="2"/>
          </w:tcPr>
          <w:p w14:paraId="193385B3" w14:textId="77777777" w:rsidR="00616BC0" w:rsidRPr="00701F94" w:rsidRDefault="00616BC0" w:rsidP="00616BC0">
            <w:pPr>
              <w:pStyle w:val="Date"/>
              <w:jc w:val="both"/>
            </w:pPr>
          </w:p>
        </w:tc>
        <w:tc>
          <w:tcPr>
            <w:tcW w:w="6150" w:type="dxa"/>
          </w:tcPr>
          <w:p w14:paraId="689CE164" w14:textId="77777777" w:rsidR="00616BC0" w:rsidRPr="00701F94" w:rsidRDefault="00616BC0" w:rsidP="00616BC0">
            <w:pPr>
              <w:jc w:val="both"/>
            </w:pPr>
          </w:p>
        </w:tc>
      </w:tr>
      <w:tr w:rsidR="00616BC0" w:rsidRPr="00701F94" w14:paraId="0AF4F83C" w14:textId="77777777" w:rsidTr="00616BC0">
        <w:trPr>
          <w:trHeight w:val="55"/>
        </w:trPr>
        <w:tc>
          <w:tcPr>
            <w:tcW w:w="2314" w:type="dxa"/>
          </w:tcPr>
          <w:p w14:paraId="6EA197B9" w14:textId="77777777" w:rsidR="00616BC0" w:rsidRPr="00701F94" w:rsidRDefault="00616BC0" w:rsidP="00616BC0">
            <w:pPr>
              <w:ind w:left="252" w:hanging="252"/>
              <w:jc w:val="both"/>
              <w:rPr>
                <w:b/>
                <w:bCs/>
              </w:rPr>
            </w:pPr>
          </w:p>
        </w:tc>
        <w:tc>
          <w:tcPr>
            <w:tcW w:w="716" w:type="dxa"/>
            <w:gridSpan w:val="2"/>
          </w:tcPr>
          <w:p w14:paraId="484693E2" w14:textId="77777777" w:rsidR="00616BC0" w:rsidRPr="00701F94" w:rsidRDefault="00616BC0" w:rsidP="00616BC0">
            <w:pPr>
              <w:pStyle w:val="Date"/>
              <w:jc w:val="both"/>
            </w:pPr>
            <w:r w:rsidRPr="00701F94">
              <w:t>7.2</w:t>
            </w:r>
          </w:p>
        </w:tc>
        <w:tc>
          <w:tcPr>
            <w:tcW w:w="6150" w:type="dxa"/>
          </w:tcPr>
          <w:p w14:paraId="56A432B8" w14:textId="77777777" w:rsidR="00616BC0" w:rsidRPr="00701F94" w:rsidRDefault="00616BC0" w:rsidP="00616BC0">
            <w:pPr>
              <w:jc w:val="both"/>
              <w:rPr>
                <w:vanish/>
                <w:sz w:val="19"/>
                <w:szCs w:val="19"/>
              </w:rPr>
            </w:pPr>
            <w:r w:rsidRPr="00701F94">
              <w:t xml:space="preserve">The proceeds of the performance security shall be payable to the Purchaser as compensation for any loss resulting from the </w:t>
            </w:r>
          </w:p>
          <w:p w14:paraId="743AB314" w14:textId="77777777" w:rsidR="00616BC0" w:rsidRPr="00701F94" w:rsidRDefault="00616BC0" w:rsidP="00616BC0">
            <w:pPr>
              <w:jc w:val="both"/>
            </w:pPr>
            <w:r w:rsidRPr="00701F94">
              <w:t>Supplier’s failure to complete its obligations under the Contract.</w:t>
            </w:r>
          </w:p>
        </w:tc>
      </w:tr>
      <w:tr w:rsidR="00616BC0" w:rsidRPr="00701F94" w14:paraId="0AE556C4" w14:textId="77777777" w:rsidTr="00616BC0">
        <w:trPr>
          <w:trHeight w:val="55"/>
        </w:trPr>
        <w:tc>
          <w:tcPr>
            <w:tcW w:w="2314" w:type="dxa"/>
          </w:tcPr>
          <w:p w14:paraId="72E3D3E9" w14:textId="77777777" w:rsidR="00616BC0" w:rsidRPr="00701F94" w:rsidRDefault="00616BC0" w:rsidP="00616BC0">
            <w:pPr>
              <w:ind w:left="252" w:hanging="252"/>
              <w:jc w:val="both"/>
              <w:rPr>
                <w:b/>
                <w:bCs/>
              </w:rPr>
            </w:pPr>
          </w:p>
        </w:tc>
        <w:tc>
          <w:tcPr>
            <w:tcW w:w="716" w:type="dxa"/>
            <w:gridSpan w:val="2"/>
          </w:tcPr>
          <w:p w14:paraId="294581BD" w14:textId="77777777" w:rsidR="00616BC0" w:rsidRPr="00701F94" w:rsidRDefault="00616BC0" w:rsidP="00616BC0">
            <w:pPr>
              <w:pStyle w:val="Date"/>
              <w:jc w:val="both"/>
            </w:pPr>
          </w:p>
        </w:tc>
        <w:tc>
          <w:tcPr>
            <w:tcW w:w="6150" w:type="dxa"/>
          </w:tcPr>
          <w:p w14:paraId="6A8EFF4F" w14:textId="77777777" w:rsidR="00616BC0" w:rsidRPr="00701F94" w:rsidRDefault="00616BC0" w:rsidP="00616BC0">
            <w:pPr>
              <w:jc w:val="both"/>
            </w:pPr>
          </w:p>
        </w:tc>
      </w:tr>
      <w:tr w:rsidR="00616BC0" w:rsidRPr="00701F94" w14:paraId="280B67A7" w14:textId="77777777" w:rsidTr="00616BC0">
        <w:trPr>
          <w:trHeight w:val="55"/>
        </w:trPr>
        <w:tc>
          <w:tcPr>
            <w:tcW w:w="2314" w:type="dxa"/>
          </w:tcPr>
          <w:p w14:paraId="1B3E413F" w14:textId="77777777" w:rsidR="00616BC0" w:rsidRPr="00701F94" w:rsidRDefault="00616BC0" w:rsidP="00616BC0">
            <w:pPr>
              <w:ind w:left="252" w:hanging="252"/>
              <w:jc w:val="both"/>
              <w:rPr>
                <w:b/>
                <w:bCs/>
              </w:rPr>
            </w:pPr>
          </w:p>
        </w:tc>
        <w:tc>
          <w:tcPr>
            <w:tcW w:w="716" w:type="dxa"/>
            <w:gridSpan w:val="2"/>
          </w:tcPr>
          <w:p w14:paraId="3E59CF86" w14:textId="77777777" w:rsidR="00616BC0" w:rsidRPr="00701F94" w:rsidRDefault="00616BC0" w:rsidP="00616BC0">
            <w:pPr>
              <w:pStyle w:val="Date"/>
              <w:jc w:val="both"/>
            </w:pPr>
            <w:r w:rsidRPr="00701F94">
              <w:t>7.3</w:t>
            </w:r>
          </w:p>
        </w:tc>
        <w:tc>
          <w:tcPr>
            <w:tcW w:w="6150" w:type="dxa"/>
          </w:tcPr>
          <w:p w14:paraId="167B2604" w14:textId="77777777" w:rsidR="00616BC0" w:rsidRPr="00701F94" w:rsidRDefault="00616BC0" w:rsidP="00616BC0">
            <w:pPr>
              <w:jc w:val="both"/>
              <w:rPr>
                <w:vanish/>
                <w:sz w:val="19"/>
                <w:szCs w:val="19"/>
              </w:rPr>
            </w:pPr>
            <w:r w:rsidRPr="00701F94">
              <w:t xml:space="preserve">The performance security shall be denominated in the currency of </w:t>
            </w:r>
          </w:p>
          <w:p w14:paraId="0D6E353B" w14:textId="77777777" w:rsidR="00616BC0" w:rsidRPr="00701F94" w:rsidRDefault="00616BC0" w:rsidP="00616BC0">
            <w:pPr>
              <w:jc w:val="both"/>
              <w:rPr>
                <w:vanish/>
                <w:sz w:val="19"/>
                <w:szCs w:val="19"/>
              </w:rPr>
            </w:pPr>
            <w:r w:rsidRPr="00701F94">
              <w:t xml:space="preserve">the contract or in a freely convertible currency acceptable to the Purchaser and shall be in the form of an unconditional bank </w:t>
            </w:r>
          </w:p>
          <w:p w14:paraId="57FCE0BD" w14:textId="77777777" w:rsidR="00616BC0" w:rsidRPr="00701F94" w:rsidRDefault="00616BC0" w:rsidP="00616BC0">
            <w:pPr>
              <w:jc w:val="both"/>
              <w:rPr>
                <w:vanish/>
                <w:sz w:val="19"/>
                <w:szCs w:val="19"/>
              </w:rPr>
            </w:pPr>
            <w:r w:rsidRPr="00701F94">
              <w:t xml:space="preserve">guarantee issued by a bank in Liberia </w:t>
            </w:r>
            <w:r w:rsidRPr="00701F94">
              <w:lastRenderedPageBreak/>
              <w:t xml:space="preserve">acceptable to the Purchaser </w:t>
            </w:r>
          </w:p>
          <w:p w14:paraId="1B46975E" w14:textId="77777777" w:rsidR="00616BC0" w:rsidRPr="00701F94" w:rsidRDefault="00616BC0" w:rsidP="00616BC0">
            <w:pPr>
              <w:jc w:val="both"/>
              <w:rPr>
                <w:vanish/>
                <w:sz w:val="19"/>
                <w:szCs w:val="19"/>
              </w:rPr>
            </w:pPr>
            <w:r w:rsidRPr="00701F94">
              <w:t xml:space="preserve">and in the form provided in the Tender Documents or another </w:t>
            </w:r>
          </w:p>
          <w:p w14:paraId="7E29A96B" w14:textId="77777777" w:rsidR="00616BC0" w:rsidRPr="00701F94" w:rsidRDefault="00616BC0" w:rsidP="00616BC0">
            <w:pPr>
              <w:jc w:val="both"/>
            </w:pPr>
            <w:r w:rsidRPr="00701F94">
              <w:t>form acceptable to the Purchaser.</w:t>
            </w:r>
          </w:p>
          <w:p w14:paraId="1F555786" w14:textId="77777777" w:rsidR="00616BC0" w:rsidRPr="00701F94" w:rsidRDefault="00616BC0" w:rsidP="00616BC0">
            <w:pPr>
              <w:jc w:val="both"/>
            </w:pPr>
          </w:p>
        </w:tc>
      </w:tr>
      <w:tr w:rsidR="00616BC0" w:rsidRPr="00701F94" w14:paraId="3A252F13" w14:textId="77777777" w:rsidTr="00616BC0">
        <w:trPr>
          <w:trHeight w:val="55"/>
        </w:trPr>
        <w:tc>
          <w:tcPr>
            <w:tcW w:w="2314" w:type="dxa"/>
          </w:tcPr>
          <w:p w14:paraId="58943F71" w14:textId="77777777" w:rsidR="00616BC0" w:rsidRPr="00701F94" w:rsidRDefault="00616BC0" w:rsidP="00616BC0">
            <w:pPr>
              <w:ind w:left="252" w:hanging="252"/>
              <w:jc w:val="both"/>
              <w:rPr>
                <w:b/>
                <w:bCs/>
              </w:rPr>
            </w:pPr>
          </w:p>
        </w:tc>
        <w:tc>
          <w:tcPr>
            <w:tcW w:w="716" w:type="dxa"/>
            <w:gridSpan w:val="2"/>
          </w:tcPr>
          <w:p w14:paraId="4A52C0B8" w14:textId="77777777" w:rsidR="00616BC0" w:rsidRPr="00701F94" w:rsidRDefault="00616BC0" w:rsidP="00616BC0">
            <w:pPr>
              <w:pStyle w:val="Date"/>
              <w:jc w:val="both"/>
            </w:pPr>
            <w:r w:rsidRPr="00701F94">
              <w:t>7.4</w:t>
            </w:r>
          </w:p>
        </w:tc>
        <w:tc>
          <w:tcPr>
            <w:tcW w:w="6150" w:type="dxa"/>
          </w:tcPr>
          <w:p w14:paraId="63B8378C" w14:textId="77777777" w:rsidR="00616BC0" w:rsidRPr="00701F94" w:rsidRDefault="00616BC0" w:rsidP="00616BC0">
            <w:pPr>
              <w:jc w:val="both"/>
              <w:rPr>
                <w:vanish/>
                <w:sz w:val="19"/>
                <w:szCs w:val="19"/>
              </w:rPr>
            </w:pPr>
            <w:r w:rsidRPr="00701F94">
              <w:t xml:space="preserve">The performance security will be discharged by the Purchaser </w:t>
            </w:r>
          </w:p>
          <w:p w14:paraId="2D37D47F" w14:textId="77777777" w:rsidR="00616BC0" w:rsidRPr="00701F94" w:rsidRDefault="00616BC0" w:rsidP="00616BC0">
            <w:pPr>
              <w:jc w:val="both"/>
              <w:rPr>
                <w:vanish/>
                <w:sz w:val="19"/>
                <w:szCs w:val="19"/>
              </w:rPr>
            </w:pPr>
            <w:r w:rsidRPr="00701F94">
              <w:t xml:space="preserve">and returned to the Supplier not later than 28 days after expiring of one year of warranty period following the date of issue of </w:t>
            </w:r>
          </w:p>
          <w:p w14:paraId="51DFCF6C" w14:textId="77777777" w:rsidR="00616BC0" w:rsidRPr="00701F94" w:rsidRDefault="00616BC0" w:rsidP="00616BC0">
            <w:pPr>
              <w:jc w:val="both"/>
              <w:rPr>
                <w:vanish/>
                <w:sz w:val="19"/>
                <w:szCs w:val="19"/>
              </w:rPr>
            </w:pPr>
            <w:r w:rsidRPr="00701F94">
              <w:t xml:space="preserve">certificate of final acceptance of equipment after installation and </w:t>
            </w:r>
          </w:p>
          <w:p w14:paraId="1225406C" w14:textId="77777777" w:rsidR="00616BC0" w:rsidRPr="00701F94" w:rsidRDefault="00616BC0" w:rsidP="00616BC0">
            <w:pPr>
              <w:jc w:val="both"/>
            </w:pPr>
            <w:r w:rsidRPr="00701F94">
              <w:t>commissioning of equipment at the final destination.</w:t>
            </w:r>
          </w:p>
        </w:tc>
      </w:tr>
      <w:tr w:rsidR="00616BC0" w:rsidRPr="00701F94" w14:paraId="1107AF3F" w14:textId="77777777" w:rsidTr="00616BC0">
        <w:trPr>
          <w:trHeight w:val="55"/>
        </w:trPr>
        <w:tc>
          <w:tcPr>
            <w:tcW w:w="2314" w:type="dxa"/>
          </w:tcPr>
          <w:p w14:paraId="3F8BBC73" w14:textId="77777777" w:rsidR="00616BC0" w:rsidRPr="00701F94" w:rsidRDefault="00616BC0" w:rsidP="00616BC0">
            <w:pPr>
              <w:ind w:left="252" w:hanging="252"/>
              <w:jc w:val="both"/>
              <w:rPr>
                <w:b/>
                <w:bCs/>
              </w:rPr>
            </w:pPr>
          </w:p>
        </w:tc>
        <w:tc>
          <w:tcPr>
            <w:tcW w:w="716" w:type="dxa"/>
            <w:gridSpan w:val="2"/>
          </w:tcPr>
          <w:p w14:paraId="6EC96BBB" w14:textId="77777777" w:rsidR="00616BC0" w:rsidRPr="00701F94" w:rsidRDefault="00616BC0" w:rsidP="00616BC0">
            <w:pPr>
              <w:pStyle w:val="Date"/>
              <w:jc w:val="both"/>
            </w:pPr>
          </w:p>
        </w:tc>
        <w:tc>
          <w:tcPr>
            <w:tcW w:w="6150" w:type="dxa"/>
          </w:tcPr>
          <w:p w14:paraId="4036CA9D" w14:textId="77777777" w:rsidR="00616BC0" w:rsidRPr="00701F94" w:rsidRDefault="00616BC0" w:rsidP="00616BC0">
            <w:pPr>
              <w:jc w:val="both"/>
            </w:pPr>
          </w:p>
        </w:tc>
      </w:tr>
      <w:tr w:rsidR="00616BC0" w:rsidRPr="00701F94" w14:paraId="094ED948" w14:textId="77777777" w:rsidTr="00616BC0">
        <w:trPr>
          <w:trHeight w:val="55"/>
        </w:trPr>
        <w:tc>
          <w:tcPr>
            <w:tcW w:w="2314" w:type="dxa"/>
          </w:tcPr>
          <w:p w14:paraId="6EDABEED" w14:textId="77777777" w:rsidR="00616BC0" w:rsidRPr="00701F94" w:rsidRDefault="00616BC0" w:rsidP="00616BC0">
            <w:pPr>
              <w:ind w:left="432" w:hanging="432"/>
              <w:jc w:val="both"/>
              <w:rPr>
                <w:b/>
                <w:bCs/>
              </w:rPr>
            </w:pPr>
            <w:r w:rsidRPr="00701F94">
              <w:rPr>
                <w:b/>
                <w:bCs/>
              </w:rPr>
              <w:t>8.</w:t>
            </w:r>
            <w:r w:rsidRPr="00701F94">
              <w:rPr>
                <w:b/>
                <w:bCs/>
              </w:rPr>
              <w:tab/>
              <w:t>Inspections and Tests</w:t>
            </w:r>
          </w:p>
          <w:p w14:paraId="58DB8F65" w14:textId="77777777" w:rsidR="00616BC0" w:rsidRPr="00701F94" w:rsidRDefault="00616BC0" w:rsidP="00616BC0">
            <w:pPr>
              <w:ind w:left="432" w:hanging="432"/>
              <w:jc w:val="both"/>
              <w:rPr>
                <w:b/>
                <w:bCs/>
              </w:rPr>
            </w:pPr>
          </w:p>
        </w:tc>
        <w:tc>
          <w:tcPr>
            <w:tcW w:w="716" w:type="dxa"/>
            <w:gridSpan w:val="2"/>
          </w:tcPr>
          <w:p w14:paraId="7A18F4EC" w14:textId="77777777" w:rsidR="00616BC0" w:rsidRPr="00701F94" w:rsidRDefault="00616BC0" w:rsidP="00616BC0">
            <w:pPr>
              <w:pStyle w:val="Date"/>
              <w:jc w:val="both"/>
            </w:pPr>
            <w:r w:rsidRPr="00701F94">
              <w:t>8.1</w:t>
            </w:r>
          </w:p>
        </w:tc>
        <w:tc>
          <w:tcPr>
            <w:tcW w:w="6150" w:type="dxa"/>
          </w:tcPr>
          <w:p w14:paraId="2A78FCC5" w14:textId="77777777" w:rsidR="00616BC0" w:rsidRPr="00701F94" w:rsidRDefault="00616BC0" w:rsidP="00616BC0">
            <w:pPr>
              <w:jc w:val="both"/>
              <w:rPr>
                <w:vanish/>
                <w:sz w:val="19"/>
                <w:szCs w:val="19"/>
              </w:rPr>
            </w:pPr>
            <w:r w:rsidRPr="00701F94">
              <w:t xml:space="preserve">The Purchaser or its Representative shall, at no extra cost, have </w:t>
            </w:r>
          </w:p>
          <w:p w14:paraId="7E85CEEE" w14:textId="77777777" w:rsidR="00616BC0" w:rsidRPr="00701F94" w:rsidRDefault="00616BC0" w:rsidP="00616BC0">
            <w:pPr>
              <w:jc w:val="both"/>
              <w:rPr>
                <w:vanish/>
                <w:sz w:val="19"/>
                <w:szCs w:val="19"/>
              </w:rPr>
            </w:pPr>
            <w:r w:rsidRPr="00701F94">
              <w:t xml:space="preserve">the right to inspect and/or to test the goods to confirm their </w:t>
            </w:r>
          </w:p>
          <w:p w14:paraId="6E607798" w14:textId="77777777" w:rsidR="00616BC0" w:rsidRPr="00701F94" w:rsidRDefault="00616BC0" w:rsidP="00616BC0">
            <w:pPr>
              <w:jc w:val="both"/>
              <w:rPr>
                <w:vanish/>
                <w:sz w:val="19"/>
                <w:szCs w:val="19"/>
              </w:rPr>
            </w:pPr>
            <w:r w:rsidRPr="00701F94">
              <w:t xml:space="preserve">conformity to the Contract. The Special Conditions of Contract </w:t>
            </w:r>
          </w:p>
          <w:p w14:paraId="05D8FB3B" w14:textId="77777777" w:rsidR="00616BC0" w:rsidRPr="00701F94" w:rsidRDefault="00616BC0" w:rsidP="00616BC0">
            <w:pPr>
              <w:jc w:val="both"/>
              <w:rPr>
                <w:vanish/>
                <w:sz w:val="19"/>
                <w:szCs w:val="19"/>
              </w:rPr>
            </w:pPr>
            <w:r w:rsidRPr="00701F94">
              <w:t xml:space="preserve">and/or the Technical Specifications shall specify what inspections </w:t>
            </w:r>
          </w:p>
          <w:p w14:paraId="702AC765" w14:textId="77777777" w:rsidR="00616BC0" w:rsidRPr="00701F94" w:rsidRDefault="00616BC0" w:rsidP="00616BC0">
            <w:pPr>
              <w:jc w:val="both"/>
              <w:rPr>
                <w:vanish/>
                <w:sz w:val="19"/>
                <w:szCs w:val="19"/>
              </w:rPr>
            </w:pPr>
            <w:r w:rsidRPr="00701F94">
              <w:t xml:space="preserve">and tests the Purchaser requires and where they are to be </w:t>
            </w:r>
          </w:p>
          <w:p w14:paraId="34305A0A" w14:textId="77777777" w:rsidR="00616BC0" w:rsidRPr="00701F94" w:rsidRDefault="00616BC0" w:rsidP="00616BC0">
            <w:pPr>
              <w:jc w:val="both"/>
              <w:rPr>
                <w:vanish/>
                <w:sz w:val="19"/>
                <w:szCs w:val="19"/>
              </w:rPr>
            </w:pPr>
            <w:r w:rsidRPr="00701F94">
              <w:t xml:space="preserve">conducted. The Purchaser shall notify the Supplier in writing of </w:t>
            </w:r>
          </w:p>
          <w:p w14:paraId="3DFAFE49" w14:textId="77777777" w:rsidR="00616BC0" w:rsidRPr="00701F94" w:rsidRDefault="00616BC0" w:rsidP="00616BC0">
            <w:pPr>
              <w:jc w:val="both"/>
              <w:rPr>
                <w:vanish/>
                <w:sz w:val="19"/>
                <w:szCs w:val="19"/>
              </w:rPr>
            </w:pPr>
            <w:r w:rsidRPr="00701F94">
              <w:t xml:space="preserve">the identity of any representatives retained for these purposes </w:t>
            </w:r>
          </w:p>
          <w:p w14:paraId="60FA0963" w14:textId="77777777" w:rsidR="00616BC0" w:rsidRPr="00701F94" w:rsidRDefault="00616BC0" w:rsidP="00616BC0">
            <w:pPr>
              <w:jc w:val="both"/>
            </w:pPr>
            <w:r w:rsidRPr="00701F94">
              <w:t>within 21 days after award of the Contract.</w:t>
            </w:r>
          </w:p>
          <w:p w14:paraId="7347171E" w14:textId="77777777" w:rsidR="00616BC0" w:rsidRPr="00701F94" w:rsidRDefault="00616BC0" w:rsidP="00616BC0">
            <w:pPr>
              <w:jc w:val="both"/>
            </w:pPr>
          </w:p>
        </w:tc>
      </w:tr>
      <w:tr w:rsidR="00616BC0" w:rsidRPr="00701F94" w14:paraId="4096CA6B" w14:textId="77777777" w:rsidTr="00616BC0">
        <w:trPr>
          <w:trHeight w:val="55"/>
        </w:trPr>
        <w:tc>
          <w:tcPr>
            <w:tcW w:w="2314" w:type="dxa"/>
          </w:tcPr>
          <w:p w14:paraId="30F24A8A" w14:textId="77777777" w:rsidR="00616BC0" w:rsidRPr="00701F94" w:rsidRDefault="00616BC0" w:rsidP="00616BC0">
            <w:pPr>
              <w:ind w:left="432" w:hanging="432"/>
              <w:jc w:val="both"/>
              <w:rPr>
                <w:b/>
                <w:bCs/>
              </w:rPr>
            </w:pPr>
          </w:p>
        </w:tc>
        <w:tc>
          <w:tcPr>
            <w:tcW w:w="716" w:type="dxa"/>
            <w:gridSpan w:val="2"/>
          </w:tcPr>
          <w:p w14:paraId="5A22707D" w14:textId="77777777" w:rsidR="00616BC0" w:rsidRPr="00701F94" w:rsidRDefault="00616BC0" w:rsidP="00616BC0">
            <w:pPr>
              <w:pStyle w:val="Date"/>
              <w:jc w:val="both"/>
            </w:pPr>
            <w:r w:rsidRPr="00701F94">
              <w:t>8.2</w:t>
            </w:r>
          </w:p>
        </w:tc>
        <w:tc>
          <w:tcPr>
            <w:tcW w:w="6150" w:type="dxa"/>
          </w:tcPr>
          <w:p w14:paraId="76425BE0" w14:textId="77777777" w:rsidR="00616BC0" w:rsidRPr="00701F94" w:rsidRDefault="00616BC0" w:rsidP="00616BC0">
            <w:pPr>
              <w:jc w:val="both"/>
              <w:rPr>
                <w:vanish/>
                <w:sz w:val="19"/>
                <w:szCs w:val="19"/>
              </w:rPr>
            </w:pPr>
            <w:r w:rsidRPr="00701F94">
              <w:t xml:space="preserve">The inspections and tests may be conducted on the premises of </w:t>
            </w:r>
          </w:p>
          <w:p w14:paraId="6ACB92DD" w14:textId="77777777" w:rsidR="00616BC0" w:rsidRPr="00701F94" w:rsidRDefault="00616BC0" w:rsidP="00616BC0">
            <w:pPr>
              <w:jc w:val="both"/>
              <w:rPr>
                <w:vanish/>
                <w:sz w:val="19"/>
                <w:szCs w:val="19"/>
              </w:rPr>
            </w:pPr>
            <w:r w:rsidRPr="00701F94">
              <w:t xml:space="preserve">the Supplier or its sub-Supplier(s), at point of delivery, and/or at </w:t>
            </w:r>
          </w:p>
          <w:p w14:paraId="1ECE171B" w14:textId="77777777" w:rsidR="00616BC0" w:rsidRPr="00701F94" w:rsidRDefault="00616BC0" w:rsidP="00616BC0">
            <w:pPr>
              <w:jc w:val="both"/>
              <w:rPr>
                <w:vanish/>
                <w:sz w:val="19"/>
                <w:szCs w:val="19"/>
              </w:rPr>
            </w:pPr>
            <w:r w:rsidRPr="00701F94">
              <w:t xml:space="preserve">the Goods’ final destination. If conducted on the premises of the Supplier or its sub-Suppliers(s), all reasonable facilities and </w:t>
            </w:r>
          </w:p>
          <w:p w14:paraId="63593329" w14:textId="77777777" w:rsidR="00616BC0" w:rsidRPr="00701F94" w:rsidRDefault="00616BC0" w:rsidP="00616BC0">
            <w:pPr>
              <w:jc w:val="both"/>
              <w:rPr>
                <w:vanish/>
                <w:sz w:val="19"/>
                <w:szCs w:val="19"/>
              </w:rPr>
            </w:pPr>
            <w:r w:rsidRPr="00701F94">
              <w:t xml:space="preserve">assistance, including access to drawings and production data, </w:t>
            </w:r>
          </w:p>
          <w:p w14:paraId="700C8941" w14:textId="77777777" w:rsidR="00616BC0" w:rsidRPr="00701F94" w:rsidRDefault="00616BC0" w:rsidP="00616BC0">
            <w:pPr>
              <w:jc w:val="both"/>
            </w:pPr>
            <w:r w:rsidRPr="00701F94">
              <w:t>shall be furnished to the inspectors at no charge to the Purchaser.</w:t>
            </w:r>
          </w:p>
          <w:p w14:paraId="2BFA68E4" w14:textId="77777777" w:rsidR="00616BC0" w:rsidRPr="00701F94" w:rsidRDefault="00616BC0" w:rsidP="00616BC0">
            <w:pPr>
              <w:jc w:val="both"/>
            </w:pPr>
          </w:p>
        </w:tc>
      </w:tr>
      <w:tr w:rsidR="00616BC0" w:rsidRPr="00701F94" w14:paraId="1A28F04F" w14:textId="77777777" w:rsidTr="00616BC0">
        <w:trPr>
          <w:trHeight w:val="55"/>
        </w:trPr>
        <w:tc>
          <w:tcPr>
            <w:tcW w:w="2314" w:type="dxa"/>
          </w:tcPr>
          <w:p w14:paraId="73E051AB" w14:textId="77777777" w:rsidR="00616BC0" w:rsidRPr="00701F94" w:rsidRDefault="00616BC0" w:rsidP="00616BC0">
            <w:pPr>
              <w:ind w:left="432" w:hanging="432"/>
              <w:jc w:val="both"/>
              <w:rPr>
                <w:b/>
                <w:bCs/>
              </w:rPr>
            </w:pPr>
          </w:p>
        </w:tc>
        <w:tc>
          <w:tcPr>
            <w:tcW w:w="716" w:type="dxa"/>
            <w:gridSpan w:val="2"/>
          </w:tcPr>
          <w:p w14:paraId="7FAA1569" w14:textId="77777777" w:rsidR="00616BC0" w:rsidRPr="00701F94" w:rsidRDefault="00616BC0" w:rsidP="00616BC0">
            <w:pPr>
              <w:pStyle w:val="Date"/>
              <w:jc w:val="both"/>
            </w:pPr>
            <w:r w:rsidRPr="00701F94">
              <w:t>8.3</w:t>
            </w:r>
          </w:p>
        </w:tc>
        <w:tc>
          <w:tcPr>
            <w:tcW w:w="6150" w:type="dxa"/>
          </w:tcPr>
          <w:p w14:paraId="3B046CEF" w14:textId="77777777" w:rsidR="00616BC0" w:rsidRPr="00701F94" w:rsidRDefault="00616BC0" w:rsidP="00616BC0">
            <w:pPr>
              <w:jc w:val="both"/>
              <w:rPr>
                <w:vanish/>
                <w:sz w:val="19"/>
                <w:szCs w:val="19"/>
              </w:rPr>
            </w:pPr>
            <w:r w:rsidRPr="00701F94">
              <w:t xml:space="preserve">Should any inspected or tested Goods fail to conform to the </w:t>
            </w:r>
          </w:p>
          <w:p w14:paraId="33D3D62E" w14:textId="77777777" w:rsidR="00616BC0" w:rsidRPr="00701F94" w:rsidRDefault="00616BC0" w:rsidP="00616BC0">
            <w:pPr>
              <w:jc w:val="both"/>
              <w:rPr>
                <w:vanish/>
                <w:sz w:val="19"/>
                <w:szCs w:val="19"/>
              </w:rPr>
            </w:pPr>
            <w:r w:rsidRPr="00701F94">
              <w:t xml:space="preserve">Specifications, the Purchaser may reject the Goods, and the </w:t>
            </w:r>
          </w:p>
          <w:p w14:paraId="60CC75E1" w14:textId="77777777" w:rsidR="00616BC0" w:rsidRPr="00701F94" w:rsidRDefault="00616BC0" w:rsidP="00616BC0">
            <w:pPr>
              <w:jc w:val="both"/>
              <w:rPr>
                <w:vanish/>
                <w:sz w:val="19"/>
                <w:szCs w:val="19"/>
              </w:rPr>
            </w:pPr>
            <w:r w:rsidRPr="00701F94">
              <w:t xml:space="preserve">Supplier shall either replace the rejected Goods or make alterations necessary to meet specification requirements free of </w:t>
            </w:r>
          </w:p>
          <w:p w14:paraId="1ED32A68" w14:textId="416EFF2E" w:rsidR="00616BC0" w:rsidRPr="00701F94" w:rsidRDefault="00616BC0" w:rsidP="00616BC0">
            <w:pPr>
              <w:jc w:val="both"/>
            </w:pPr>
            <w:r w:rsidRPr="00701F94">
              <w:t xml:space="preserve">cost to </w:t>
            </w:r>
            <w:r w:rsidR="002F3DE8" w:rsidRPr="00701F94">
              <w:t>the Purchaser</w:t>
            </w:r>
            <w:r w:rsidRPr="00701F94">
              <w:t>.</w:t>
            </w:r>
          </w:p>
          <w:p w14:paraId="260EA050" w14:textId="77777777" w:rsidR="00616BC0" w:rsidRPr="00701F94" w:rsidRDefault="00616BC0" w:rsidP="00616BC0">
            <w:pPr>
              <w:jc w:val="both"/>
            </w:pPr>
          </w:p>
        </w:tc>
      </w:tr>
      <w:tr w:rsidR="00616BC0" w:rsidRPr="00701F94" w14:paraId="6180F57E" w14:textId="77777777" w:rsidTr="00616BC0">
        <w:trPr>
          <w:trHeight w:val="55"/>
        </w:trPr>
        <w:tc>
          <w:tcPr>
            <w:tcW w:w="2314" w:type="dxa"/>
          </w:tcPr>
          <w:p w14:paraId="2F97D8F9" w14:textId="77777777" w:rsidR="00616BC0" w:rsidRPr="00701F94" w:rsidRDefault="00616BC0" w:rsidP="00616BC0">
            <w:pPr>
              <w:ind w:left="432" w:hanging="432"/>
              <w:jc w:val="both"/>
              <w:rPr>
                <w:b/>
                <w:bCs/>
              </w:rPr>
            </w:pPr>
          </w:p>
        </w:tc>
        <w:tc>
          <w:tcPr>
            <w:tcW w:w="716" w:type="dxa"/>
            <w:gridSpan w:val="2"/>
          </w:tcPr>
          <w:p w14:paraId="6F6B8CDD" w14:textId="77777777" w:rsidR="00616BC0" w:rsidRPr="00701F94" w:rsidRDefault="00616BC0" w:rsidP="00616BC0">
            <w:pPr>
              <w:pStyle w:val="Date"/>
              <w:jc w:val="both"/>
            </w:pPr>
            <w:r w:rsidRPr="00701F94">
              <w:t>8.4</w:t>
            </w:r>
          </w:p>
        </w:tc>
        <w:tc>
          <w:tcPr>
            <w:tcW w:w="6150" w:type="dxa"/>
          </w:tcPr>
          <w:p w14:paraId="0C07F446" w14:textId="77777777" w:rsidR="00616BC0" w:rsidRPr="00701F94" w:rsidRDefault="00616BC0" w:rsidP="00616BC0">
            <w:pPr>
              <w:jc w:val="both"/>
              <w:rPr>
                <w:vanish/>
                <w:sz w:val="19"/>
                <w:szCs w:val="19"/>
              </w:rPr>
            </w:pPr>
            <w:r w:rsidRPr="00701F94">
              <w:t xml:space="preserve">The Purchaser’s right to inspect, test and, where necessary, </w:t>
            </w:r>
          </w:p>
          <w:p w14:paraId="2832C9D1" w14:textId="77777777" w:rsidR="00616BC0" w:rsidRPr="00701F94" w:rsidRDefault="00616BC0" w:rsidP="00616BC0">
            <w:pPr>
              <w:jc w:val="both"/>
              <w:rPr>
                <w:vanish/>
                <w:sz w:val="19"/>
                <w:szCs w:val="19"/>
              </w:rPr>
            </w:pPr>
            <w:r w:rsidRPr="00701F94">
              <w:t xml:space="preserve">reject the goods after the goods’ arrival in the Purchaser’s country </w:t>
            </w:r>
          </w:p>
          <w:p w14:paraId="3F752D18" w14:textId="77777777" w:rsidR="00616BC0" w:rsidRPr="00701F94" w:rsidRDefault="00616BC0" w:rsidP="00616BC0">
            <w:pPr>
              <w:jc w:val="both"/>
              <w:rPr>
                <w:vanish/>
                <w:sz w:val="19"/>
                <w:szCs w:val="19"/>
              </w:rPr>
            </w:pPr>
            <w:r w:rsidRPr="00701F94">
              <w:t xml:space="preserve">shall in no way be limited or waived by reason of the goods </w:t>
            </w:r>
          </w:p>
          <w:p w14:paraId="0D4FC737" w14:textId="77777777" w:rsidR="00616BC0" w:rsidRPr="00701F94" w:rsidRDefault="00616BC0" w:rsidP="00616BC0">
            <w:pPr>
              <w:jc w:val="both"/>
            </w:pPr>
            <w:r w:rsidRPr="00701F94">
              <w:t>having previously been inspected, tested and passed by the Purchaser or its Representative prior to the goods’ shipment from the country of origin.</w:t>
            </w:r>
            <w:r w:rsidRPr="00701F94">
              <w:rPr>
                <w:rStyle w:val="FootnoteReference"/>
              </w:rPr>
              <w:footnoteReference w:id="4"/>
            </w:r>
          </w:p>
          <w:p w14:paraId="489A461F" w14:textId="77777777" w:rsidR="00616BC0" w:rsidRPr="00701F94" w:rsidRDefault="00616BC0" w:rsidP="00616BC0">
            <w:pPr>
              <w:jc w:val="both"/>
            </w:pPr>
          </w:p>
        </w:tc>
      </w:tr>
      <w:tr w:rsidR="00616BC0" w:rsidRPr="00701F94" w14:paraId="31A56116" w14:textId="77777777" w:rsidTr="00616BC0">
        <w:trPr>
          <w:trHeight w:val="55"/>
        </w:trPr>
        <w:tc>
          <w:tcPr>
            <w:tcW w:w="2314" w:type="dxa"/>
          </w:tcPr>
          <w:p w14:paraId="2B56C1A2" w14:textId="77777777" w:rsidR="00616BC0" w:rsidRPr="00701F94" w:rsidRDefault="00616BC0" w:rsidP="00616BC0">
            <w:pPr>
              <w:ind w:left="432" w:hanging="432"/>
              <w:jc w:val="both"/>
              <w:rPr>
                <w:b/>
                <w:bCs/>
              </w:rPr>
            </w:pPr>
          </w:p>
        </w:tc>
        <w:tc>
          <w:tcPr>
            <w:tcW w:w="716" w:type="dxa"/>
            <w:gridSpan w:val="2"/>
          </w:tcPr>
          <w:p w14:paraId="3A4F3C0B" w14:textId="77777777" w:rsidR="00616BC0" w:rsidRPr="00701F94" w:rsidRDefault="00616BC0" w:rsidP="00616BC0">
            <w:pPr>
              <w:pStyle w:val="Date"/>
              <w:jc w:val="both"/>
            </w:pPr>
            <w:r w:rsidRPr="00701F94">
              <w:t>8.5</w:t>
            </w:r>
          </w:p>
        </w:tc>
        <w:tc>
          <w:tcPr>
            <w:tcW w:w="6150" w:type="dxa"/>
          </w:tcPr>
          <w:p w14:paraId="0CBF43D2" w14:textId="77777777" w:rsidR="00616BC0" w:rsidRPr="00701F94" w:rsidRDefault="00616BC0" w:rsidP="00616BC0">
            <w:pPr>
              <w:jc w:val="both"/>
              <w:rPr>
                <w:vanish/>
                <w:sz w:val="19"/>
                <w:szCs w:val="19"/>
              </w:rPr>
            </w:pPr>
            <w:r w:rsidRPr="00701F94">
              <w:t xml:space="preserve">Nothing in GCC Clause 8 shall in any way release the Supplier </w:t>
            </w:r>
          </w:p>
          <w:p w14:paraId="20999041" w14:textId="77777777" w:rsidR="00616BC0" w:rsidRPr="00701F94" w:rsidRDefault="00616BC0" w:rsidP="00616BC0">
            <w:pPr>
              <w:jc w:val="both"/>
            </w:pPr>
            <w:r w:rsidRPr="00701F94">
              <w:t>from any warranty or other obligations under this Contract.</w:t>
            </w:r>
          </w:p>
          <w:p w14:paraId="3E3FD399" w14:textId="77777777" w:rsidR="00616BC0" w:rsidRPr="00701F94" w:rsidRDefault="00616BC0" w:rsidP="00616BC0">
            <w:pPr>
              <w:jc w:val="both"/>
            </w:pPr>
          </w:p>
        </w:tc>
      </w:tr>
      <w:tr w:rsidR="00616BC0" w:rsidRPr="00701F94" w14:paraId="4860F54D" w14:textId="77777777" w:rsidTr="00616BC0">
        <w:trPr>
          <w:trHeight w:val="55"/>
        </w:trPr>
        <w:tc>
          <w:tcPr>
            <w:tcW w:w="2314" w:type="dxa"/>
          </w:tcPr>
          <w:p w14:paraId="308A4DED" w14:textId="77777777" w:rsidR="00616BC0" w:rsidRPr="00701F94" w:rsidRDefault="00616BC0" w:rsidP="00616BC0">
            <w:pPr>
              <w:ind w:left="432" w:hanging="432"/>
              <w:jc w:val="both"/>
              <w:rPr>
                <w:b/>
                <w:bCs/>
              </w:rPr>
            </w:pPr>
          </w:p>
        </w:tc>
        <w:tc>
          <w:tcPr>
            <w:tcW w:w="716" w:type="dxa"/>
            <w:gridSpan w:val="2"/>
          </w:tcPr>
          <w:p w14:paraId="44DC5B22" w14:textId="77777777" w:rsidR="00616BC0" w:rsidRPr="00701F94" w:rsidRDefault="00616BC0" w:rsidP="00616BC0">
            <w:pPr>
              <w:pStyle w:val="Date"/>
              <w:jc w:val="both"/>
            </w:pPr>
            <w:r w:rsidRPr="00701F94">
              <w:t>8.6</w:t>
            </w:r>
          </w:p>
        </w:tc>
        <w:tc>
          <w:tcPr>
            <w:tcW w:w="6150" w:type="dxa"/>
          </w:tcPr>
          <w:p w14:paraId="54A0FF9E" w14:textId="77777777" w:rsidR="00616BC0" w:rsidRPr="00701F94" w:rsidRDefault="00616BC0" w:rsidP="00616BC0">
            <w:pPr>
              <w:jc w:val="both"/>
              <w:rPr>
                <w:vanish/>
                <w:sz w:val="19"/>
                <w:szCs w:val="19"/>
              </w:rPr>
            </w:pPr>
            <w:r w:rsidRPr="00701F94">
              <w:t xml:space="preserve">A Certificate of Acceptance shall be issued by the Purchaser after </w:t>
            </w:r>
          </w:p>
          <w:p w14:paraId="3F7B2930" w14:textId="77777777" w:rsidR="00616BC0" w:rsidRPr="00701F94" w:rsidRDefault="00616BC0" w:rsidP="00616BC0">
            <w:pPr>
              <w:jc w:val="both"/>
              <w:rPr>
                <w:vanish/>
                <w:sz w:val="19"/>
                <w:szCs w:val="19"/>
              </w:rPr>
            </w:pPr>
            <w:r w:rsidRPr="00701F94">
              <w:t xml:space="preserve">necessary inspection and tests of the Goods supplied as </w:t>
            </w:r>
          </w:p>
          <w:p w14:paraId="72E7F9A4" w14:textId="77777777" w:rsidR="00616BC0" w:rsidRPr="00701F94" w:rsidRDefault="00616BC0" w:rsidP="00616BC0">
            <w:pPr>
              <w:jc w:val="both"/>
            </w:pPr>
            <w:r w:rsidRPr="00701F94">
              <w:t>specified in SCC.</w:t>
            </w:r>
          </w:p>
        </w:tc>
      </w:tr>
      <w:tr w:rsidR="00616BC0" w:rsidRPr="00701F94" w14:paraId="4706863E" w14:textId="77777777" w:rsidTr="00616BC0">
        <w:trPr>
          <w:trHeight w:val="55"/>
        </w:trPr>
        <w:tc>
          <w:tcPr>
            <w:tcW w:w="2314" w:type="dxa"/>
          </w:tcPr>
          <w:p w14:paraId="4AAF5407" w14:textId="77777777" w:rsidR="00616BC0" w:rsidRPr="00701F94" w:rsidRDefault="00616BC0" w:rsidP="00616BC0">
            <w:pPr>
              <w:ind w:left="432" w:hanging="432"/>
              <w:jc w:val="both"/>
              <w:rPr>
                <w:b/>
                <w:bCs/>
              </w:rPr>
            </w:pPr>
          </w:p>
        </w:tc>
        <w:tc>
          <w:tcPr>
            <w:tcW w:w="716" w:type="dxa"/>
            <w:gridSpan w:val="2"/>
          </w:tcPr>
          <w:p w14:paraId="43376E34" w14:textId="77777777" w:rsidR="00616BC0" w:rsidRPr="00701F94" w:rsidRDefault="00616BC0" w:rsidP="00616BC0">
            <w:pPr>
              <w:pStyle w:val="Date"/>
              <w:jc w:val="both"/>
            </w:pPr>
          </w:p>
        </w:tc>
        <w:tc>
          <w:tcPr>
            <w:tcW w:w="6150" w:type="dxa"/>
          </w:tcPr>
          <w:p w14:paraId="408B9CAE" w14:textId="77777777" w:rsidR="00616BC0" w:rsidRPr="00701F94" w:rsidRDefault="00616BC0" w:rsidP="00616BC0">
            <w:pPr>
              <w:jc w:val="both"/>
            </w:pPr>
          </w:p>
        </w:tc>
      </w:tr>
      <w:tr w:rsidR="00616BC0" w:rsidRPr="00701F94" w14:paraId="4DD46970" w14:textId="77777777" w:rsidTr="00616BC0">
        <w:trPr>
          <w:trHeight w:val="55"/>
        </w:trPr>
        <w:tc>
          <w:tcPr>
            <w:tcW w:w="2314" w:type="dxa"/>
          </w:tcPr>
          <w:p w14:paraId="6058D9DB" w14:textId="77777777" w:rsidR="00616BC0" w:rsidRPr="00701F94" w:rsidRDefault="00616BC0" w:rsidP="00616BC0">
            <w:pPr>
              <w:jc w:val="both"/>
              <w:rPr>
                <w:b/>
                <w:bCs/>
              </w:rPr>
            </w:pPr>
            <w:r w:rsidRPr="00701F94">
              <w:rPr>
                <w:b/>
                <w:bCs/>
              </w:rPr>
              <w:t>9.</w:t>
            </w:r>
            <w:r w:rsidRPr="00701F94">
              <w:rPr>
                <w:b/>
                <w:bCs/>
              </w:rPr>
              <w:tab/>
              <w:t xml:space="preserve">Packing </w:t>
            </w:r>
          </w:p>
          <w:p w14:paraId="4BAA7E86" w14:textId="77777777" w:rsidR="00616BC0" w:rsidRPr="00701F94" w:rsidRDefault="00616BC0" w:rsidP="00616BC0">
            <w:pPr>
              <w:ind w:left="432" w:hanging="432"/>
              <w:jc w:val="both"/>
              <w:rPr>
                <w:b/>
                <w:bCs/>
              </w:rPr>
            </w:pPr>
          </w:p>
        </w:tc>
        <w:tc>
          <w:tcPr>
            <w:tcW w:w="716" w:type="dxa"/>
            <w:gridSpan w:val="2"/>
          </w:tcPr>
          <w:p w14:paraId="66C4BDF5" w14:textId="77777777" w:rsidR="00616BC0" w:rsidRPr="00701F94" w:rsidRDefault="00616BC0" w:rsidP="00616BC0">
            <w:pPr>
              <w:pStyle w:val="Date"/>
              <w:jc w:val="both"/>
            </w:pPr>
            <w:r w:rsidRPr="00701F94">
              <w:t>9.1</w:t>
            </w:r>
          </w:p>
        </w:tc>
        <w:tc>
          <w:tcPr>
            <w:tcW w:w="6150" w:type="dxa"/>
          </w:tcPr>
          <w:p w14:paraId="24B853B2" w14:textId="77777777" w:rsidR="00616BC0" w:rsidRPr="00701F94" w:rsidRDefault="00616BC0" w:rsidP="00616BC0">
            <w:pPr>
              <w:jc w:val="both"/>
              <w:rPr>
                <w:vanish/>
                <w:sz w:val="19"/>
                <w:szCs w:val="19"/>
              </w:rPr>
            </w:pPr>
            <w:r w:rsidRPr="00701F94">
              <w:t xml:space="preserve">The Supplier shall provide such packing of the Goods as is </w:t>
            </w:r>
          </w:p>
          <w:p w14:paraId="4E6F9886" w14:textId="77777777" w:rsidR="00616BC0" w:rsidRPr="00701F94" w:rsidRDefault="00616BC0" w:rsidP="00616BC0">
            <w:pPr>
              <w:jc w:val="both"/>
              <w:rPr>
                <w:vanish/>
                <w:sz w:val="19"/>
                <w:szCs w:val="19"/>
              </w:rPr>
            </w:pPr>
            <w:r w:rsidRPr="00701F94">
              <w:t xml:space="preserve">required to prevent their damage or deterioration during transit to </w:t>
            </w:r>
          </w:p>
          <w:p w14:paraId="2A3B23BF" w14:textId="77777777" w:rsidR="00616BC0" w:rsidRPr="00701F94" w:rsidRDefault="00616BC0" w:rsidP="00616BC0">
            <w:pPr>
              <w:jc w:val="both"/>
              <w:rPr>
                <w:vanish/>
                <w:sz w:val="19"/>
                <w:szCs w:val="19"/>
              </w:rPr>
            </w:pPr>
            <w:r w:rsidRPr="00701F94">
              <w:t xml:space="preserve">their final destination, as indicated in the Contract. The packing </w:t>
            </w:r>
          </w:p>
          <w:p w14:paraId="39D732C6" w14:textId="77777777" w:rsidR="00616BC0" w:rsidRPr="00701F94" w:rsidRDefault="00616BC0" w:rsidP="00616BC0">
            <w:pPr>
              <w:jc w:val="both"/>
              <w:rPr>
                <w:vanish/>
                <w:sz w:val="19"/>
                <w:szCs w:val="19"/>
              </w:rPr>
            </w:pPr>
            <w:r w:rsidRPr="00701F94">
              <w:t xml:space="preserve">shall be sufficient to withstand, without limitation, rough handling </w:t>
            </w:r>
          </w:p>
          <w:p w14:paraId="0FC3AE59" w14:textId="77777777" w:rsidR="00616BC0" w:rsidRPr="00701F94" w:rsidRDefault="00616BC0" w:rsidP="00616BC0">
            <w:pPr>
              <w:jc w:val="both"/>
              <w:rPr>
                <w:vanish/>
                <w:sz w:val="19"/>
                <w:szCs w:val="19"/>
              </w:rPr>
            </w:pPr>
            <w:r w:rsidRPr="00701F94">
              <w:t xml:space="preserve">during transit and exposure to extreme temperatures, salt and </w:t>
            </w:r>
          </w:p>
          <w:p w14:paraId="61044CB2" w14:textId="77777777" w:rsidR="00616BC0" w:rsidRPr="00701F94" w:rsidRDefault="00616BC0" w:rsidP="00616BC0">
            <w:pPr>
              <w:jc w:val="both"/>
              <w:rPr>
                <w:vanish/>
                <w:sz w:val="19"/>
                <w:szCs w:val="19"/>
              </w:rPr>
            </w:pPr>
            <w:r w:rsidRPr="00701F94">
              <w:t xml:space="preserve">precipitation during transit, and open storage. Packing case size </w:t>
            </w:r>
          </w:p>
          <w:p w14:paraId="7CFF23A0" w14:textId="77777777" w:rsidR="00616BC0" w:rsidRPr="00701F94" w:rsidRDefault="00616BC0" w:rsidP="00616BC0">
            <w:pPr>
              <w:jc w:val="both"/>
              <w:rPr>
                <w:vanish/>
                <w:sz w:val="19"/>
                <w:szCs w:val="19"/>
              </w:rPr>
            </w:pPr>
            <w:r w:rsidRPr="00701F94">
              <w:t xml:space="preserve">and weights shall take into consideration, where appropriate, the </w:t>
            </w:r>
          </w:p>
          <w:p w14:paraId="63069E98" w14:textId="77777777" w:rsidR="00616BC0" w:rsidRPr="00701F94" w:rsidRDefault="00616BC0" w:rsidP="00616BC0">
            <w:pPr>
              <w:jc w:val="both"/>
              <w:rPr>
                <w:vanish/>
                <w:sz w:val="19"/>
                <w:szCs w:val="19"/>
              </w:rPr>
            </w:pPr>
            <w:r w:rsidRPr="00701F94">
              <w:t xml:space="preserve">remoteness of the Goods’ final destination and the absence of </w:t>
            </w:r>
          </w:p>
          <w:p w14:paraId="0FFF1599" w14:textId="77777777" w:rsidR="00616BC0" w:rsidRPr="00701F94" w:rsidRDefault="00616BC0" w:rsidP="00616BC0">
            <w:pPr>
              <w:jc w:val="both"/>
            </w:pPr>
            <w:r w:rsidRPr="00701F94">
              <w:t>heavy handling facilities at all points in transit.</w:t>
            </w:r>
          </w:p>
          <w:p w14:paraId="47EC4308" w14:textId="77777777" w:rsidR="00616BC0" w:rsidRPr="00701F94" w:rsidRDefault="00616BC0" w:rsidP="00616BC0">
            <w:pPr>
              <w:jc w:val="both"/>
            </w:pPr>
          </w:p>
        </w:tc>
      </w:tr>
      <w:tr w:rsidR="00616BC0" w:rsidRPr="00701F94" w14:paraId="220E3063" w14:textId="77777777" w:rsidTr="00616BC0">
        <w:trPr>
          <w:trHeight w:val="55"/>
        </w:trPr>
        <w:tc>
          <w:tcPr>
            <w:tcW w:w="2314" w:type="dxa"/>
          </w:tcPr>
          <w:p w14:paraId="68DDDE3A" w14:textId="77777777" w:rsidR="00616BC0" w:rsidRPr="00701F94" w:rsidRDefault="00616BC0" w:rsidP="00616BC0">
            <w:pPr>
              <w:ind w:left="432" w:hanging="432"/>
              <w:jc w:val="both"/>
              <w:rPr>
                <w:b/>
                <w:bCs/>
              </w:rPr>
            </w:pPr>
          </w:p>
        </w:tc>
        <w:tc>
          <w:tcPr>
            <w:tcW w:w="716" w:type="dxa"/>
            <w:gridSpan w:val="2"/>
          </w:tcPr>
          <w:p w14:paraId="22A35088" w14:textId="77777777" w:rsidR="00616BC0" w:rsidRPr="00701F94" w:rsidRDefault="00616BC0" w:rsidP="00616BC0">
            <w:pPr>
              <w:pStyle w:val="Date"/>
              <w:jc w:val="both"/>
            </w:pPr>
            <w:r w:rsidRPr="00701F94">
              <w:t>9.2</w:t>
            </w:r>
          </w:p>
        </w:tc>
        <w:tc>
          <w:tcPr>
            <w:tcW w:w="6150" w:type="dxa"/>
          </w:tcPr>
          <w:p w14:paraId="6E5535BD" w14:textId="77777777" w:rsidR="00616BC0" w:rsidRPr="00701F94" w:rsidRDefault="00616BC0" w:rsidP="00616BC0">
            <w:pPr>
              <w:jc w:val="both"/>
              <w:rPr>
                <w:vanish/>
                <w:sz w:val="19"/>
                <w:szCs w:val="19"/>
              </w:rPr>
            </w:pPr>
            <w:r w:rsidRPr="00701F94">
              <w:t xml:space="preserve">The packing, marking and documentation within and outside the </w:t>
            </w:r>
          </w:p>
          <w:p w14:paraId="55FB86AD" w14:textId="77777777" w:rsidR="00616BC0" w:rsidRPr="00701F94" w:rsidRDefault="00616BC0" w:rsidP="00616BC0">
            <w:pPr>
              <w:jc w:val="both"/>
              <w:rPr>
                <w:vanish/>
                <w:sz w:val="19"/>
                <w:szCs w:val="19"/>
              </w:rPr>
            </w:pPr>
            <w:r w:rsidRPr="00701F94">
              <w:t xml:space="preserve">packages shall comply strictly with such special requirements as </w:t>
            </w:r>
          </w:p>
          <w:p w14:paraId="2D6A6DCB" w14:textId="77777777" w:rsidR="00616BC0" w:rsidRPr="00701F94" w:rsidRDefault="00616BC0" w:rsidP="00616BC0">
            <w:pPr>
              <w:jc w:val="both"/>
              <w:rPr>
                <w:vanish/>
                <w:sz w:val="19"/>
                <w:szCs w:val="19"/>
              </w:rPr>
            </w:pPr>
            <w:r w:rsidRPr="00701F94">
              <w:t xml:space="preserve">shall be expressly provided for in the Contract, including </w:t>
            </w:r>
          </w:p>
          <w:p w14:paraId="6702E181" w14:textId="77777777" w:rsidR="00616BC0" w:rsidRPr="00701F94" w:rsidRDefault="00616BC0" w:rsidP="00616BC0">
            <w:pPr>
              <w:jc w:val="both"/>
              <w:rPr>
                <w:vanish/>
                <w:sz w:val="19"/>
                <w:szCs w:val="19"/>
              </w:rPr>
            </w:pPr>
            <w:r w:rsidRPr="00701F94">
              <w:t xml:space="preserve">additional requirements, if any, as Specified in the Special Conditions of Contract (SCC), and in </w:t>
            </w:r>
          </w:p>
          <w:p w14:paraId="74920D1E" w14:textId="77777777" w:rsidR="00616BC0" w:rsidRPr="00701F94" w:rsidRDefault="00616BC0" w:rsidP="00616BC0">
            <w:pPr>
              <w:jc w:val="both"/>
            </w:pPr>
            <w:r w:rsidRPr="00701F94">
              <w:t>any subsequent instructions issued by the Purchaser.</w:t>
            </w:r>
          </w:p>
        </w:tc>
      </w:tr>
      <w:tr w:rsidR="00616BC0" w:rsidRPr="00701F94" w14:paraId="7C0BEAEA" w14:textId="77777777" w:rsidTr="00616BC0">
        <w:trPr>
          <w:trHeight w:val="55"/>
        </w:trPr>
        <w:tc>
          <w:tcPr>
            <w:tcW w:w="2314" w:type="dxa"/>
          </w:tcPr>
          <w:p w14:paraId="1562FC71" w14:textId="77777777" w:rsidR="00616BC0" w:rsidRPr="00701F94" w:rsidRDefault="00616BC0" w:rsidP="00616BC0">
            <w:pPr>
              <w:ind w:left="432" w:hanging="432"/>
              <w:jc w:val="both"/>
              <w:rPr>
                <w:b/>
                <w:bCs/>
              </w:rPr>
            </w:pPr>
          </w:p>
        </w:tc>
        <w:tc>
          <w:tcPr>
            <w:tcW w:w="716" w:type="dxa"/>
            <w:gridSpan w:val="2"/>
          </w:tcPr>
          <w:p w14:paraId="117B308E" w14:textId="77777777" w:rsidR="00616BC0" w:rsidRPr="00701F94" w:rsidRDefault="00616BC0" w:rsidP="00616BC0">
            <w:pPr>
              <w:pStyle w:val="Date"/>
              <w:jc w:val="both"/>
            </w:pPr>
          </w:p>
        </w:tc>
        <w:tc>
          <w:tcPr>
            <w:tcW w:w="6150" w:type="dxa"/>
          </w:tcPr>
          <w:p w14:paraId="3E025F39" w14:textId="77777777" w:rsidR="00616BC0" w:rsidRPr="00701F94" w:rsidRDefault="00616BC0" w:rsidP="00616BC0">
            <w:pPr>
              <w:jc w:val="both"/>
            </w:pPr>
          </w:p>
        </w:tc>
      </w:tr>
      <w:tr w:rsidR="00616BC0" w:rsidRPr="00701F94" w14:paraId="2D37C261" w14:textId="77777777" w:rsidTr="00616BC0">
        <w:trPr>
          <w:trHeight w:val="55"/>
        </w:trPr>
        <w:tc>
          <w:tcPr>
            <w:tcW w:w="2314" w:type="dxa"/>
          </w:tcPr>
          <w:p w14:paraId="704011B5" w14:textId="77777777" w:rsidR="00616BC0" w:rsidRPr="00701F94" w:rsidRDefault="00616BC0" w:rsidP="00616BC0">
            <w:pPr>
              <w:ind w:left="432" w:hanging="432"/>
              <w:rPr>
                <w:b/>
                <w:bCs/>
              </w:rPr>
            </w:pPr>
            <w:r w:rsidRPr="00701F94">
              <w:rPr>
                <w:b/>
                <w:bCs/>
              </w:rPr>
              <w:t>10.</w:t>
            </w:r>
            <w:r w:rsidRPr="00701F94">
              <w:rPr>
                <w:b/>
                <w:bCs/>
              </w:rPr>
              <w:tab/>
              <w:t>Delivery and Transfer of Risk</w:t>
            </w:r>
          </w:p>
          <w:p w14:paraId="64F452F3" w14:textId="77777777" w:rsidR="00616BC0" w:rsidRPr="00701F94" w:rsidRDefault="00616BC0" w:rsidP="00616BC0">
            <w:pPr>
              <w:ind w:left="432" w:hanging="432"/>
              <w:jc w:val="both"/>
              <w:rPr>
                <w:b/>
                <w:bCs/>
              </w:rPr>
            </w:pPr>
          </w:p>
        </w:tc>
        <w:tc>
          <w:tcPr>
            <w:tcW w:w="716" w:type="dxa"/>
            <w:gridSpan w:val="2"/>
          </w:tcPr>
          <w:p w14:paraId="0C1F1A68" w14:textId="77777777" w:rsidR="00616BC0" w:rsidRPr="00701F94" w:rsidRDefault="00616BC0" w:rsidP="00616BC0">
            <w:pPr>
              <w:pStyle w:val="Date"/>
              <w:jc w:val="both"/>
            </w:pPr>
            <w:r w:rsidRPr="00701F94">
              <w:t>10.1</w:t>
            </w:r>
          </w:p>
        </w:tc>
        <w:tc>
          <w:tcPr>
            <w:tcW w:w="6150" w:type="dxa"/>
          </w:tcPr>
          <w:p w14:paraId="2044D15D" w14:textId="77777777" w:rsidR="00616BC0" w:rsidRPr="00701F94" w:rsidRDefault="00616BC0" w:rsidP="00616BC0">
            <w:pPr>
              <w:jc w:val="both"/>
              <w:rPr>
                <w:vanish/>
                <w:sz w:val="19"/>
                <w:szCs w:val="19"/>
              </w:rPr>
            </w:pPr>
            <w:r w:rsidRPr="00701F94">
              <w:t xml:space="preserve">Delivery of the goods shall be made by the Supplier in accordance with the terms specified by the Purchaser in its </w:t>
            </w:r>
          </w:p>
          <w:p w14:paraId="0B209E80" w14:textId="77777777" w:rsidR="00616BC0" w:rsidRPr="00701F94" w:rsidRDefault="00616BC0" w:rsidP="00616BC0">
            <w:pPr>
              <w:jc w:val="both"/>
              <w:rPr>
                <w:vanish/>
                <w:sz w:val="19"/>
                <w:szCs w:val="19"/>
              </w:rPr>
            </w:pPr>
            <w:r w:rsidRPr="00701F94">
              <w:t xml:space="preserve">Schedule of Requirements. The details of shipping and/or other </w:t>
            </w:r>
          </w:p>
          <w:p w14:paraId="7D6D5370" w14:textId="77777777" w:rsidR="00616BC0" w:rsidRPr="00701F94" w:rsidRDefault="00616BC0" w:rsidP="00616BC0">
            <w:pPr>
              <w:jc w:val="both"/>
              <w:rPr>
                <w:vanish/>
                <w:sz w:val="19"/>
                <w:szCs w:val="19"/>
              </w:rPr>
            </w:pPr>
            <w:r w:rsidRPr="00701F94">
              <w:t xml:space="preserve">documents to be furnished by the supplier are specified in the Special </w:t>
            </w:r>
          </w:p>
          <w:p w14:paraId="6626DFB4" w14:textId="77777777" w:rsidR="00616BC0" w:rsidRPr="00701F94" w:rsidRDefault="00616BC0" w:rsidP="00616BC0">
            <w:pPr>
              <w:jc w:val="both"/>
            </w:pPr>
            <w:r w:rsidRPr="00701F94">
              <w:t>Conditions of Contract.</w:t>
            </w:r>
          </w:p>
          <w:p w14:paraId="7C60EB82" w14:textId="77777777" w:rsidR="00616BC0" w:rsidRPr="00701F94" w:rsidRDefault="00616BC0" w:rsidP="00616BC0">
            <w:pPr>
              <w:jc w:val="both"/>
            </w:pPr>
          </w:p>
        </w:tc>
      </w:tr>
      <w:tr w:rsidR="00616BC0" w:rsidRPr="00701F94" w14:paraId="608749EE" w14:textId="77777777" w:rsidTr="00616BC0">
        <w:trPr>
          <w:trHeight w:val="55"/>
        </w:trPr>
        <w:tc>
          <w:tcPr>
            <w:tcW w:w="2314" w:type="dxa"/>
          </w:tcPr>
          <w:p w14:paraId="4F28C94C" w14:textId="77777777" w:rsidR="00616BC0" w:rsidRPr="00701F94" w:rsidRDefault="00616BC0" w:rsidP="00616BC0">
            <w:pPr>
              <w:ind w:left="432" w:hanging="432"/>
              <w:jc w:val="both"/>
              <w:rPr>
                <w:b/>
                <w:bCs/>
              </w:rPr>
            </w:pPr>
          </w:p>
        </w:tc>
        <w:tc>
          <w:tcPr>
            <w:tcW w:w="716" w:type="dxa"/>
            <w:gridSpan w:val="2"/>
          </w:tcPr>
          <w:p w14:paraId="6ABF3C14" w14:textId="77777777" w:rsidR="00616BC0" w:rsidRPr="00701F94" w:rsidRDefault="00616BC0" w:rsidP="00616BC0">
            <w:pPr>
              <w:pStyle w:val="Date"/>
              <w:jc w:val="both"/>
            </w:pPr>
            <w:r w:rsidRPr="00701F94">
              <w:t>10.2</w:t>
            </w:r>
          </w:p>
        </w:tc>
        <w:tc>
          <w:tcPr>
            <w:tcW w:w="6150" w:type="dxa"/>
          </w:tcPr>
          <w:p w14:paraId="4570B271" w14:textId="77777777" w:rsidR="00616BC0" w:rsidRPr="00701F94" w:rsidRDefault="00616BC0" w:rsidP="00616BC0">
            <w:pPr>
              <w:jc w:val="both"/>
              <w:rPr>
                <w:vanish/>
                <w:sz w:val="19"/>
                <w:szCs w:val="19"/>
              </w:rPr>
            </w:pPr>
            <w:r w:rsidRPr="00701F94">
              <w:t xml:space="preserve">For purposes of the Contract, “FOB,” “C&amp;F,” “CIF”, “CIP”, “EXW” </w:t>
            </w:r>
          </w:p>
          <w:p w14:paraId="0F7A7777" w14:textId="77777777" w:rsidR="00616BC0" w:rsidRPr="00701F94" w:rsidRDefault="00616BC0" w:rsidP="00616BC0">
            <w:pPr>
              <w:jc w:val="both"/>
              <w:rPr>
                <w:vanish/>
                <w:sz w:val="19"/>
                <w:szCs w:val="19"/>
              </w:rPr>
            </w:pPr>
            <w:r w:rsidRPr="00701F94">
              <w:t xml:space="preserve">and other trade terms used to describe the obligations of the </w:t>
            </w:r>
          </w:p>
          <w:p w14:paraId="6845BE9C" w14:textId="77777777" w:rsidR="00616BC0" w:rsidRPr="00701F94" w:rsidRDefault="00616BC0" w:rsidP="00616BC0">
            <w:pPr>
              <w:jc w:val="both"/>
              <w:rPr>
                <w:vanish/>
                <w:sz w:val="19"/>
                <w:szCs w:val="19"/>
              </w:rPr>
            </w:pPr>
            <w:r w:rsidRPr="00701F94">
              <w:t xml:space="preserve">parties shall have the meanings assigned to them by the current </w:t>
            </w:r>
          </w:p>
          <w:p w14:paraId="56AE5138" w14:textId="77777777" w:rsidR="00616BC0" w:rsidRPr="00701F94" w:rsidRDefault="00616BC0" w:rsidP="00616BC0">
            <w:pPr>
              <w:jc w:val="both"/>
              <w:rPr>
                <w:vanish/>
                <w:sz w:val="19"/>
                <w:szCs w:val="19"/>
              </w:rPr>
            </w:pPr>
            <w:r w:rsidRPr="00701F94">
              <w:t xml:space="preserve">edition of the International Rules for the Interpretation of the </w:t>
            </w:r>
          </w:p>
          <w:p w14:paraId="786EB66B" w14:textId="77777777" w:rsidR="00616BC0" w:rsidRPr="00701F94" w:rsidRDefault="00616BC0" w:rsidP="00616BC0">
            <w:pPr>
              <w:jc w:val="both"/>
              <w:rPr>
                <w:vanish/>
                <w:sz w:val="19"/>
                <w:szCs w:val="19"/>
              </w:rPr>
            </w:pPr>
            <w:r w:rsidRPr="00701F94">
              <w:t>Trade Terms (INCOTERMS)</w:t>
            </w:r>
            <w:r w:rsidRPr="00701F94">
              <w:rPr>
                <w:rStyle w:val="FootnoteReference"/>
              </w:rPr>
              <w:footnoteReference w:id="5"/>
            </w:r>
            <w:r w:rsidRPr="00701F94">
              <w:t xml:space="preserve"> published by the International </w:t>
            </w:r>
          </w:p>
          <w:p w14:paraId="4A592859" w14:textId="77777777" w:rsidR="00616BC0" w:rsidRPr="00701F94" w:rsidRDefault="00616BC0" w:rsidP="00616BC0">
            <w:pPr>
              <w:jc w:val="both"/>
            </w:pPr>
            <w:r w:rsidRPr="00701F94">
              <w:t>Chamber of Commerce (ICC), Paris.</w:t>
            </w:r>
          </w:p>
          <w:p w14:paraId="596DB360" w14:textId="77777777" w:rsidR="00616BC0" w:rsidRPr="00701F94" w:rsidRDefault="00616BC0" w:rsidP="00616BC0">
            <w:pPr>
              <w:jc w:val="both"/>
            </w:pPr>
          </w:p>
        </w:tc>
      </w:tr>
      <w:tr w:rsidR="00616BC0" w:rsidRPr="00701F94" w14:paraId="06D9BAA9" w14:textId="77777777" w:rsidTr="00616BC0">
        <w:trPr>
          <w:trHeight w:val="55"/>
        </w:trPr>
        <w:tc>
          <w:tcPr>
            <w:tcW w:w="2314" w:type="dxa"/>
          </w:tcPr>
          <w:p w14:paraId="412C2A6B" w14:textId="77777777" w:rsidR="00616BC0" w:rsidRPr="00701F94" w:rsidRDefault="00616BC0" w:rsidP="00616BC0">
            <w:pPr>
              <w:ind w:left="432" w:hanging="432"/>
              <w:jc w:val="both"/>
              <w:rPr>
                <w:b/>
                <w:bCs/>
              </w:rPr>
            </w:pPr>
          </w:p>
        </w:tc>
        <w:tc>
          <w:tcPr>
            <w:tcW w:w="716" w:type="dxa"/>
            <w:gridSpan w:val="2"/>
          </w:tcPr>
          <w:p w14:paraId="5664277B" w14:textId="77777777" w:rsidR="00616BC0" w:rsidRPr="00701F94" w:rsidRDefault="00616BC0" w:rsidP="00616BC0">
            <w:pPr>
              <w:pStyle w:val="Date"/>
              <w:jc w:val="both"/>
            </w:pPr>
            <w:r w:rsidRPr="00701F94">
              <w:t>10.3</w:t>
            </w:r>
          </w:p>
        </w:tc>
        <w:tc>
          <w:tcPr>
            <w:tcW w:w="6150" w:type="dxa"/>
          </w:tcPr>
          <w:p w14:paraId="5B4B8701" w14:textId="77777777" w:rsidR="00616BC0" w:rsidRPr="00701F94" w:rsidRDefault="00616BC0" w:rsidP="00616BC0">
            <w:pPr>
              <w:jc w:val="both"/>
              <w:rPr>
                <w:vanish/>
                <w:sz w:val="19"/>
                <w:szCs w:val="19"/>
              </w:rPr>
            </w:pPr>
            <w:r w:rsidRPr="00701F94">
              <w:t xml:space="preserve">Documents to be submitted by the Supplier are specified in </w:t>
            </w:r>
          </w:p>
          <w:p w14:paraId="7B870BB9" w14:textId="77777777" w:rsidR="00616BC0" w:rsidRPr="00701F94" w:rsidRDefault="00616BC0" w:rsidP="00616BC0">
            <w:pPr>
              <w:jc w:val="both"/>
            </w:pPr>
            <w:r w:rsidRPr="00701F94">
              <w:t>Special Condition of Contract.</w:t>
            </w:r>
          </w:p>
        </w:tc>
      </w:tr>
      <w:tr w:rsidR="00616BC0" w:rsidRPr="00701F94" w14:paraId="350BA8B2" w14:textId="77777777" w:rsidTr="00616BC0">
        <w:trPr>
          <w:trHeight w:val="55"/>
        </w:trPr>
        <w:tc>
          <w:tcPr>
            <w:tcW w:w="2314" w:type="dxa"/>
          </w:tcPr>
          <w:p w14:paraId="69DAA202" w14:textId="77777777" w:rsidR="00616BC0" w:rsidRPr="00701F94" w:rsidRDefault="00616BC0" w:rsidP="00616BC0">
            <w:pPr>
              <w:ind w:left="432" w:hanging="432"/>
              <w:jc w:val="both"/>
              <w:rPr>
                <w:b/>
                <w:bCs/>
              </w:rPr>
            </w:pPr>
          </w:p>
        </w:tc>
        <w:tc>
          <w:tcPr>
            <w:tcW w:w="716" w:type="dxa"/>
            <w:gridSpan w:val="2"/>
          </w:tcPr>
          <w:p w14:paraId="038624E9" w14:textId="77777777" w:rsidR="00616BC0" w:rsidRPr="00701F94" w:rsidRDefault="00616BC0" w:rsidP="00616BC0">
            <w:pPr>
              <w:pStyle w:val="Date"/>
              <w:jc w:val="both"/>
            </w:pPr>
          </w:p>
        </w:tc>
        <w:tc>
          <w:tcPr>
            <w:tcW w:w="6150" w:type="dxa"/>
          </w:tcPr>
          <w:p w14:paraId="4C42ADA0" w14:textId="77777777" w:rsidR="00616BC0" w:rsidRPr="00701F94" w:rsidRDefault="00616BC0" w:rsidP="00616BC0">
            <w:pPr>
              <w:jc w:val="both"/>
            </w:pPr>
          </w:p>
        </w:tc>
      </w:tr>
      <w:tr w:rsidR="00616BC0" w:rsidRPr="00701F94" w14:paraId="37E99FF3" w14:textId="77777777" w:rsidTr="00616BC0">
        <w:trPr>
          <w:trHeight w:val="55"/>
        </w:trPr>
        <w:tc>
          <w:tcPr>
            <w:tcW w:w="2314" w:type="dxa"/>
          </w:tcPr>
          <w:p w14:paraId="1B5378C7" w14:textId="77777777" w:rsidR="00616BC0" w:rsidRPr="00701F94" w:rsidRDefault="00616BC0" w:rsidP="00616BC0">
            <w:pPr>
              <w:jc w:val="both"/>
              <w:rPr>
                <w:b/>
                <w:bCs/>
              </w:rPr>
            </w:pPr>
            <w:r w:rsidRPr="00701F94">
              <w:rPr>
                <w:b/>
                <w:bCs/>
              </w:rPr>
              <w:t>11.</w:t>
            </w:r>
            <w:r w:rsidRPr="00701F94">
              <w:rPr>
                <w:b/>
                <w:bCs/>
              </w:rPr>
              <w:tab/>
              <w:t xml:space="preserve">Insurance </w:t>
            </w:r>
          </w:p>
          <w:p w14:paraId="6C4D220A" w14:textId="77777777" w:rsidR="00616BC0" w:rsidRPr="00701F94" w:rsidRDefault="00616BC0" w:rsidP="00616BC0">
            <w:pPr>
              <w:ind w:left="432" w:hanging="432"/>
              <w:jc w:val="both"/>
              <w:rPr>
                <w:b/>
                <w:bCs/>
              </w:rPr>
            </w:pPr>
          </w:p>
        </w:tc>
        <w:tc>
          <w:tcPr>
            <w:tcW w:w="716" w:type="dxa"/>
            <w:gridSpan w:val="2"/>
          </w:tcPr>
          <w:p w14:paraId="661FB8DD" w14:textId="77777777" w:rsidR="00616BC0" w:rsidRPr="00701F94" w:rsidRDefault="00616BC0" w:rsidP="00616BC0">
            <w:pPr>
              <w:pStyle w:val="Date"/>
              <w:jc w:val="both"/>
            </w:pPr>
            <w:r w:rsidRPr="00701F94">
              <w:t>11.1</w:t>
            </w:r>
          </w:p>
        </w:tc>
        <w:tc>
          <w:tcPr>
            <w:tcW w:w="6150" w:type="dxa"/>
          </w:tcPr>
          <w:p w14:paraId="6A03F164" w14:textId="77777777" w:rsidR="00616BC0" w:rsidRPr="00701F94" w:rsidRDefault="00616BC0" w:rsidP="00616BC0">
            <w:pPr>
              <w:jc w:val="both"/>
              <w:rPr>
                <w:vanish/>
                <w:sz w:val="19"/>
                <w:szCs w:val="19"/>
              </w:rPr>
            </w:pPr>
            <w:r w:rsidRPr="00701F94">
              <w:t xml:space="preserve">The goods supplied under the Contract shall be fully insured in a </w:t>
            </w:r>
          </w:p>
          <w:p w14:paraId="345073E1" w14:textId="77777777" w:rsidR="00616BC0" w:rsidRPr="00701F94" w:rsidRDefault="00616BC0" w:rsidP="00616BC0">
            <w:pPr>
              <w:jc w:val="both"/>
              <w:rPr>
                <w:vanish/>
                <w:sz w:val="19"/>
                <w:szCs w:val="19"/>
              </w:rPr>
            </w:pPr>
            <w:r w:rsidRPr="00701F94">
              <w:t xml:space="preserve">freely convertible currency against loss or damage incidental to </w:t>
            </w:r>
          </w:p>
          <w:p w14:paraId="0D7A3D75" w14:textId="77777777" w:rsidR="00616BC0" w:rsidRPr="00701F94" w:rsidRDefault="00616BC0" w:rsidP="00616BC0">
            <w:pPr>
              <w:jc w:val="both"/>
              <w:rPr>
                <w:vanish/>
                <w:sz w:val="19"/>
                <w:szCs w:val="19"/>
              </w:rPr>
            </w:pPr>
            <w:r w:rsidRPr="00701F94">
              <w:t xml:space="preserve">manufacture or acquisition, transportation, storage and delivery in </w:t>
            </w:r>
          </w:p>
          <w:p w14:paraId="25946641" w14:textId="77777777" w:rsidR="00616BC0" w:rsidRPr="00701F94" w:rsidRDefault="00616BC0" w:rsidP="00616BC0">
            <w:pPr>
              <w:jc w:val="both"/>
              <w:rPr>
                <w:vanish/>
                <w:sz w:val="19"/>
                <w:szCs w:val="19"/>
              </w:rPr>
            </w:pPr>
            <w:r w:rsidRPr="00701F94">
              <w:t xml:space="preserve">the manner specified in the Special Conditions of Contract. Such </w:t>
            </w:r>
          </w:p>
          <w:p w14:paraId="4923A0A8" w14:textId="77777777" w:rsidR="00616BC0" w:rsidRPr="00701F94" w:rsidRDefault="00616BC0" w:rsidP="00616BC0">
            <w:pPr>
              <w:jc w:val="both"/>
            </w:pPr>
            <w:r w:rsidRPr="00701F94">
              <w:t>insurance shall be arranged and paid for by the supplier.</w:t>
            </w:r>
          </w:p>
          <w:p w14:paraId="76D72D16" w14:textId="77777777" w:rsidR="00616BC0" w:rsidRPr="00701F94" w:rsidRDefault="00616BC0" w:rsidP="00616BC0">
            <w:pPr>
              <w:jc w:val="both"/>
            </w:pPr>
          </w:p>
        </w:tc>
      </w:tr>
      <w:tr w:rsidR="00616BC0" w:rsidRPr="00701F94" w14:paraId="766D73D3" w14:textId="77777777" w:rsidTr="00616BC0">
        <w:trPr>
          <w:trHeight w:val="55"/>
        </w:trPr>
        <w:tc>
          <w:tcPr>
            <w:tcW w:w="2314" w:type="dxa"/>
          </w:tcPr>
          <w:p w14:paraId="18AA09F7" w14:textId="77777777" w:rsidR="00616BC0" w:rsidRPr="00701F94" w:rsidRDefault="00616BC0" w:rsidP="00616BC0">
            <w:pPr>
              <w:ind w:left="432" w:hanging="432"/>
              <w:jc w:val="both"/>
              <w:rPr>
                <w:b/>
                <w:bCs/>
              </w:rPr>
            </w:pPr>
          </w:p>
        </w:tc>
        <w:tc>
          <w:tcPr>
            <w:tcW w:w="716" w:type="dxa"/>
            <w:gridSpan w:val="2"/>
          </w:tcPr>
          <w:p w14:paraId="4E4D16A8" w14:textId="77777777" w:rsidR="00616BC0" w:rsidRPr="00701F94" w:rsidRDefault="00616BC0" w:rsidP="00616BC0">
            <w:pPr>
              <w:pStyle w:val="Date"/>
              <w:jc w:val="both"/>
            </w:pPr>
            <w:r w:rsidRPr="00701F94">
              <w:t>11.2</w:t>
            </w:r>
          </w:p>
        </w:tc>
        <w:tc>
          <w:tcPr>
            <w:tcW w:w="6150" w:type="dxa"/>
          </w:tcPr>
          <w:p w14:paraId="7E6B0145" w14:textId="77777777" w:rsidR="00616BC0" w:rsidRPr="00701F94" w:rsidRDefault="00616BC0" w:rsidP="00616BC0">
            <w:pPr>
              <w:jc w:val="both"/>
              <w:rPr>
                <w:vanish/>
                <w:sz w:val="19"/>
                <w:szCs w:val="19"/>
              </w:rPr>
            </w:pPr>
            <w:r w:rsidRPr="00701F94">
              <w:t xml:space="preserve">Where delivery of the goods is required by the Purchaser on a </w:t>
            </w:r>
          </w:p>
          <w:p w14:paraId="6A1CB6E4" w14:textId="77777777" w:rsidR="00616BC0" w:rsidRPr="00701F94" w:rsidRDefault="00616BC0" w:rsidP="00616BC0">
            <w:pPr>
              <w:jc w:val="both"/>
              <w:rPr>
                <w:vanish/>
                <w:sz w:val="19"/>
                <w:szCs w:val="19"/>
              </w:rPr>
            </w:pPr>
            <w:r w:rsidRPr="00701F94">
              <w:t xml:space="preserve">CIF, CIP basis, the Supplier shall arrange and pay for marine </w:t>
            </w:r>
          </w:p>
          <w:p w14:paraId="6AA1285C" w14:textId="77777777" w:rsidR="00616BC0" w:rsidRPr="00701F94" w:rsidRDefault="00616BC0" w:rsidP="00616BC0">
            <w:pPr>
              <w:jc w:val="both"/>
              <w:rPr>
                <w:vanish/>
                <w:sz w:val="19"/>
                <w:szCs w:val="19"/>
              </w:rPr>
            </w:pPr>
            <w:r w:rsidRPr="00701F94">
              <w:t xml:space="preserve">insurance, naming the Purchaser as the beneficiary. Where delivery is on an FOB or C&amp;F basis, marine insurance shall be </w:t>
            </w:r>
          </w:p>
          <w:p w14:paraId="439641F7" w14:textId="77777777" w:rsidR="00616BC0" w:rsidRPr="00701F94" w:rsidRDefault="00616BC0" w:rsidP="00616BC0">
            <w:pPr>
              <w:jc w:val="both"/>
            </w:pPr>
            <w:r w:rsidRPr="00701F94">
              <w:t>the responsibility of the Purchaser.</w:t>
            </w:r>
          </w:p>
        </w:tc>
      </w:tr>
      <w:tr w:rsidR="00616BC0" w:rsidRPr="00701F94" w14:paraId="52BA66AF" w14:textId="77777777" w:rsidTr="00616BC0">
        <w:trPr>
          <w:trHeight w:val="55"/>
        </w:trPr>
        <w:tc>
          <w:tcPr>
            <w:tcW w:w="2314" w:type="dxa"/>
          </w:tcPr>
          <w:p w14:paraId="60015059" w14:textId="77777777" w:rsidR="00616BC0" w:rsidRPr="00701F94" w:rsidRDefault="00616BC0" w:rsidP="00616BC0">
            <w:pPr>
              <w:ind w:left="432" w:hanging="432"/>
              <w:jc w:val="both"/>
              <w:rPr>
                <w:b/>
                <w:bCs/>
              </w:rPr>
            </w:pPr>
          </w:p>
        </w:tc>
        <w:tc>
          <w:tcPr>
            <w:tcW w:w="716" w:type="dxa"/>
            <w:gridSpan w:val="2"/>
          </w:tcPr>
          <w:p w14:paraId="2D745959" w14:textId="77777777" w:rsidR="00616BC0" w:rsidRPr="00701F94" w:rsidRDefault="00616BC0" w:rsidP="00616BC0">
            <w:pPr>
              <w:pStyle w:val="Date"/>
              <w:jc w:val="both"/>
            </w:pPr>
          </w:p>
        </w:tc>
        <w:tc>
          <w:tcPr>
            <w:tcW w:w="6150" w:type="dxa"/>
          </w:tcPr>
          <w:p w14:paraId="63947E33" w14:textId="77777777" w:rsidR="00616BC0" w:rsidRPr="00701F94" w:rsidRDefault="00616BC0" w:rsidP="00616BC0">
            <w:pPr>
              <w:jc w:val="both"/>
            </w:pPr>
          </w:p>
        </w:tc>
      </w:tr>
      <w:tr w:rsidR="00616BC0" w:rsidRPr="00701F94" w14:paraId="46ACDA8F" w14:textId="77777777" w:rsidTr="00616BC0">
        <w:trPr>
          <w:trHeight w:val="55"/>
        </w:trPr>
        <w:tc>
          <w:tcPr>
            <w:tcW w:w="2314" w:type="dxa"/>
          </w:tcPr>
          <w:p w14:paraId="54022097" w14:textId="77777777" w:rsidR="00616BC0" w:rsidRPr="00701F94" w:rsidRDefault="00616BC0" w:rsidP="00616BC0">
            <w:pPr>
              <w:ind w:left="432" w:hanging="432"/>
              <w:jc w:val="both"/>
              <w:rPr>
                <w:b/>
                <w:bCs/>
              </w:rPr>
            </w:pPr>
            <w:r w:rsidRPr="00701F94">
              <w:rPr>
                <w:b/>
                <w:bCs/>
              </w:rPr>
              <w:t>12.</w:t>
            </w:r>
            <w:r w:rsidRPr="00701F94">
              <w:rPr>
                <w:b/>
                <w:bCs/>
              </w:rPr>
              <w:tab/>
              <w:t>Transportation</w:t>
            </w:r>
          </w:p>
        </w:tc>
        <w:tc>
          <w:tcPr>
            <w:tcW w:w="716" w:type="dxa"/>
            <w:gridSpan w:val="2"/>
          </w:tcPr>
          <w:p w14:paraId="70A91299" w14:textId="77777777" w:rsidR="00616BC0" w:rsidRPr="00701F94" w:rsidRDefault="00616BC0" w:rsidP="00616BC0">
            <w:pPr>
              <w:pStyle w:val="Date"/>
              <w:jc w:val="both"/>
            </w:pPr>
            <w:r w:rsidRPr="00701F94">
              <w:t>12.1</w:t>
            </w:r>
          </w:p>
        </w:tc>
        <w:tc>
          <w:tcPr>
            <w:tcW w:w="6150" w:type="dxa"/>
          </w:tcPr>
          <w:p w14:paraId="213B7E4E" w14:textId="77777777" w:rsidR="00616BC0" w:rsidRPr="00701F94" w:rsidRDefault="00616BC0" w:rsidP="00616BC0">
            <w:pPr>
              <w:jc w:val="both"/>
              <w:rPr>
                <w:vanish/>
                <w:sz w:val="19"/>
                <w:szCs w:val="19"/>
              </w:rPr>
            </w:pPr>
            <w:r w:rsidRPr="00701F94">
              <w:t xml:space="preserve">Where the Supplier is required under the Contract to deliver the </w:t>
            </w:r>
          </w:p>
          <w:p w14:paraId="02694098" w14:textId="77777777" w:rsidR="00616BC0" w:rsidRPr="00701F94" w:rsidRDefault="00616BC0" w:rsidP="00616BC0">
            <w:pPr>
              <w:jc w:val="both"/>
              <w:rPr>
                <w:vanish/>
                <w:sz w:val="19"/>
                <w:szCs w:val="19"/>
              </w:rPr>
            </w:pPr>
            <w:r w:rsidRPr="00701F94">
              <w:t xml:space="preserve">goods FOB, transport of the goods, up to and including the point </w:t>
            </w:r>
          </w:p>
          <w:p w14:paraId="1ADFBAEC" w14:textId="3698EA88" w:rsidR="00616BC0" w:rsidRPr="00701F94" w:rsidRDefault="00616BC0" w:rsidP="00616BC0">
            <w:pPr>
              <w:jc w:val="both"/>
              <w:rPr>
                <w:vanish/>
                <w:sz w:val="19"/>
                <w:szCs w:val="19"/>
              </w:rPr>
            </w:pPr>
            <w:r w:rsidRPr="00701F94">
              <w:t xml:space="preserve">of putting the goods on </w:t>
            </w:r>
            <w:r w:rsidR="00833D85" w:rsidRPr="00701F94">
              <w:t>board,</w:t>
            </w:r>
            <w:r w:rsidRPr="00701F94">
              <w:t xml:space="preserve"> the vessel at the specified port of </w:t>
            </w:r>
          </w:p>
          <w:p w14:paraId="1412AFF4" w14:textId="77777777" w:rsidR="00616BC0" w:rsidRPr="00701F94" w:rsidRDefault="00616BC0" w:rsidP="00616BC0">
            <w:pPr>
              <w:jc w:val="both"/>
              <w:rPr>
                <w:vanish/>
                <w:sz w:val="19"/>
                <w:szCs w:val="19"/>
              </w:rPr>
            </w:pPr>
            <w:r w:rsidRPr="00701F94">
              <w:t xml:space="preserve">loading, shall be arranged and paid for by the Supplier, and the </w:t>
            </w:r>
          </w:p>
          <w:p w14:paraId="2BF4E14F" w14:textId="77777777" w:rsidR="00616BC0" w:rsidRPr="00701F94" w:rsidRDefault="00616BC0" w:rsidP="00616BC0">
            <w:pPr>
              <w:jc w:val="both"/>
            </w:pPr>
            <w:r w:rsidRPr="00701F94">
              <w:t>cost thereof shall be included in the Contract Price.</w:t>
            </w:r>
          </w:p>
          <w:p w14:paraId="6C7459FB" w14:textId="77777777" w:rsidR="00616BC0" w:rsidRPr="00701F94" w:rsidRDefault="00616BC0" w:rsidP="00616BC0">
            <w:pPr>
              <w:jc w:val="both"/>
            </w:pPr>
          </w:p>
        </w:tc>
      </w:tr>
      <w:tr w:rsidR="00616BC0" w:rsidRPr="00701F94" w14:paraId="4C861DAE" w14:textId="77777777" w:rsidTr="00616BC0">
        <w:trPr>
          <w:trHeight w:val="55"/>
        </w:trPr>
        <w:tc>
          <w:tcPr>
            <w:tcW w:w="2314" w:type="dxa"/>
          </w:tcPr>
          <w:p w14:paraId="70497AD6" w14:textId="77777777" w:rsidR="00616BC0" w:rsidRPr="00701F94" w:rsidRDefault="00616BC0" w:rsidP="00616BC0">
            <w:pPr>
              <w:ind w:left="432" w:hanging="432"/>
              <w:jc w:val="both"/>
              <w:rPr>
                <w:b/>
                <w:bCs/>
              </w:rPr>
            </w:pPr>
          </w:p>
        </w:tc>
        <w:tc>
          <w:tcPr>
            <w:tcW w:w="716" w:type="dxa"/>
            <w:gridSpan w:val="2"/>
          </w:tcPr>
          <w:p w14:paraId="4DFA4A3E" w14:textId="77777777" w:rsidR="00616BC0" w:rsidRPr="00701F94" w:rsidRDefault="00616BC0" w:rsidP="00616BC0">
            <w:pPr>
              <w:pStyle w:val="Date"/>
              <w:jc w:val="both"/>
            </w:pPr>
            <w:r w:rsidRPr="00701F94">
              <w:t>12.2</w:t>
            </w:r>
          </w:p>
        </w:tc>
        <w:tc>
          <w:tcPr>
            <w:tcW w:w="6150" w:type="dxa"/>
          </w:tcPr>
          <w:p w14:paraId="15FF18F3" w14:textId="77777777" w:rsidR="00616BC0" w:rsidRPr="00701F94" w:rsidRDefault="00616BC0" w:rsidP="00616BC0">
            <w:pPr>
              <w:jc w:val="both"/>
              <w:rPr>
                <w:vanish/>
                <w:sz w:val="19"/>
                <w:szCs w:val="19"/>
              </w:rPr>
            </w:pPr>
            <w:r w:rsidRPr="00701F94">
              <w:t xml:space="preserve">Where the Supplier is required under the Contract to deliver the </w:t>
            </w:r>
          </w:p>
          <w:p w14:paraId="766CCF62" w14:textId="77777777" w:rsidR="00616BC0" w:rsidRPr="00701F94" w:rsidRDefault="00616BC0" w:rsidP="00616BC0">
            <w:pPr>
              <w:jc w:val="both"/>
              <w:rPr>
                <w:vanish/>
                <w:sz w:val="19"/>
                <w:szCs w:val="19"/>
              </w:rPr>
            </w:pPr>
            <w:r w:rsidRPr="00701F94">
              <w:t xml:space="preserve">goods C&amp;F, CIP or CIF or to a specified destination within the </w:t>
            </w:r>
          </w:p>
          <w:p w14:paraId="475CC9C7" w14:textId="77777777" w:rsidR="00616BC0" w:rsidRPr="00701F94" w:rsidRDefault="00616BC0" w:rsidP="00616BC0">
            <w:pPr>
              <w:jc w:val="both"/>
              <w:rPr>
                <w:vanish/>
                <w:sz w:val="19"/>
                <w:szCs w:val="19"/>
              </w:rPr>
            </w:pPr>
            <w:r w:rsidRPr="00701F94">
              <w:t xml:space="preserve">Kingdom of Nepal, transport of the goods to the port of discharge </w:t>
            </w:r>
          </w:p>
          <w:p w14:paraId="4DB5B5C7" w14:textId="77777777" w:rsidR="00616BC0" w:rsidRPr="00701F94" w:rsidRDefault="00616BC0" w:rsidP="00616BC0">
            <w:pPr>
              <w:jc w:val="both"/>
              <w:rPr>
                <w:vanish/>
                <w:sz w:val="19"/>
                <w:szCs w:val="19"/>
              </w:rPr>
            </w:pPr>
            <w:r w:rsidRPr="00701F94">
              <w:t xml:space="preserve">or such other point in the country of destination including </w:t>
            </w:r>
          </w:p>
          <w:p w14:paraId="4F0B6F01" w14:textId="77777777" w:rsidR="00616BC0" w:rsidRPr="00701F94" w:rsidRDefault="00616BC0" w:rsidP="00616BC0">
            <w:pPr>
              <w:jc w:val="both"/>
              <w:rPr>
                <w:vanish/>
                <w:sz w:val="19"/>
                <w:szCs w:val="19"/>
              </w:rPr>
            </w:pPr>
            <w:r w:rsidRPr="00701F94">
              <w:t xml:space="preserve">insurance and storage, as shall be specified in the Contract shall </w:t>
            </w:r>
          </w:p>
          <w:p w14:paraId="04AE5FCB" w14:textId="77777777" w:rsidR="00616BC0" w:rsidRPr="00701F94" w:rsidRDefault="00616BC0" w:rsidP="00616BC0">
            <w:pPr>
              <w:jc w:val="both"/>
              <w:rPr>
                <w:vanish/>
                <w:sz w:val="19"/>
                <w:szCs w:val="19"/>
              </w:rPr>
            </w:pPr>
            <w:r w:rsidRPr="00701F94">
              <w:t xml:space="preserve">be arranged and paid for by the Supplier, and the related cost </w:t>
            </w:r>
          </w:p>
          <w:p w14:paraId="309DADD6" w14:textId="77777777" w:rsidR="00616BC0" w:rsidRPr="00701F94" w:rsidRDefault="00616BC0" w:rsidP="00616BC0">
            <w:pPr>
              <w:jc w:val="both"/>
            </w:pPr>
            <w:r w:rsidRPr="00701F94">
              <w:t>thereof shall be included in the Contract Price.</w:t>
            </w:r>
          </w:p>
          <w:p w14:paraId="2C22C256" w14:textId="77777777" w:rsidR="00616BC0" w:rsidRPr="00701F94" w:rsidRDefault="00616BC0" w:rsidP="00616BC0">
            <w:pPr>
              <w:jc w:val="both"/>
            </w:pPr>
          </w:p>
        </w:tc>
      </w:tr>
      <w:tr w:rsidR="00616BC0" w:rsidRPr="00701F94" w14:paraId="10FC8067" w14:textId="77777777" w:rsidTr="00616BC0">
        <w:trPr>
          <w:trHeight w:val="55"/>
        </w:trPr>
        <w:tc>
          <w:tcPr>
            <w:tcW w:w="2314" w:type="dxa"/>
          </w:tcPr>
          <w:p w14:paraId="502D7E24" w14:textId="77777777" w:rsidR="00616BC0" w:rsidRPr="00701F94" w:rsidRDefault="00616BC0" w:rsidP="00616BC0">
            <w:pPr>
              <w:ind w:left="432" w:hanging="432"/>
              <w:jc w:val="both"/>
              <w:rPr>
                <w:b/>
                <w:bCs/>
              </w:rPr>
            </w:pPr>
          </w:p>
        </w:tc>
        <w:tc>
          <w:tcPr>
            <w:tcW w:w="716" w:type="dxa"/>
            <w:gridSpan w:val="2"/>
          </w:tcPr>
          <w:p w14:paraId="7C4D146D" w14:textId="77777777" w:rsidR="00616BC0" w:rsidRPr="00701F94" w:rsidRDefault="00616BC0" w:rsidP="00616BC0">
            <w:pPr>
              <w:pStyle w:val="Date"/>
              <w:jc w:val="both"/>
            </w:pPr>
            <w:r w:rsidRPr="00701F94">
              <w:t>12.3</w:t>
            </w:r>
          </w:p>
        </w:tc>
        <w:tc>
          <w:tcPr>
            <w:tcW w:w="6150" w:type="dxa"/>
          </w:tcPr>
          <w:p w14:paraId="34158246" w14:textId="77777777" w:rsidR="00616BC0" w:rsidRPr="00701F94" w:rsidRDefault="00616BC0" w:rsidP="00616BC0">
            <w:pPr>
              <w:jc w:val="both"/>
              <w:rPr>
                <w:vanish/>
                <w:sz w:val="19"/>
                <w:szCs w:val="19"/>
              </w:rPr>
            </w:pPr>
            <w:r w:rsidRPr="00701F94">
              <w:t xml:space="preserve">Where the Supplier is required to effect delivery under any other </w:t>
            </w:r>
          </w:p>
          <w:p w14:paraId="383387D4" w14:textId="77777777" w:rsidR="00616BC0" w:rsidRPr="00701F94" w:rsidRDefault="00616BC0" w:rsidP="00616BC0">
            <w:pPr>
              <w:jc w:val="both"/>
              <w:rPr>
                <w:vanish/>
                <w:sz w:val="19"/>
                <w:szCs w:val="19"/>
              </w:rPr>
            </w:pPr>
            <w:r w:rsidRPr="00701F94">
              <w:t xml:space="preserve">terms, the Supplier shall be required to meet all transport and </w:t>
            </w:r>
          </w:p>
          <w:p w14:paraId="2BEEA609" w14:textId="77777777" w:rsidR="00616BC0" w:rsidRPr="00701F94" w:rsidRDefault="00616BC0" w:rsidP="00616BC0">
            <w:pPr>
              <w:jc w:val="both"/>
            </w:pPr>
            <w:r w:rsidRPr="00701F94">
              <w:t>storage expenses until delivery.</w:t>
            </w:r>
          </w:p>
          <w:p w14:paraId="7D646ED3" w14:textId="77777777" w:rsidR="00616BC0" w:rsidRPr="00701F94" w:rsidRDefault="00616BC0" w:rsidP="00616BC0">
            <w:pPr>
              <w:jc w:val="both"/>
            </w:pPr>
          </w:p>
        </w:tc>
      </w:tr>
      <w:tr w:rsidR="00616BC0" w:rsidRPr="00701F94" w14:paraId="36E21D47" w14:textId="77777777" w:rsidTr="00616BC0">
        <w:trPr>
          <w:trHeight w:val="55"/>
        </w:trPr>
        <w:tc>
          <w:tcPr>
            <w:tcW w:w="2314" w:type="dxa"/>
          </w:tcPr>
          <w:p w14:paraId="41D6AAB0" w14:textId="77777777" w:rsidR="00616BC0" w:rsidRPr="00701F94" w:rsidRDefault="00616BC0" w:rsidP="00616BC0">
            <w:pPr>
              <w:ind w:left="432" w:hanging="432"/>
              <w:jc w:val="both"/>
              <w:rPr>
                <w:b/>
                <w:bCs/>
              </w:rPr>
            </w:pPr>
          </w:p>
        </w:tc>
        <w:tc>
          <w:tcPr>
            <w:tcW w:w="716" w:type="dxa"/>
            <w:gridSpan w:val="2"/>
          </w:tcPr>
          <w:p w14:paraId="635EEF69" w14:textId="77777777" w:rsidR="00616BC0" w:rsidRPr="00701F94" w:rsidRDefault="00616BC0" w:rsidP="00616BC0">
            <w:pPr>
              <w:pStyle w:val="Date"/>
              <w:jc w:val="both"/>
            </w:pPr>
            <w:r w:rsidRPr="00701F94">
              <w:t>12.4</w:t>
            </w:r>
          </w:p>
        </w:tc>
        <w:tc>
          <w:tcPr>
            <w:tcW w:w="6150" w:type="dxa"/>
          </w:tcPr>
          <w:p w14:paraId="4C13884E" w14:textId="77777777" w:rsidR="00616BC0" w:rsidRPr="00701F94" w:rsidRDefault="00616BC0" w:rsidP="00616BC0">
            <w:pPr>
              <w:jc w:val="both"/>
              <w:rPr>
                <w:vanish/>
                <w:sz w:val="19"/>
                <w:szCs w:val="19"/>
              </w:rPr>
            </w:pPr>
            <w:r w:rsidRPr="00701F94">
              <w:t xml:space="preserve">In all of the above cases, transportation of the goods after </w:t>
            </w:r>
          </w:p>
          <w:p w14:paraId="2460E72A" w14:textId="77777777" w:rsidR="00616BC0" w:rsidRPr="00701F94" w:rsidRDefault="00616BC0" w:rsidP="00616BC0">
            <w:pPr>
              <w:jc w:val="both"/>
            </w:pPr>
            <w:r w:rsidRPr="00701F94">
              <w:t>delivery shall be the responsibility of the Purchaser.</w:t>
            </w:r>
          </w:p>
          <w:p w14:paraId="3490ED08" w14:textId="77777777" w:rsidR="00616BC0" w:rsidRPr="00701F94" w:rsidRDefault="00616BC0" w:rsidP="00616BC0">
            <w:pPr>
              <w:jc w:val="both"/>
            </w:pPr>
          </w:p>
        </w:tc>
      </w:tr>
      <w:tr w:rsidR="00616BC0" w:rsidRPr="00701F94" w14:paraId="6C1E5B0B" w14:textId="77777777" w:rsidTr="00616BC0">
        <w:trPr>
          <w:trHeight w:val="55"/>
        </w:trPr>
        <w:tc>
          <w:tcPr>
            <w:tcW w:w="2314" w:type="dxa"/>
          </w:tcPr>
          <w:p w14:paraId="1B8A10AD" w14:textId="77777777" w:rsidR="00616BC0" w:rsidRPr="00701F94" w:rsidRDefault="00616BC0" w:rsidP="00616BC0">
            <w:pPr>
              <w:ind w:left="432" w:hanging="432"/>
              <w:jc w:val="both"/>
              <w:rPr>
                <w:b/>
                <w:bCs/>
              </w:rPr>
            </w:pPr>
          </w:p>
        </w:tc>
        <w:tc>
          <w:tcPr>
            <w:tcW w:w="716" w:type="dxa"/>
            <w:gridSpan w:val="2"/>
          </w:tcPr>
          <w:p w14:paraId="1AAE7532" w14:textId="77777777" w:rsidR="00616BC0" w:rsidRPr="00701F94" w:rsidRDefault="00616BC0" w:rsidP="00616BC0">
            <w:pPr>
              <w:pStyle w:val="Date"/>
              <w:jc w:val="both"/>
            </w:pPr>
            <w:r w:rsidRPr="00701F94">
              <w:t>12.5</w:t>
            </w:r>
          </w:p>
        </w:tc>
        <w:tc>
          <w:tcPr>
            <w:tcW w:w="6150" w:type="dxa"/>
          </w:tcPr>
          <w:p w14:paraId="31D2C96B" w14:textId="77777777" w:rsidR="00616BC0" w:rsidRPr="00701F94" w:rsidRDefault="00616BC0" w:rsidP="00616BC0">
            <w:pPr>
              <w:jc w:val="both"/>
              <w:rPr>
                <w:vanish/>
                <w:sz w:val="19"/>
                <w:szCs w:val="19"/>
              </w:rPr>
            </w:pPr>
            <w:r w:rsidRPr="00701F94">
              <w:t xml:space="preserve">Where the Supplier is required under the Contract to deliver the </w:t>
            </w:r>
          </w:p>
          <w:p w14:paraId="7E85E7EE" w14:textId="77777777" w:rsidR="00616BC0" w:rsidRPr="00701F94" w:rsidRDefault="00616BC0" w:rsidP="00616BC0">
            <w:pPr>
              <w:jc w:val="both"/>
              <w:rPr>
                <w:vanish/>
                <w:sz w:val="19"/>
                <w:szCs w:val="19"/>
              </w:rPr>
            </w:pPr>
            <w:r w:rsidRPr="00701F94">
              <w:t xml:space="preserve">goods CIF or CIP or C&amp;F, no further restriction shall be placed on </w:t>
            </w:r>
          </w:p>
          <w:p w14:paraId="721FA266" w14:textId="77777777" w:rsidR="00616BC0" w:rsidRPr="00701F94" w:rsidRDefault="00616BC0" w:rsidP="00616BC0">
            <w:pPr>
              <w:jc w:val="both"/>
              <w:rPr>
                <w:vanish/>
                <w:sz w:val="19"/>
                <w:szCs w:val="19"/>
              </w:rPr>
            </w:pPr>
            <w:r w:rsidRPr="00701F94">
              <w:t xml:space="preserve">the choice of the ocean carrier. Where the Supplier is required </w:t>
            </w:r>
          </w:p>
          <w:p w14:paraId="42A61685" w14:textId="77777777" w:rsidR="00616BC0" w:rsidRPr="00701F94" w:rsidRDefault="00616BC0" w:rsidP="00616BC0">
            <w:pPr>
              <w:jc w:val="both"/>
              <w:rPr>
                <w:vanish/>
                <w:sz w:val="19"/>
                <w:szCs w:val="19"/>
              </w:rPr>
            </w:pPr>
            <w:r w:rsidRPr="00701F94">
              <w:t>under the Contract (</w:t>
            </w:r>
            <w:proofErr w:type="spellStart"/>
            <w:r w:rsidRPr="00701F94">
              <w:t>i</w:t>
            </w:r>
            <w:proofErr w:type="spellEnd"/>
            <w:r w:rsidRPr="00701F94">
              <w:t xml:space="preserve">) to deliver the goods FOB, and (ii) to </w:t>
            </w:r>
          </w:p>
          <w:p w14:paraId="78BAC2B5" w14:textId="77777777" w:rsidR="00616BC0" w:rsidRPr="00701F94" w:rsidRDefault="00616BC0" w:rsidP="00616BC0">
            <w:pPr>
              <w:jc w:val="both"/>
              <w:rPr>
                <w:vanish/>
                <w:sz w:val="19"/>
                <w:szCs w:val="19"/>
              </w:rPr>
            </w:pPr>
            <w:r w:rsidRPr="00701F94">
              <w:t xml:space="preserve">arrange on behalf and at the expense of the Purchaser for ocean </w:t>
            </w:r>
          </w:p>
          <w:p w14:paraId="2FCC8427" w14:textId="77777777" w:rsidR="00616BC0" w:rsidRPr="00701F94" w:rsidRDefault="00616BC0" w:rsidP="00616BC0">
            <w:pPr>
              <w:jc w:val="both"/>
              <w:rPr>
                <w:vanish/>
                <w:sz w:val="19"/>
                <w:szCs w:val="19"/>
              </w:rPr>
            </w:pPr>
            <w:r w:rsidRPr="00701F94">
              <w:t xml:space="preserve">transportation on specified conference vessels or on national flag </w:t>
            </w:r>
          </w:p>
          <w:p w14:paraId="53F6A34F" w14:textId="77777777" w:rsidR="00616BC0" w:rsidRPr="00701F94" w:rsidRDefault="00616BC0" w:rsidP="00616BC0">
            <w:pPr>
              <w:jc w:val="both"/>
              <w:rPr>
                <w:vanish/>
                <w:sz w:val="19"/>
                <w:szCs w:val="19"/>
              </w:rPr>
            </w:pPr>
            <w:r w:rsidRPr="00701F94">
              <w:t xml:space="preserve">carriers of the Purchaser’s country, the Supplier may arrange for </w:t>
            </w:r>
          </w:p>
          <w:p w14:paraId="37E3F10E" w14:textId="77777777" w:rsidR="00616BC0" w:rsidRPr="00701F94" w:rsidRDefault="00616BC0" w:rsidP="00616BC0">
            <w:pPr>
              <w:pStyle w:val="BodyText3"/>
              <w:rPr>
                <w:vanish/>
                <w:sz w:val="19"/>
                <w:szCs w:val="19"/>
              </w:rPr>
            </w:pPr>
            <w:r w:rsidRPr="00701F94">
              <w:t xml:space="preserve">such transportation on alternative carriers if the </w:t>
            </w:r>
            <w:r w:rsidRPr="00701F94">
              <w:lastRenderedPageBreak/>
              <w:t xml:space="preserve">specified conference vessels or national flag carriers are not available to </w:t>
            </w:r>
          </w:p>
          <w:p w14:paraId="3EA37A61" w14:textId="77777777" w:rsidR="00616BC0" w:rsidRPr="00701F94" w:rsidRDefault="00616BC0" w:rsidP="00616BC0">
            <w:pPr>
              <w:jc w:val="both"/>
              <w:rPr>
                <w:vanish/>
                <w:sz w:val="19"/>
                <w:szCs w:val="19"/>
              </w:rPr>
            </w:pPr>
            <w:r w:rsidRPr="00701F94">
              <w:t xml:space="preserve">transport the goods within the time period(s) specified in the </w:t>
            </w:r>
          </w:p>
          <w:p w14:paraId="209AC258" w14:textId="77777777" w:rsidR="00616BC0" w:rsidRPr="00701F94" w:rsidRDefault="00616BC0" w:rsidP="00616BC0">
            <w:pPr>
              <w:jc w:val="both"/>
            </w:pPr>
            <w:r w:rsidRPr="00701F94">
              <w:t>Contract.</w:t>
            </w:r>
          </w:p>
        </w:tc>
      </w:tr>
      <w:tr w:rsidR="00616BC0" w:rsidRPr="00701F94" w14:paraId="3C695EBE" w14:textId="77777777" w:rsidTr="00616BC0">
        <w:trPr>
          <w:trHeight w:val="55"/>
        </w:trPr>
        <w:tc>
          <w:tcPr>
            <w:tcW w:w="2314" w:type="dxa"/>
          </w:tcPr>
          <w:p w14:paraId="6397B439" w14:textId="77777777" w:rsidR="00616BC0" w:rsidRPr="00701F94" w:rsidRDefault="00616BC0" w:rsidP="00616BC0">
            <w:pPr>
              <w:ind w:left="432" w:hanging="432"/>
              <w:jc w:val="both"/>
              <w:rPr>
                <w:b/>
                <w:bCs/>
              </w:rPr>
            </w:pPr>
          </w:p>
        </w:tc>
        <w:tc>
          <w:tcPr>
            <w:tcW w:w="716" w:type="dxa"/>
            <w:gridSpan w:val="2"/>
          </w:tcPr>
          <w:p w14:paraId="4DE9D908" w14:textId="77777777" w:rsidR="00616BC0" w:rsidRPr="00701F94" w:rsidRDefault="00616BC0" w:rsidP="00616BC0">
            <w:pPr>
              <w:pStyle w:val="Date"/>
              <w:jc w:val="both"/>
            </w:pPr>
          </w:p>
        </w:tc>
        <w:tc>
          <w:tcPr>
            <w:tcW w:w="6150" w:type="dxa"/>
          </w:tcPr>
          <w:p w14:paraId="1F37D815" w14:textId="77777777" w:rsidR="00616BC0" w:rsidRPr="00701F94" w:rsidRDefault="00616BC0" w:rsidP="00616BC0">
            <w:pPr>
              <w:jc w:val="both"/>
            </w:pPr>
          </w:p>
        </w:tc>
      </w:tr>
      <w:tr w:rsidR="00616BC0" w:rsidRPr="00701F94" w14:paraId="773E0C7B" w14:textId="77777777" w:rsidTr="00616BC0">
        <w:trPr>
          <w:trHeight w:val="55"/>
        </w:trPr>
        <w:tc>
          <w:tcPr>
            <w:tcW w:w="2314" w:type="dxa"/>
          </w:tcPr>
          <w:p w14:paraId="316472F2" w14:textId="77777777" w:rsidR="00616BC0" w:rsidRPr="00701F94" w:rsidRDefault="00616BC0" w:rsidP="00616BC0">
            <w:pPr>
              <w:ind w:left="432" w:hanging="432"/>
              <w:rPr>
                <w:b/>
                <w:bCs/>
              </w:rPr>
            </w:pPr>
            <w:r w:rsidRPr="00701F94">
              <w:rPr>
                <w:b/>
                <w:bCs/>
              </w:rPr>
              <w:t>13.</w:t>
            </w:r>
            <w:r w:rsidRPr="00701F94">
              <w:rPr>
                <w:b/>
                <w:bCs/>
              </w:rPr>
              <w:tab/>
              <w:t>Incidental Services</w:t>
            </w:r>
          </w:p>
          <w:p w14:paraId="759A722C" w14:textId="77777777" w:rsidR="00616BC0" w:rsidRPr="00701F94" w:rsidRDefault="00616BC0" w:rsidP="00616BC0">
            <w:pPr>
              <w:ind w:left="432" w:hanging="432"/>
              <w:jc w:val="both"/>
              <w:rPr>
                <w:b/>
                <w:bCs/>
              </w:rPr>
            </w:pPr>
          </w:p>
        </w:tc>
        <w:tc>
          <w:tcPr>
            <w:tcW w:w="716" w:type="dxa"/>
            <w:gridSpan w:val="2"/>
          </w:tcPr>
          <w:p w14:paraId="411AEE08" w14:textId="77777777" w:rsidR="00616BC0" w:rsidRPr="00701F94" w:rsidRDefault="00616BC0" w:rsidP="00616BC0">
            <w:pPr>
              <w:pStyle w:val="Date"/>
              <w:jc w:val="both"/>
            </w:pPr>
            <w:r w:rsidRPr="00701F94">
              <w:t>13.1</w:t>
            </w:r>
          </w:p>
        </w:tc>
        <w:tc>
          <w:tcPr>
            <w:tcW w:w="6150" w:type="dxa"/>
          </w:tcPr>
          <w:p w14:paraId="412A800C" w14:textId="77777777" w:rsidR="00616BC0" w:rsidRPr="00701F94" w:rsidRDefault="00616BC0" w:rsidP="00616BC0">
            <w:pPr>
              <w:jc w:val="both"/>
              <w:rPr>
                <w:vanish/>
                <w:sz w:val="19"/>
                <w:szCs w:val="19"/>
              </w:rPr>
            </w:pPr>
            <w:r w:rsidRPr="00701F94">
              <w:t xml:space="preserve">The Supplier may be required to provide any or all of the following </w:t>
            </w:r>
          </w:p>
          <w:p w14:paraId="167F2FB8" w14:textId="77777777" w:rsidR="00616BC0" w:rsidRPr="00701F94" w:rsidRDefault="00616BC0" w:rsidP="00616BC0">
            <w:pPr>
              <w:jc w:val="both"/>
            </w:pPr>
            <w:r w:rsidRPr="00701F94">
              <w:t>services, including additional services, if any, specified in SCC:</w:t>
            </w:r>
          </w:p>
          <w:p w14:paraId="285653C7" w14:textId="77777777" w:rsidR="00616BC0" w:rsidRPr="00701F94" w:rsidRDefault="00616BC0" w:rsidP="00616BC0">
            <w:pPr>
              <w:jc w:val="both"/>
            </w:pPr>
          </w:p>
          <w:p w14:paraId="12D8BA09" w14:textId="77777777" w:rsidR="00616BC0" w:rsidRPr="000A6D88" w:rsidRDefault="00616BC0" w:rsidP="00616BC0">
            <w:pPr>
              <w:pStyle w:val="BodyText3"/>
              <w:ind w:left="462" w:hanging="462"/>
              <w:rPr>
                <w:vanish/>
                <w:sz w:val="25"/>
                <w:szCs w:val="19"/>
              </w:rPr>
            </w:pPr>
            <w:r w:rsidRPr="000A6D88">
              <w:rPr>
                <w:sz w:val="22"/>
              </w:rPr>
              <w:t>a.</w:t>
            </w:r>
            <w:r w:rsidRPr="000A6D88">
              <w:rPr>
                <w:sz w:val="22"/>
              </w:rPr>
              <w:tab/>
              <w:t xml:space="preserve">performance or supervision of on-site assembly and/or startup </w:t>
            </w:r>
          </w:p>
          <w:p w14:paraId="1F659C5A" w14:textId="77777777" w:rsidR="00616BC0" w:rsidRPr="00701F94" w:rsidRDefault="00616BC0" w:rsidP="00616BC0">
            <w:pPr>
              <w:ind w:left="462" w:hanging="462"/>
              <w:jc w:val="both"/>
            </w:pPr>
            <w:r w:rsidRPr="00701F94">
              <w:t>of the supplied Goods;</w:t>
            </w:r>
          </w:p>
          <w:p w14:paraId="182BDB33" w14:textId="77777777" w:rsidR="00616BC0" w:rsidRPr="00701F94" w:rsidRDefault="00616BC0" w:rsidP="00616BC0">
            <w:pPr>
              <w:ind w:left="462" w:hanging="462"/>
              <w:jc w:val="both"/>
            </w:pPr>
          </w:p>
          <w:p w14:paraId="6584F756" w14:textId="77777777" w:rsidR="00616BC0" w:rsidRPr="00701F94" w:rsidRDefault="00616BC0" w:rsidP="00616BC0">
            <w:pPr>
              <w:ind w:left="462" w:hanging="462"/>
              <w:jc w:val="both"/>
              <w:rPr>
                <w:vanish/>
                <w:sz w:val="19"/>
                <w:szCs w:val="19"/>
              </w:rPr>
            </w:pPr>
            <w:r w:rsidRPr="00701F94">
              <w:t>b.</w:t>
            </w:r>
            <w:r w:rsidRPr="00701F94">
              <w:tab/>
              <w:t xml:space="preserve">furnishing of tools required for assembly and/or maintenance </w:t>
            </w:r>
          </w:p>
          <w:p w14:paraId="391186D8" w14:textId="77777777" w:rsidR="00616BC0" w:rsidRPr="00701F94" w:rsidRDefault="00616BC0" w:rsidP="00616BC0">
            <w:pPr>
              <w:ind w:left="462" w:hanging="462"/>
              <w:jc w:val="both"/>
            </w:pPr>
            <w:r w:rsidRPr="00701F94">
              <w:t>of the supplied Goods;</w:t>
            </w:r>
          </w:p>
          <w:p w14:paraId="706ED5D2" w14:textId="77777777" w:rsidR="00616BC0" w:rsidRPr="00701F94" w:rsidRDefault="00616BC0" w:rsidP="00616BC0">
            <w:pPr>
              <w:ind w:left="462" w:hanging="462"/>
              <w:jc w:val="both"/>
            </w:pPr>
          </w:p>
          <w:p w14:paraId="670DD2D2" w14:textId="77777777" w:rsidR="00616BC0" w:rsidRPr="00701F94" w:rsidRDefault="00616BC0" w:rsidP="00616BC0">
            <w:pPr>
              <w:ind w:left="462" w:hanging="462"/>
              <w:jc w:val="both"/>
              <w:rPr>
                <w:vanish/>
                <w:sz w:val="19"/>
                <w:szCs w:val="19"/>
              </w:rPr>
            </w:pPr>
            <w:r w:rsidRPr="00701F94">
              <w:t>c.</w:t>
            </w:r>
            <w:r w:rsidRPr="00701F94">
              <w:tab/>
              <w:t xml:space="preserve">furnishing of a detailed operations and maintenance manual </w:t>
            </w:r>
          </w:p>
          <w:p w14:paraId="185DB41C" w14:textId="77777777" w:rsidR="00616BC0" w:rsidRPr="00701F94" w:rsidRDefault="00616BC0" w:rsidP="00616BC0">
            <w:pPr>
              <w:ind w:left="462" w:hanging="462"/>
              <w:jc w:val="both"/>
            </w:pPr>
            <w:r w:rsidRPr="00701F94">
              <w:t>for each, appropriate unit of the supplied Goods;</w:t>
            </w:r>
          </w:p>
          <w:p w14:paraId="5DD34646" w14:textId="77777777" w:rsidR="00616BC0" w:rsidRPr="00701F94" w:rsidRDefault="00616BC0" w:rsidP="00616BC0">
            <w:pPr>
              <w:ind w:left="462" w:hanging="462"/>
              <w:jc w:val="both"/>
            </w:pPr>
          </w:p>
          <w:p w14:paraId="0D3BDCCD" w14:textId="77777777" w:rsidR="00616BC0" w:rsidRPr="00701F94" w:rsidRDefault="00616BC0" w:rsidP="00616BC0">
            <w:pPr>
              <w:ind w:left="462" w:hanging="462"/>
              <w:jc w:val="both"/>
            </w:pPr>
            <w:r w:rsidRPr="00701F94">
              <w:t>d.</w:t>
            </w:r>
            <w:r w:rsidRPr="00701F94">
              <w:tab/>
              <w:t>performance or supervision or maintenance and/or repair of the supplied Goods, for a period of time agreed by the parties, provided that this service shall not relieve the Supplier of any warranty obligations under this Contract; and</w:t>
            </w:r>
          </w:p>
          <w:p w14:paraId="4C925121" w14:textId="77777777" w:rsidR="00616BC0" w:rsidRPr="00701F94" w:rsidRDefault="00616BC0" w:rsidP="00616BC0">
            <w:pPr>
              <w:ind w:left="462" w:hanging="462"/>
              <w:jc w:val="both"/>
            </w:pPr>
          </w:p>
          <w:p w14:paraId="243F42B8" w14:textId="77777777" w:rsidR="00616BC0" w:rsidRPr="00701F94" w:rsidRDefault="00616BC0" w:rsidP="00616BC0">
            <w:pPr>
              <w:ind w:left="462" w:hanging="462"/>
              <w:jc w:val="both"/>
              <w:rPr>
                <w:vanish/>
                <w:sz w:val="19"/>
                <w:szCs w:val="19"/>
              </w:rPr>
            </w:pPr>
            <w:r w:rsidRPr="00701F94">
              <w:t>e.</w:t>
            </w:r>
            <w:r w:rsidRPr="00701F94">
              <w:tab/>
              <w:t xml:space="preserve">training of the Purchaser’s personnel, at the Supplier’s plant </w:t>
            </w:r>
          </w:p>
          <w:p w14:paraId="29EF5D9E" w14:textId="77777777" w:rsidR="00616BC0" w:rsidRPr="00701F94" w:rsidRDefault="00616BC0" w:rsidP="00616BC0">
            <w:pPr>
              <w:ind w:left="462" w:hanging="462"/>
              <w:jc w:val="both"/>
            </w:pPr>
            <w:r w:rsidRPr="00701F94">
              <w:t xml:space="preserve">and/or on-site, in assembly, start-up, operation,   </w:t>
            </w:r>
          </w:p>
          <w:p w14:paraId="5EE748E5" w14:textId="77777777" w:rsidR="00616BC0" w:rsidRPr="00701F94" w:rsidRDefault="00616BC0" w:rsidP="00616BC0">
            <w:pPr>
              <w:ind w:left="462" w:hanging="462"/>
              <w:jc w:val="both"/>
              <w:rPr>
                <w:vanish/>
                <w:sz w:val="19"/>
                <w:szCs w:val="19"/>
              </w:rPr>
            </w:pPr>
            <w:r w:rsidRPr="00701F94">
              <w:t xml:space="preserve">        </w:t>
            </w:r>
          </w:p>
          <w:p w14:paraId="69E45281" w14:textId="77777777" w:rsidR="00616BC0" w:rsidRPr="00701F94" w:rsidRDefault="00616BC0" w:rsidP="00616BC0">
            <w:pPr>
              <w:ind w:left="462" w:hanging="462"/>
              <w:jc w:val="both"/>
            </w:pPr>
            <w:r w:rsidRPr="00701F94">
              <w:t>maintenance, and/or repair of the supplied Goods.</w:t>
            </w:r>
          </w:p>
        </w:tc>
      </w:tr>
      <w:tr w:rsidR="00616BC0" w:rsidRPr="00701F94" w14:paraId="6BE7B2D9" w14:textId="77777777" w:rsidTr="00616BC0">
        <w:trPr>
          <w:trHeight w:val="55"/>
        </w:trPr>
        <w:tc>
          <w:tcPr>
            <w:tcW w:w="2314" w:type="dxa"/>
          </w:tcPr>
          <w:p w14:paraId="2271C0EC" w14:textId="77777777" w:rsidR="00616BC0" w:rsidRPr="00701F94" w:rsidRDefault="00616BC0" w:rsidP="00616BC0">
            <w:pPr>
              <w:ind w:left="432" w:hanging="432"/>
              <w:rPr>
                <w:b/>
                <w:bCs/>
              </w:rPr>
            </w:pPr>
          </w:p>
        </w:tc>
        <w:tc>
          <w:tcPr>
            <w:tcW w:w="716" w:type="dxa"/>
            <w:gridSpan w:val="2"/>
          </w:tcPr>
          <w:p w14:paraId="0102E97E" w14:textId="77777777" w:rsidR="00616BC0" w:rsidRPr="00701F94" w:rsidRDefault="00616BC0" w:rsidP="00616BC0">
            <w:pPr>
              <w:pStyle w:val="Date"/>
              <w:jc w:val="both"/>
            </w:pPr>
          </w:p>
        </w:tc>
        <w:tc>
          <w:tcPr>
            <w:tcW w:w="6150" w:type="dxa"/>
          </w:tcPr>
          <w:p w14:paraId="67C42C63" w14:textId="77777777" w:rsidR="00616BC0" w:rsidRPr="00701F94" w:rsidRDefault="00616BC0" w:rsidP="00616BC0">
            <w:pPr>
              <w:jc w:val="both"/>
            </w:pPr>
          </w:p>
        </w:tc>
      </w:tr>
      <w:tr w:rsidR="00616BC0" w:rsidRPr="00701F94" w14:paraId="06167922" w14:textId="77777777" w:rsidTr="00616BC0">
        <w:trPr>
          <w:trHeight w:val="55"/>
        </w:trPr>
        <w:tc>
          <w:tcPr>
            <w:tcW w:w="2314" w:type="dxa"/>
          </w:tcPr>
          <w:p w14:paraId="32C50ED1" w14:textId="77777777" w:rsidR="00616BC0" w:rsidRPr="00701F94" w:rsidRDefault="00616BC0" w:rsidP="00616BC0">
            <w:pPr>
              <w:jc w:val="both"/>
              <w:rPr>
                <w:b/>
                <w:bCs/>
              </w:rPr>
            </w:pPr>
            <w:r w:rsidRPr="00701F94">
              <w:rPr>
                <w:b/>
                <w:bCs/>
              </w:rPr>
              <w:t>14.</w:t>
            </w:r>
            <w:r w:rsidRPr="00701F94">
              <w:rPr>
                <w:b/>
                <w:bCs/>
              </w:rPr>
              <w:tab/>
              <w:t xml:space="preserve">Spare Parts </w:t>
            </w:r>
          </w:p>
          <w:p w14:paraId="4CD635A0" w14:textId="77777777" w:rsidR="00616BC0" w:rsidRPr="00701F94" w:rsidRDefault="00616BC0" w:rsidP="00616BC0">
            <w:pPr>
              <w:ind w:left="432" w:hanging="432"/>
              <w:jc w:val="both"/>
              <w:rPr>
                <w:b/>
                <w:bCs/>
              </w:rPr>
            </w:pPr>
          </w:p>
        </w:tc>
        <w:tc>
          <w:tcPr>
            <w:tcW w:w="716" w:type="dxa"/>
            <w:gridSpan w:val="2"/>
          </w:tcPr>
          <w:p w14:paraId="50D422D3" w14:textId="77777777" w:rsidR="00616BC0" w:rsidRPr="00701F94" w:rsidRDefault="00616BC0" w:rsidP="00616BC0">
            <w:pPr>
              <w:pStyle w:val="Date"/>
              <w:jc w:val="both"/>
            </w:pPr>
            <w:r w:rsidRPr="00701F94">
              <w:t>14.1</w:t>
            </w:r>
          </w:p>
        </w:tc>
        <w:tc>
          <w:tcPr>
            <w:tcW w:w="6150" w:type="dxa"/>
          </w:tcPr>
          <w:p w14:paraId="7548E179" w14:textId="77777777" w:rsidR="00616BC0" w:rsidRPr="00701F94" w:rsidRDefault="00616BC0" w:rsidP="00616BC0">
            <w:pPr>
              <w:jc w:val="both"/>
              <w:rPr>
                <w:vanish/>
                <w:sz w:val="19"/>
                <w:szCs w:val="19"/>
              </w:rPr>
            </w:pPr>
            <w:r w:rsidRPr="00701F94">
              <w:t xml:space="preserve">As specified in SCC, the Supplier may be required to provide any </w:t>
            </w:r>
          </w:p>
          <w:p w14:paraId="07FEE395" w14:textId="77777777" w:rsidR="00616BC0" w:rsidRPr="00701F94" w:rsidRDefault="00616BC0" w:rsidP="00616BC0">
            <w:pPr>
              <w:jc w:val="both"/>
              <w:rPr>
                <w:vanish/>
                <w:sz w:val="19"/>
                <w:szCs w:val="19"/>
              </w:rPr>
            </w:pPr>
            <w:r w:rsidRPr="00701F94">
              <w:t xml:space="preserve">or all of the following materials, notifications, and information </w:t>
            </w:r>
          </w:p>
          <w:p w14:paraId="586D9216" w14:textId="77777777" w:rsidR="00616BC0" w:rsidRPr="00701F94" w:rsidRDefault="00616BC0" w:rsidP="00616BC0">
            <w:pPr>
              <w:jc w:val="both"/>
              <w:rPr>
                <w:vanish/>
                <w:sz w:val="19"/>
                <w:szCs w:val="19"/>
              </w:rPr>
            </w:pPr>
            <w:r w:rsidRPr="00701F94">
              <w:t xml:space="preserve">pertaining to spare parts manufactured or distributed by the </w:t>
            </w:r>
          </w:p>
          <w:p w14:paraId="7E8A305A" w14:textId="77777777" w:rsidR="00616BC0" w:rsidRPr="00701F94" w:rsidRDefault="00616BC0" w:rsidP="00616BC0">
            <w:pPr>
              <w:jc w:val="both"/>
            </w:pPr>
            <w:r w:rsidRPr="00701F94">
              <w:t>Supplier:</w:t>
            </w:r>
          </w:p>
          <w:p w14:paraId="166DEF26" w14:textId="77777777" w:rsidR="00616BC0" w:rsidRPr="00701F94" w:rsidRDefault="00616BC0" w:rsidP="00616BC0">
            <w:pPr>
              <w:jc w:val="both"/>
            </w:pPr>
          </w:p>
          <w:p w14:paraId="127C416D" w14:textId="77777777" w:rsidR="00616BC0" w:rsidRPr="00701F94" w:rsidRDefault="00616BC0" w:rsidP="00616BC0">
            <w:pPr>
              <w:ind w:left="462" w:hanging="462"/>
              <w:jc w:val="both"/>
            </w:pPr>
            <w:r w:rsidRPr="00701F94">
              <w:t>a.</w:t>
            </w:r>
            <w:r w:rsidRPr="00701F94">
              <w:tab/>
              <w:t>such spare parts as the Purchaser may elect to purchase</w:t>
            </w:r>
          </w:p>
          <w:p w14:paraId="43E6A40D" w14:textId="77777777" w:rsidR="00616BC0" w:rsidRPr="00701F94" w:rsidRDefault="00616BC0" w:rsidP="00616BC0">
            <w:pPr>
              <w:ind w:left="462" w:hanging="462"/>
              <w:jc w:val="both"/>
            </w:pPr>
            <w:r w:rsidRPr="00701F94">
              <w:t xml:space="preserve">        from the Supplier, provided that this election shall not relieve the Supplier of any warranty obligations under the Contract;</w:t>
            </w:r>
          </w:p>
          <w:p w14:paraId="02305C12" w14:textId="77777777" w:rsidR="00616BC0" w:rsidRPr="00701F94" w:rsidRDefault="00616BC0" w:rsidP="00616BC0">
            <w:pPr>
              <w:ind w:left="462" w:hanging="462"/>
              <w:jc w:val="both"/>
            </w:pPr>
            <w:r w:rsidRPr="00701F94">
              <w:t xml:space="preserve">       and</w:t>
            </w:r>
          </w:p>
          <w:p w14:paraId="1448CDBF" w14:textId="77777777" w:rsidR="00616BC0" w:rsidRPr="00701F94" w:rsidRDefault="00616BC0" w:rsidP="00616BC0">
            <w:pPr>
              <w:ind w:left="462" w:hanging="462"/>
              <w:jc w:val="both"/>
            </w:pPr>
          </w:p>
          <w:p w14:paraId="4809DC80" w14:textId="77777777" w:rsidR="00616BC0" w:rsidRPr="00701F94" w:rsidRDefault="00616BC0" w:rsidP="00616BC0">
            <w:pPr>
              <w:ind w:left="462" w:hanging="462"/>
              <w:jc w:val="both"/>
            </w:pPr>
            <w:r w:rsidRPr="00701F94">
              <w:t>b.</w:t>
            </w:r>
            <w:r w:rsidRPr="00701F94">
              <w:tab/>
              <w:t>in the event of termination of production of the spare parts:</w:t>
            </w:r>
          </w:p>
          <w:p w14:paraId="3D5CE940" w14:textId="77777777" w:rsidR="00616BC0" w:rsidRPr="00701F94" w:rsidRDefault="00616BC0" w:rsidP="00616BC0">
            <w:pPr>
              <w:ind w:left="462" w:hanging="462"/>
              <w:jc w:val="both"/>
            </w:pPr>
          </w:p>
          <w:p w14:paraId="306D126B" w14:textId="77777777" w:rsidR="00616BC0" w:rsidRPr="00701F94" w:rsidRDefault="00616BC0" w:rsidP="00616BC0">
            <w:pPr>
              <w:numPr>
                <w:ilvl w:val="0"/>
                <w:numId w:val="9"/>
              </w:numPr>
              <w:jc w:val="both"/>
              <w:rPr>
                <w:vanish/>
                <w:sz w:val="19"/>
                <w:szCs w:val="19"/>
              </w:rPr>
            </w:pPr>
            <w:r w:rsidRPr="00701F94">
              <w:t xml:space="preserve">advance notification to the Purchaser of the pending </w:t>
            </w:r>
          </w:p>
          <w:p w14:paraId="6368685D" w14:textId="77777777" w:rsidR="00616BC0" w:rsidRPr="00701F94" w:rsidRDefault="00616BC0" w:rsidP="00616BC0">
            <w:pPr>
              <w:ind w:left="462" w:hanging="462"/>
              <w:jc w:val="both"/>
            </w:pPr>
            <w:r w:rsidRPr="00701F94">
              <w:t xml:space="preserve">termination, in sufficient time to permit     </w:t>
            </w:r>
          </w:p>
          <w:p w14:paraId="37789B4A" w14:textId="77777777" w:rsidR="00616BC0" w:rsidRPr="00701F94" w:rsidRDefault="00616BC0" w:rsidP="00616BC0">
            <w:pPr>
              <w:ind w:left="462" w:hanging="462"/>
              <w:jc w:val="both"/>
              <w:rPr>
                <w:vanish/>
                <w:sz w:val="19"/>
                <w:szCs w:val="19"/>
              </w:rPr>
            </w:pPr>
            <w:r w:rsidRPr="00701F94">
              <w:t xml:space="preserve">                    the Purchaser to </w:t>
            </w:r>
          </w:p>
          <w:p w14:paraId="28EA481E" w14:textId="77777777" w:rsidR="00616BC0" w:rsidRPr="00701F94" w:rsidRDefault="00616BC0" w:rsidP="00616BC0">
            <w:pPr>
              <w:ind w:left="462" w:hanging="462"/>
              <w:jc w:val="both"/>
            </w:pPr>
            <w:r w:rsidRPr="00701F94">
              <w:t xml:space="preserve">procure needed requirements; </w:t>
            </w:r>
          </w:p>
          <w:p w14:paraId="3EDD5F65" w14:textId="77777777" w:rsidR="00616BC0" w:rsidRPr="00701F94" w:rsidRDefault="00616BC0" w:rsidP="00616BC0">
            <w:pPr>
              <w:ind w:left="462" w:hanging="462"/>
              <w:jc w:val="both"/>
            </w:pPr>
            <w:r w:rsidRPr="00701F94">
              <w:t xml:space="preserve">                    and</w:t>
            </w:r>
          </w:p>
          <w:p w14:paraId="4DA17DE2" w14:textId="77777777" w:rsidR="00616BC0" w:rsidRPr="00701F94" w:rsidRDefault="00616BC0" w:rsidP="00616BC0">
            <w:pPr>
              <w:ind w:left="462" w:hanging="462"/>
              <w:jc w:val="both"/>
            </w:pPr>
          </w:p>
          <w:p w14:paraId="476718EC" w14:textId="77777777" w:rsidR="00616BC0" w:rsidRPr="00701F94" w:rsidRDefault="00616BC0" w:rsidP="00616BC0">
            <w:pPr>
              <w:ind w:left="462" w:hanging="462"/>
              <w:jc w:val="both"/>
            </w:pPr>
            <w:r w:rsidRPr="00701F94">
              <w:t xml:space="preserve">        ii.</w:t>
            </w:r>
            <w:r w:rsidRPr="00701F94">
              <w:tab/>
              <w:t xml:space="preserve">        following such termination, furnishing at no cost      </w:t>
            </w:r>
          </w:p>
          <w:p w14:paraId="5933FD0F" w14:textId="77777777" w:rsidR="00616BC0" w:rsidRPr="00701F94" w:rsidRDefault="00616BC0" w:rsidP="00616BC0">
            <w:pPr>
              <w:ind w:left="462" w:hanging="462"/>
              <w:jc w:val="both"/>
              <w:rPr>
                <w:vanish/>
                <w:sz w:val="19"/>
                <w:szCs w:val="19"/>
              </w:rPr>
            </w:pPr>
            <w:r w:rsidRPr="00701F94">
              <w:lastRenderedPageBreak/>
              <w:t xml:space="preserve">                    to the </w:t>
            </w:r>
          </w:p>
          <w:p w14:paraId="3A8014CC" w14:textId="77777777" w:rsidR="00616BC0" w:rsidRPr="00701F94" w:rsidRDefault="00616BC0" w:rsidP="00616BC0">
            <w:pPr>
              <w:ind w:left="462" w:hanging="462"/>
              <w:jc w:val="both"/>
            </w:pPr>
            <w:r w:rsidRPr="00701F94">
              <w:t xml:space="preserve">Purchaser, the blueprints, drawings, and     </w:t>
            </w:r>
          </w:p>
          <w:p w14:paraId="5EAAA29C" w14:textId="77777777" w:rsidR="00616BC0" w:rsidRPr="00701F94" w:rsidRDefault="00616BC0" w:rsidP="00616BC0">
            <w:pPr>
              <w:ind w:left="462" w:hanging="462"/>
              <w:jc w:val="both"/>
              <w:rPr>
                <w:vanish/>
                <w:sz w:val="19"/>
                <w:szCs w:val="19"/>
              </w:rPr>
            </w:pPr>
            <w:r w:rsidRPr="00701F94">
              <w:t xml:space="preserve">                    specifications </w:t>
            </w:r>
          </w:p>
          <w:p w14:paraId="532D25F8" w14:textId="77777777" w:rsidR="00616BC0" w:rsidRPr="00701F94" w:rsidRDefault="00616BC0" w:rsidP="00616BC0">
            <w:pPr>
              <w:ind w:left="462" w:hanging="462"/>
              <w:jc w:val="both"/>
            </w:pPr>
            <w:r w:rsidRPr="00701F94">
              <w:t>of the spare parts, if requested.</w:t>
            </w:r>
          </w:p>
        </w:tc>
      </w:tr>
      <w:tr w:rsidR="00616BC0" w:rsidRPr="00701F94" w14:paraId="12450B7C" w14:textId="77777777" w:rsidTr="00616BC0">
        <w:trPr>
          <w:trHeight w:val="55"/>
        </w:trPr>
        <w:tc>
          <w:tcPr>
            <w:tcW w:w="2314" w:type="dxa"/>
          </w:tcPr>
          <w:p w14:paraId="2731BF41" w14:textId="77777777" w:rsidR="00616BC0" w:rsidRPr="00701F94" w:rsidRDefault="00616BC0" w:rsidP="00616BC0">
            <w:pPr>
              <w:ind w:left="432" w:hanging="432"/>
              <w:rPr>
                <w:b/>
                <w:bCs/>
              </w:rPr>
            </w:pPr>
          </w:p>
        </w:tc>
        <w:tc>
          <w:tcPr>
            <w:tcW w:w="716" w:type="dxa"/>
            <w:gridSpan w:val="2"/>
          </w:tcPr>
          <w:p w14:paraId="3A82F967" w14:textId="77777777" w:rsidR="00616BC0" w:rsidRPr="00701F94" w:rsidRDefault="00616BC0" w:rsidP="00616BC0">
            <w:pPr>
              <w:pStyle w:val="Date"/>
              <w:jc w:val="both"/>
            </w:pPr>
          </w:p>
        </w:tc>
        <w:tc>
          <w:tcPr>
            <w:tcW w:w="6150" w:type="dxa"/>
          </w:tcPr>
          <w:p w14:paraId="4DA6C79F" w14:textId="77777777" w:rsidR="00616BC0" w:rsidRPr="00701F94" w:rsidRDefault="00616BC0" w:rsidP="00616BC0"/>
        </w:tc>
      </w:tr>
      <w:tr w:rsidR="00616BC0" w:rsidRPr="00701F94" w14:paraId="748F853B" w14:textId="77777777" w:rsidTr="00616BC0">
        <w:trPr>
          <w:trHeight w:val="55"/>
        </w:trPr>
        <w:tc>
          <w:tcPr>
            <w:tcW w:w="2314" w:type="dxa"/>
          </w:tcPr>
          <w:p w14:paraId="7DD65D06" w14:textId="77777777" w:rsidR="00616BC0" w:rsidRPr="00701F94" w:rsidRDefault="00616BC0" w:rsidP="00616BC0">
            <w:pPr>
              <w:jc w:val="both"/>
              <w:rPr>
                <w:b/>
                <w:bCs/>
              </w:rPr>
            </w:pPr>
            <w:r w:rsidRPr="00701F94">
              <w:rPr>
                <w:b/>
                <w:bCs/>
              </w:rPr>
              <w:t>15.</w:t>
            </w:r>
            <w:r w:rsidRPr="00701F94">
              <w:rPr>
                <w:b/>
                <w:bCs/>
              </w:rPr>
              <w:tab/>
              <w:t xml:space="preserve">Warranty </w:t>
            </w:r>
          </w:p>
          <w:p w14:paraId="23BBAC3D" w14:textId="77777777" w:rsidR="00616BC0" w:rsidRPr="00701F94" w:rsidRDefault="00616BC0" w:rsidP="00616BC0">
            <w:pPr>
              <w:ind w:left="432" w:hanging="432"/>
              <w:jc w:val="both"/>
              <w:rPr>
                <w:b/>
                <w:bCs/>
              </w:rPr>
            </w:pPr>
          </w:p>
        </w:tc>
        <w:tc>
          <w:tcPr>
            <w:tcW w:w="716" w:type="dxa"/>
            <w:gridSpan w:val="2"/>
          </w:tcPr>
          <w:p w14:paraId="71CB59C7" w14:textId="77777777" w:rsidR="00616BC0" w:rsidRPr="00701F94" w:rsidRDefault="00616BC0" w:rsidP="00616BC0">
            <w:pPr>
              <w:pStyle w:val="Date"/>
              <w:jc w:val="both"/>
            </w:pPr>
            <w:r w:rsidRPr="00701F94">
              <w:t>15.1</w:t>
            </w:r>
          </w:p>
        </w:tc>
        <w:tc>
          <w:tcPr>
            <w:tcW w:w="6150" w:type="dxa"/>
          </w:tcPr>
          <w:p w14:paraId="21401B49" w14:textId="77777777" w:rsidR="00616BC0" w:rsidRPr="00701F94" w:rsidRDefault="00616BC0" w:rsidP="00616BC0">
            <w:pPr>
              <w:jc w:val="both"/>
              <w:rPr>
                <w:vanish/>
                <w:sz w:val="19"/>
                <w:szCs w:val="19"/>
              </w:rPr>
            </w:pPr>
            <w:r w:rsidRPr="00701F94">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6379E4" w14:textId="77777777" w:rsidR="00616BC0" w:rsidRPr="00701F94" w:rsidRDefault="00616BC0" w:rsidP="00616BC0">
            <w:pPr>
              <w:jc w:val="both"/>
              <w:rPr>
                <w:vanish/>
                <w:sz w:val="19"/>
                <w:szCs w:val="19"/>
              </w:rPr>
            </w:pPr>
            <w:r w:rsidRPr="00701F94">
              <w:t xml:space="preserve">the supplied Goods in the conditions prevailing in the country of </w:t>
            </w:r>
          </w:p>
          <w:p w14:paraId="0A47E66A" w14:textId="77777777" w:rsidR="00616BC0" w:rsidRPr="00701F94" w:rsidRDefault="00616BC0" w:rsidP="00616BC0">
            <w:pPr>
              <w:jc w:val="both"/>
            </w:pPr>
            <w:r w:rsidRPr="00701F94">
              <w:t>final destination.</w:t>
            </w:r>
          </w:p>
          <w:p w14:paraId="035F2809" w14:textId="77777777" w:rsidR="00616BC0" w:rsidRPr="00701F94" w:rsidRDefault="00616BC0" w:rsidP="00616BC0">
            <w:pPr>
              <w:jc w:val="both"/>
            </w:pPr>
          </w:p>
        </w:tc>
      </w:tr>
      <w:tr w:rsidR="00616BC0" w:rsidRPr="00701F94" w14:paraId="0136688E" w14:textId="77777777" w:rsidTr="00616BC0">
        <w:trPr>
          <w:trHeight w:val="55"/>
        </w:trPr>
        <w:tc>
          <w:tcPr>
            <w:tcW w:w="2314" w:type="dxa"/>
          </w:tcPr>
          <w:p w14:paraId="40F72FD4" w14:textId="77777777" w:rsidR="00616BC0" w:rsidRPr="00701F94" w:rsidRDefault="00616BC0" w:rsidP="00616BC0">
            <w:pPr>
              <w:ind w:left="432" w:hanging="432"/>
              <w:jc w:val="both"/>
              <w:rPr>
                <w:b/>
                <w:bCs/>
              </w:rPr>
            </w:pPr>
          </w:p>
        </w:tc>
        <w:tc>
          <w:tcPr>
            <w:tcW w:w="716" w:type="dxa"/>
            <w:gridSpan w:val="2"/>
          </w:tcPr>
          <w:p w14:paraId="65F2BA8B" w14:textId="77777777" w:rsidR="00616BC0" w:rsidRPr="00701F94" w:rsidRDefault="00616BC0" w:rsidP="00616BC0">
            <w:pPr>
              <w:pStyle w:val="Date"/>
              <w:jc w:val="both"/>
            </w:pPr>
            <w:r w:rsidRPr="00701F94">
              <w:t>15.2</w:t>
            </w:r>
          </w:p>
        </w:tc>
        <w:tc>
          <w:tcPr>
            <w:tcW w:w="6150" w:type="dxa"/>
          </w:tcPr>
          <w:p w14:paraId="2BEB613B" w14:textId="77777777" w:rsidR="00616BC0" w:rsidRPr="00701F94" w:rsidRDefault="00616BC0" w:rsidP="00616BC0">
            <w:pPr>
              <w:jc w:val="both"/>
              <w:rPr>
                <w:vanish/>
                <w:sz w:val="19"/>
                <w:szCs w:val="19"/>
              </w:rPr>
            </w:pPr>
            <w:r w:rsidRPr="00701F94">
              <w:t xml:space="preserve">The warranty shall remain valid for (12) months after the goods, </w:t>
            </w:r>
          </w:p>
          <w:p w14:paraId="7FFDDC23" w14:textId="77777777" w:rsidR="00616BC0" w:rsidRPr="00701F94" w:rsidRDefault="00616BC0" w:rsidP="00616BC0">
            <w:pPr>
              <w:jc w:val="both"/>
              <w:rPr>
                <w:vanish/>
                <w:sz w:val="19"/>
                <w:szCs w:val="19"/>
              </w:rPr>
            </w:pPr>
            <w:r w:rsidRPr="00701F94">
              <w:t xml:space="preserve">or any portion thereof as the case may be, have been delivered to </w:t>
            </w:r>
          </w:p>
          <w:p w14:paraId="48F32466" w14:textId="77777777" w:rsidR="00616BC0" w:rsidRPr="00701F94" w:rsidRDefault="00616BC0" w:rsidP="00616BC0">
            <w:pPr>
              <w:jc w:val="both"/>
              <w:rPr>
                <w:vanish/>
                <w:sz w:val="19"/>
                <w:szCs w:val="19"/>
              </w:rPr>
            </w:pPr>
            <w:r w:rsidRPr="00701F94">
              <w:t xml:space="preserve">the final destination indicated in the Contract and installed and </w:t>
            </w:r>
          </w:p>
          <w:p w14:paraId="32C8364C" w14:textId="77777777" w:rsidR="00616BC0" w:rsidRPr="00701F94" w:rsidRDefault="00616BC0" w:rsidP="00616BC0">
            <w:pPr>
              <w:jc w:val="both"/>
            </w:pPr>
            <w:r w:rsidRPr="00701F94">
              <w:t>commissioned to the satisfaction of the Purchaser.</w:t>
            </w:r>
          </w:p>
          <w:p w14:paraId="45D7C1E6" w14:textId="77777777" w:rsidR="00616BC0" w:rsidRPr="00701F94" w:rsidRDefault="00616BC0" w:rsidP="00616BC0">
            <w:pPr>
              <w:jc w:val="both"/>
            </w:pPr>
          </w:p>
        </w:tc>
      </w:tr>
      <w:tr w:rsidR="00616BC0" w:rsidRPr="00701F94" w14:paraId="5D1B3650" w14:textId="77777777" w:rsidTr="00616BC0">
        <w:trPr>
          <w:trHeight w:val="55"/>
        </w:trPr>
        <w:tc>
          <w:tcPr>
            <w:tcW w:w="2314" w:type="dxa"/>
          </w:tcPr>
          <w:p w14:paraId="1F55B474" w14:textId="77777777" w:rsidR="00616BC0" w:rsidRPr="00701F94" w:rsidRDefault="00616BC0" w:rsidP="00616BC0">
            <w:pPr>
              <w:ind w:left="432" w:hanging="432"/>
              <w:jc w:val="both"/>
              <w:rPr>
                <w:b/>
                <w:bCs/>
              </w:rPr>
            </w:pPr>
          </w:p>
        </w:tc>
        <w:tc>
          <w:tcPr>
            <w:tcW w:w="716" w:type="dxa"/>
            <w:gridSpan w:val="2"/>
          </w:tcPr>
          <w:p w14:paraId="35F887B4" w14:textId="77777777" w:rsidR="00616BC0" w:rsidRPr="00701F94" w:rsidRDefault="00616BC0" w:rsidP="00616BC0">
            <w:pPr>
              <w:pStyle w:val="Date"/>
              <w:jc w:val="both"/>
            </w:pPr>
            <w:r w:rsidRPr="00701F94">
              <w:t>15.3</w:t>
            </w:r>
          </w:p>
        </w:tc>
        <w:tc>
          <w:tcPr>
            <w:tcW w:w="6150" w:type="dxa"/>
          </w:tcPr>
          <w:p w14:paraId="1A7AE743" w14:textId="77777777" w:rsidR="00616BC0" w:rsidRPr="00701F94" w:rsidRDefault="00616BC0" w:rsidP="00616BC0">
            <w:pPr>
              <w:jc w:val="both"/>
              <w:rPr>
                <w:vanish/>
                <w:sz w:val="19"/>
                <w:szCs w:val="19"/>
              </w:rPr>
            </w:pPr>
            <w:r w:rsidRPr="00701F94">
              <w:t xml:space="preserve">The Purchaser shall promptly notify the Supplier in writing of any </w:t>
            </w:r>
          </w:p>
          <w:p w14:paraId="7806AF7B" w14:textId="77777777" w:rsidR="00616BC0" w:rsidRPr="00701F94" w:rsidRDefault="00616BC0" w:rsidP="00616BC0">
            <w:pPr>
              <w:jc w:val="both"/>
            </w:pPr>
            <w:r w:rsidRPr="00701F94">
              <w:t>claims arising under this warranty.</w:t>
            </w:r>
          </w:p>
          <w:p w14:paraId="33870017" w14:textId="77777777" w:rsidR="00616BC0" w:rsidRPr="00701F94" w:rsidRDefault="00616BC0" w:rsidP="00616BC0">
            <w:pPr>
              <w:jc w:val="both"/>
            </w:pPr>
          </w:p>
        </w:tc>
      </w:tr>
      <w:tr w:rsidR="00616BC0" w:rsidRPr="00701F94" w14:paraId="58457226" w14:textId="77777777" w:rsidTr="00616BC0">
        <w:trPr>
          <w:trHeight w:val="55"/>
        </w:trPr>
        <w:tc>
          <w:tcPr>
            <w:tcW w:w="2314" w:type="dxa"/>
          </w:tcPr>
          <w:p w14:paraId="77FF9199" w14:textId="77777777" w:rsidR="00616BC0" w:rsidRPr="00701F94" w:rsidRDefault="00616BC0" w:rsidP="00616BC0">
            <w:pPr>
              <w:ind w:left="432" w:hanging="432"/>
              <w:jc w:val="both"/>
              <w:rPr>
                <w:b/>
                <w:bCs/>
              </w:rPr>
            </w:pPr>
          </w:p>
        </w:tc>
        <w:tc>
          <w:tcPr>
            <w:tcW w:w="716" w:type="dxa"/>
            <w:gridSpan w:val="2"/>
          </w:tcPr>
          <w:p w14:paraId="2281820F" w14:textId="77777777" w:rsidR="00616BC0" w:rsidRPr="00701F94" w:rsidRDefault="00616BC0" w:rsidP="00616BC0">
            <w:pPr>
              <w:pStyle w:val="Date"/>
              <w:jc w:val="both"/>
            </w:pPr>
            <w:r w:rsidRPr="00701F94">
              <w:t>15.4</w:t>
            </w:r>
          </w:p>
        </w:tc>
        <w:tc>
          <w:tcPr>
            <w:tcW w:w="6150" w:type="dxa"/>
          </w:tcPr>
          <w:p w14:paraId="5D674D71" w14:textId="77777777" w:rsidR="00616BC0" w:rsidRPr="00701F94" w:rsidRDefault="00616BC0" w:rsidP="00616BC0">
            <w:pPr>
              <w:jc w:val="both"/>
              <w:rPr>
                <w:vanish/>
                <w:sz w:val="19"/>
                <w:szCs w:val="19"/>
              </w:rPr>
            </w:pPr>
            <w:r w:rsidRPr="00701F94">
              <w:t xml:space="preserve">Upon receipt of such notice, the Supplier shall, within the period </w:t>
            </w:r>
          </w:p>
          <w:p w14:paraId="5F12D9A4" w14:textId="77777777" w:rsidR="00616BC0" w:rsidRPr="00701F94" w:rsidRDefault="00616BC0" w:rsidP="00616BC0">
            <w:pPr>
              <w:jc w:val="both"/>
              <w:rPr>
                <w:vanish/>
                <w:sz w:val="19"/>
                <w:szCs w:val="19"/>
              </w:rPr>
            </w:pPr>
            <w:r w:rsidRPr="00701F94">
              <w:t xml:space="preserve">as specified in SCC and with all reasonable speed, repair or </w:t>
            </w:r>
          </w:p>
          <w:p w14:paraId="71345080" w14:textId="77777777" w:rsidR="00616BC0" w:rsidRPr="00701F94" w:rsidRDefault="00616BC0" w:rsidP="00616BC0">
            <w:pPr>
              <w:jc w:val="both"/>
              <w:rPr>
                <w:vanish/>
                <w:sz w:val="19"/>
                <w:szCs w:val="19"/>
              </w:rPr>
            </w:pPr>
            <w:r w:rsidRPr="00701F94">
              <w:t xml:space="preserve">replace the defective Goods or parts thereof, without costs to the Purchaser other than, where applicable, the cost of inland </w:t>
            </w:r>
          </w:p>
          <w:p w14:paraId="7F013C3A" w14:textId="77777777" w:rsidR="00616BC0" w:rsidRPr="00701F94" w:rsidRDefault="00616BC0" w:rsidP="00616BC0">
            <w:pPr>
              <w:jc w:val="both"/>
              <w:rPr>
                <w:vanish/>
                <w:sz w:val="19"/>
                <w:szCs w:val="19"/>
              </w:rPr>
            </w:pPr>
            <w:r w:rsidRPr="00701F94">
              <w:t xml:space="preserve">delivery of the repaired or replaced Goods or parts from EXW or </w:t>
            </w:r>
          </w:p>
          <w:p w14:paraId="6D70757A" w14:textId="77777777" w:rsidR="00616BC0" w:rsidRPr="00701F94" w:rsidRDefault="00616BC0" w:rsidP="00616BC0">
            <w:pPr>
              <w:jc w:val="both"/>
            </w:pPr>
            <w:r w:rsidRPr="00701F94">
              <w:t>to the final destination.</w:t>
            </w:r>
          </w:p>
          <w:p w14:paraId="0E57C5A1" w14:textId="77777777" w:rsidR="00616BC0" w:rsidRPr="00701F94" w:rsidRDefault="00616BC0" w:rsidP="00616BC0">
            <w:pPr>
              <w:jc w:val="both"/>
            </w:pPr>
          </w:p>
        </w:tc>
      </w:tr>
      <w:tr w:rsidR="00616BC0" w:rsidRPr="00701F94" w14:paraId="17363B1A" w14:textId="77777777" w:rsidTr="00616BC0">
        <w:trPr>
          <w:trHeight w:val="55"/>
        </w:trPr>
        <w:tc>
          <w:tcPr>
            <w:tcW w:w="2314" w:type="dxa"/>
          </w:tcPr>
          <w:p w14:paraId="7B3912A3" w14:textId="77777777" w:rsidR="00616BC0" w:rsidRPr="00701F94" w:rsidRDefault="00616BC0" w:rsidP="00616BC0">
            <w:pPr>
              <w:ind w:left="432" w:hanging="432"/>
              <w:jc w:val="both"/>
              <w:rPr>
                <w:b/>
                <w:bCs/>
              </w:rPr>
            </w:pPr>
          </w:p>
        </w:tc>
        <w:tc>
          <w:tcPr>
            <w:tcW w:w="716" w:type="dxa"/>
            <w:gridSpan w:val="2"/>
          </w:tcPr>
          <w:p w14:paraId="578CFA90" w14:textId="77777777" w:rsidR="00616BC0" w:rsidRPr="00701F94" w:rsidRDefault="00616BC0" w:rsidP="00616BC0">
            <w:pPr>
              <w:pStyle w:val="Date"/>
              <w:jc w:val="both"/>
            </w:pPr>
            <w:r w:rsidRPr="00701F94">
              <w:t>15.5</w:t>
            </w:r>
          </w:p>
        </w:tc>
        <w:tc>
          <w:tcPr>
            <w:tcW w:w="6150" w:type="dxa"/>
          </w:tcPr>
          <w:p w14:paraId="5675502F" w14:textId="77777777" w:rsidR="00616BC0" w:rsidRPr="00972FCA" w:rsidRDefault="00616BC0" w:rsidP="00616BC0">
            <w:pPr>
              <w:pStyle w:val="BodyText3"/>
              <w:rPr>
                <w:sz w:val="22"/>
                <w:szCs w:val="22"/>
              </w:rPr>
            </w:pPr>
            <w:r w:rsidRPr="00972FCA">
              <w:rPr>
                <w:sz w:val="22"/>
                <w:szCs w:val="22"/>
              </w:rPr>
              <w:t>If the Supplier, having been notified, fails to take remedial action within forty-two (42) days from date of receipt of notice, the Purchaser may proceed to take such action as may be necessary, at the Supplier’s risk and expense and without</w:t>
            </w:r>
          </w:p>
          <w:p w14:paraId="6D920E29" w14:textId="77777777" w:rsidR="00616BC0" w:rsidRPr="00701F94" w:rsidRDefault="00616BC0" w:rsidP="00616BC0">
            <w:pPr>
              <w:jc w:val="both"/>
            </w:pPr>
            <w:r w:rsidRPr="00701F94">
              <w:t>prejudice to any other rights which the Purchaser may have against the Supplier under the Contract.</w:t>
            </w:r>
          </w:p>
        </w:tc>
      </w:tr>
      <w:tr w:rsidR="00616BC0" w:rsidRPr="00701F94" w14:paraId="304DED50" w14:textId="77777777" w:rsidTr="00616BC0">
        <w:trPr>
          <w:trHeight w:val="55"/>
        </w:trPr>
        <w:tc>
          <w:tcPr>
            <w:tcW w:w="2314" w:type="dxa"/>
          </w:tcPr>
          <w:p w14:paraId="1685FFD5" w14:textId="77777777" w:rsidR="00616BC0" w:rsidRPr="00701F94" w:rsidRDefault="00616BC0" w:rsidP="00616BC0">
            <w:pPr>
              <w:ind w:left="432" w:hanging="432"/>
              <w:rPr>
                <w:b/>
                <w:bCs/>
              </w:rPr>
            </w:pPr>
          </w:p>
        </w:tc>
        <w:tc>
          <w:tcPr>
            <w:tcW w:w="716" w:type="dxa"/>
            <w:gridSpan w:val="2"/>
          </w:tcPr>
          <w:p w14:paraId="2DB44860" w14:textId="77777777" w:rsidR="00616BC0" w:rsidRPr="00701F94" w:rsidRDefault="00616BC0" w:rsidP="00616BC0">
            <w:pPr>
              <w:pStyle w:val="Date"/>
              <w:jc w:val="both"/>
            </w:pPr>
          </w:p>
        </w:tc>
        <w:tc>
          <w:tcPr>
            <w:tcW w:w="6150" w:type="dxa"/>
          </w:tcPr>
          <w:p w14:paraId="784954FA" w14:textId="77777777" w:rsidR="00616BC0" w:rsidRPr="00701F94" w:rsidRDefault="00616BC0" w:rsidP="00616BC0"/>
        </w:tc>
      </w:tr>
      <w:tr w:rsidR="00616BC0" w:rsidRPr="00701F94" w14:paraId="75AE0F90" w14:textId="77777777" w:rsidTr="00616BC0">
        <w:trPr>
          <w:trHeight w:val="55"/>
        </w:trPr>
        <w:tc>
          <w:tcPr>
            <w:tcW w:w="2314" w:type="dxa"/>
          </w:tcPr>
          <w:p w14:paraId="3895DE85" w14:textId="77777777" w:rsidR="00616BC0" w:rsidRPr="00701F94" w:rsidRDefault="00616BC0" w:rsidP="00616BC0">
            <w:pPr>
              <w:jc w:val="both"/>
              <w:rPr>
                <w:b/>
                <w:bCs/>
              </w:rPr>
            </w:pPr>
            <w:r w:rsidRPr="00701F94">
              <w:rPr>
                <w:b/>
                <w:bCs/>
              </w:rPr>
              <w:t>16.</w:t>
            </w:r>
            <w:r w:rsidRPr="00701F94">
              <w:rPr>
                <w:b/>
                <w:bCs/>
              </w:rPr>
              <w:tab/>
              <w:t xml:space="preserve">Payment </w:t>
            </w:r>
          </w:p>
          <w:p w14:paraId="68866097" w14:textId="77777777" w:rsidR="00616BC0" w:rsidRPr="00701F94" w:rsidRDefault="00616BC0" w:rsidP="00616BC0">
            <w:pPr>
              <w:jc w:val="both"/>
              <w:rPr>
                <w:b/>
                <w:bCs/>
              </w:rPr>
            </w:pPr>
          </w:p>
        </w:tc>
        <w:tc>
          <w:tcPr>
            <w:tcW w:w="716" w:type="dxa"/>
            <w:gridSpan w:val="2"/>
          </w:tcPr>
          <w:p w14:paraId="06347D9D" w14:textId="77777777" w:rsidR="00616BC0" w:rsidRPr="00701F94" w:rsidRDefault="00616BC0" w:rsidP="00616BC0">
            <w:pPr>
              <w:pStyle w:val="Date"/>
              <w:jc w:val="both"/>
            </w:pPr>
            <w:r w:rsidRPr="00701F94">
              <w:t>16.1</w:t>
            </w:r>
          </w:p>
        </w:tc>
        <w:tc>
          <w:tcPr>
            <w:tcW w:w="6150" w:type="dxa"/>
          </w:tcPr>
          <w:p w14:paraId="26C3B412" w14:textId="77777777" w:rsidR="00616BC0" w:rsidRPr="00701F94" w:rsidRDefault="00616BC0" w:rsidP="00616BC0">
            <w:pPr>
              <w:jc w:val="both"/>
            </w:pPr>
            <w:r w:rsidRPr="00701F94">
              <w:t>The method and conditions of payment to be made to the Supplier under the Contract shall be specified in the Special Conditions of Contract.</w:t>
            </w:r>
          </w:p>
          <w:p w14:paraId="3CDFEDAE" w14:textId="77777777" w:rsidR="00616BC0" w:rsidRPr="00701F94" w:rsidRDefault="00616BC0" w:rsidP="00616BC0">
            <w:pPr>
              <w:jc w:val="both"/>
            </w:pPr>
          </w:p>
        </w:tc>
      </w:tr>
      <w:tr w:rsidR="00616BC0" w:rsidRPr="00701F94" w14:paraId="32F7289F" w14:textId="77777777" w:rsidTr="00616BC0">
        <w:trPr>
          <w:trHeight w:val="55"/>
        </w:trPr>
        <w:tc>
          <w:tcPr>
            <w:tcW w:w="2314" w:type="dxa"/>
          </w:tcPr>
          <w:p w14:paraId="319801F9" w14:textId="77777777" w:rsidR="00616BC0" w:rsidRPr="00701F94" w:rsidRDefault="00616BC0" w:rsidP="00616BC0">
            <w:pPr>
              <w:jc w:val="both"/>
              <w:rPr>
                <w:b/>
                <w:bCs/>
              </w:rPr>
            </w:pPr>
          </w:p>
        </w:tc>
        <w:tc>
          <w:tcPr>
            <w:tcW w:w="716" w:type="dxa"/>
            <w:gridSpan w:val="2"/>
          </w:tcPr>
          <w:p w14:paraId="2F906E45" w14:textId="77777777" w:rsidR="00616BC0" w:rsidRPr="00701F94" w:rsidRDefault="00616BC0" w:rsidP="00616BC0">
            <w:pPr>
              <w:pStyle w:val="Date"/>
              <w:jc w:val="both"/>
            </w:pPr>
            <w:r w:rsidRPr="00701F94">
              <w:t>16.2</w:t>
            </w:r>
          </w:p>
        </w:tc>
        <w:tc>
          <w:tcPr>
            <w:tcW w:w="6150" w:type="dxa"/>
          </w:tcPr>
          <w:p w14:paraId="52E32B7A" w14:textId="77777777" w:rsidR="00616BC0" w:rsidRPr="00701F94" w:rsidRDefault="00616BC0" w:rsidP="00616BC0">
            <w:pPr>
              <w:jc w:val="both"/>
              <w:rPr>
                <w:vanish/>
                <w:sz w:val="19"/>
                <w:szCs w:val="19"/>
              </w:rPr>
            </w:pPr>
            <w:r w:rsidRPr="00701F94">
              <w:t xml:space="preserve">The Supplier’s request(s) for payment shall be made to the </w:t>
            </w:r>
          </w:p>
          <w:p w14:paraId="7007BC10" w14:textId="77777777" w:rsidR="00616BC0" w:rsidRPr="00701F94" w:rsidRDefault="00616BC0" w:rsidP="00616BC0">
            <w:pPr>
              <w:jc w:val="both"/>
              <w:rPr>
                <w:vanish/>
                <w:sz w:val="19"/>
                <w:szCs w:val="19"/>
              </w:rPr>
            </w:pPr>
            <w:r w:rsidRPr="00701F94">
              <w:t xml:space="preserve">Purchaser in writing, accompanied by an invoice describing, as </w:t>
            </w:r>
          </w:p>
          <w:p w14:paraId="73C69C5C" w14:textId="77777777" w:rsidR="00616BC0" w:rsidRPr="00701F94" w:rsidRDefault="00616BC0" w:rsidP="00616BC0">
            <w:pPr>
              <w:jc w:val="both"/>
              <w:rPr>
                <w:vanish/>
                <w:sz w:val="19"/>
                <w:szCs w:val="19"/>
              </w:rPr>
            </w:pPr>
            <w:r w:rsidRPr="00701F94">
              <w:t xml:space="preserve">appropriate, the Goods delivered and Services performed, </w:t>
            </w:r>
            <w:r w:rsidRPr="00701F94">
              <w:lastRenderedPageBreak/>
              <w:t xml:space="preserve">and by </w:t>
            </w:r>
          </w:p>
          <w:p w14:paraId="25695AA7" w14:textId="77777777" w:rsidR="00616BC0" w:rsidRPr="00701F94" w:rsidRDefault="00616BC0" w:rsidP="00616BC0">
            <w:pPr>
              <w:jc w:val="both"/>
              <w:rPr>
                <w:vanish/>
                <w:sz w:val="19"/>
                <w:szCs w:val="19"/>
              </w:rPr>
            </w:pPr>
            <w:r w:rsidRPr="00701F94">
              <w:t xml:space="preserve">documents submitted pursuant to GCC Clause 10, and upon </w:t>
            </w:r>
          </w:p>
          <w:p w14:paraId="55C77B6E" w14:textId="77777777" w:rsidR="00616BC0" w:rsidRPr="00701F94" w:rsidRDefault="00616BC0" w:rsidP="00616BC0">
            <w:pPr>
              <w:jc w:val="both"/>
            </w:pPr>
            <w:r w:rsidRPr="00701F94">
              <w:t>fulfillment of other obligations stipulated in the Contract.</w:t>
            </w:r>
          </w:p>
          <w:p w14:paraId="60D6FEBB" w14:textId="77777777" w:rsidR="00616BC0" w:rsidRPr="00701F94" w:rsidRDefault="00616BC0" w:rsidP="00616BC0">
            <w:pPr>
              <w:jc w:val="both"/>
            </w:pPr>
          </w:p>
        </w:tc>
      </w:tr>
      <w:tr w:rsidR="00616BC0" w:rsidRPr="00701F94" w14:paraId="21991E74" w14:textId="77777777" w:rsidTr="00616BC0">
        <w:trPr>
          <w:trHeight w:val="55"/>
        </w:trPr>
        <w:tc>
          <w:tcPr>
            <w:tcW w:w="2314" w:type="dxa"/>
          </w:tcPr>
          <w:p w14:paraId="4EDE29B0" w14:textId="77777777" w:rsidR="00616BC0" w:rsidRPr="00701F94" w:rsidRDefault="00616BC0" w:rsidP="00616BC0">
            <w:pPr>
              <w:jc w:val="both"/>
              <w:rPr>
                <w:b/>
                <w:bCs/>
              </w:rPr>
            </w:pPr>
          </w:p>
        </w:tc>
        <w:tc>
          <w:tcPr>
            <w:tcW w:w="716" w:type="dxa"/>
            <w:gridSpan w:val="2"/>
          </w:tcPr>
          <w:p w14:paraId="3BF21B2E" w14:textId="77777777" w:rsidR="00616BC0" w:rsidRPr="00701F94" w:rsidRDefault="00616BC0" w:rsidP="00616BC0">
            <w:pPr>
              <w:pStyle w:val="Date"/>
              <w:jc w:val="both"/>
            </w:pPr>
            <w:r w:rsidRPr="00701F94">
              <w:t>16.3</w:t>
            </w:r>
          </w:p>
        </w:tc>
        <w:tc>
          <w:tcPr>
            <w:tcW w:w="6150" w:type="dxa"/>
          </w:tcPr>
          <w:p w14:paraId="5209902C" w14:textId="77777777" w:rsidR="00616BC0" w:rsidRPr="00701F94" w:rsidRDefault="00616BC0" w:rsidP="00616BC0">
            <w:pPr>
              <w:jc w:val="both"/>
              <w:rPr>
                <w:vanish/>
                <w:sz w:val="19"/>
                <w:szCs w:val="19"/>
              </w:rPr>
            </w:pPr>
            <w:r w:rsidRPr="00701F94">
              <w:t xml:space="preserve">Payments shall be made promptly by the Purchaser, but in no </w:t>
            </w:r>
          </w:p>
          <w:p w14:paraId="53ECC75E" w14:textId="0B725B2F" w:rsidR="00616BC0" w:rsidRPr="00701F94" w:rsidRDefault="00616BC0" w:rsidP="00616BC0">
            <w:pPr>
              <w:jc w:val="both"/>
              <w:rPr>
                <w:vanish/>
                <w:sz w:val="19"/>
                <w:szCs w:val="19"/>
              </w:rPr>
            </w:pPr>
            <w:r w:rsidRPr="00701F94">
              <w:t xml:space="preserve">case later than </w:t>
            </w:r>
            <w:r w:rsidR="00A13EA3" w:rsidRPr="00701F94">
              <w:t>twenty-eight</w:t>
            </w:r>
            <w:r w:rsidRPr="00701F94">
              <w:t xml:space="preserve"> (28) days after submission of an </w:t>
            </w:r>
          </w:p>
          <w:p w14:paraId="3DA943C1" w14:textId="77777777" w:rsidR="00616BC0" w:rsidRPr="00701F94" w:rsidRDefault="00616BC0" w:rsidP="00616BC0">
            <w:pPr>
              <w:jc w:val="both"/>
            </w:pPr>
            <w:r w:rsidRPr="00701F94">
              <w:t>invoice or claim by the Suppler.</w:t>
            </w:r>
          </w:p>
        </w:tc>
      </w:tr>
      <w:tr w:rsidR="00616BC0" w:rsidRPr="00701F94" w14:paraId="260BF148" w14:textId="77777777" w:rsidTr="00616BC0">
        <w:trPr>
          <w:trHeight w:val="55"/>
        </w:trPr>
        <w:tc>
          <w:tcPr>
            <w:tcW w:w="2314" w:type="dxa"/>
          </w:tcPr>
          <w:p w14:paraId="0A320BBB" w14:textId="77777777" w:rsidR="00616BC0" w:rsidRPr="00701F94" w:rsidRDefault="00616BC0" w:rsidP="00616BC0">
            <w:pPr>
              <w:jc w:val="both"/>
              <w:rPr>
                <w:b/>
                <w:bCs/>
              </w:rPr>
            </w:pPr>
          </w:p>
        </w:tc>
        <w:tc>
          <w:tcPr>
            <w:tcW w:w="716" w:type="dxa"/>
            <w:gridSpan w:val="2"/>
          </w:tcPr>
          <w:p w14:paraId="3CF8B244" w14:textId="77777777" w:rsidR="00616BC0" w:rsidRPr="00701F94" w:rsidRDefault="00616BC0" w:rsidP="00616BC0">
            <w:pPr>
              <w:pStyle w:val="Date"/>
              <w:jc w:val="both"/>
            </w:pPr>
          </w:p>
        </w:tc>
        <w:tc>
          <w:tcPr>
            <w:tcW w:w="6150" w:type="dxa"/>
          </w:tcPr>
          <w:p w14:paraId="2BDBB06C" w14:textId="77777777" w:rsidR="00616BC0" w:rsidRPr="00701F94" w:rsidRDefault="00616BC0" w:rsidP="00616BC0">
            <w:pPr>
              <w:jc w:val="both"/>
            </w:pPr>
          </w:p>
        </w:tc>
      </w:tr>
      <w:tr w:rsidR="00616BC0" w:rsidRPr="00701F94" w14:paraId="09A02984" w14:textId="77777777" w:rsidTr="00616BC0">
        <w:trPr>
          <w:trHeight w:val="55"/>
        </w:trPr>
        <w:tc>
          <w:tcPr>
            <w:tcW w:w="2314" w:type="dxa"/>
          </w:tcPr>
          <w:p w14:paraId="33342D06" w14:textId="77777777" w:rsidR="00616BC0" w:rsidRPr="00701F94" w:rsidRDefault="00616BC0" w:rsidP="00616BC0">
            <w:pPr>
              <w:jc w:val="both"/>
              <w:rPr>
                <w:b/>
                <w:bCs/>
              </w:rPr>
            </w:pPr>
            <w:r w:rsidRPr="00701F94">
              <w:rPr>
                <w:b/>
                <w:bCs/>
              </w:rPr>
              <w:t>17.</w:t>
            </w:r>
            <w:r w:rsidRPr="00701F94">
              <w:rPr>
                <w:b/>
                <w:bCs/>
              </w:rPr>
              <w:tab/>
              <w:t>Prices</w:t>
            </w:r>
          </w:p>
        </w:tc>
        <w:tc>
          <w:tcPr>
            <w:tcW w:w="716" w:type="dxa"/>
            <w:gridSpan w:val="2"/>
          </w:tcPr>
          <w:p w14:paraId="73B01F29" w14:textId="77777777" w:rsidR="00616BC0" w:rsidRPr="00701F94" w:rsidRDefault="00616BC0" w:rsidP="00616BC0">
            <w:pPr>
              <w:pStyle w:val="Date"/>
              <w:jc w:val="both"/>
            </w:pPr>
            <w:r w:rsidRPr="00701F94">
              <w:t>17.1</w:t>
            </w:r>
          </w:p>
        </w:tc>
        <w:tc>
          <w:tcPr>
            <w:tcW w:w="6150" w:type="dxa"/>
          </w:tcPr>
          <w:p w14:paraId="46A85BE2" w14:textId="77777777" w:rsidR="00616BC0" w:rsidRPr="00701F94" w:rsidRDefault="00616BC0" w:rsidP="00616BC0">
            <w:pPr>
              <w:jc w:val="both"/>
              <w:rPr>
                <w:vanish/>
                <w:sz w:val="19"/>
                <w:szCs w:val="19"/>
              </w:rPr>
            </w:pPr>
            <w:r w:rsidRPr="00701F94">
              <w:t xml:space="preserve">Prices charged by the Supplier for goods and services delivered </w:t>
            </w:r>
          </w:p>
          <w:p w14:paraId="43D9CDD6" w14:textId="77777777" w:rsidR="00616BC0" w:rsidRPr="00701F94" w:rsidRDefault="00616BC0" w:rsidP="00616BC0">
            <w:pPr>
              <w:jc w:val="both"/>
              <w:rPr>
                <w:vanish/>
                <w:sz w:val="19"/>
                <w:szCs w:val="19"/>
              </w:rPr>
            </w:pPr>
            <w:r w:rsidRPr="00701F94">
              <w:t xml:space="preserve">and services performed under the Contract shall not vary from the </w:t>
            </w:r>
          </w:p>
          <w:p w14:paraId="15BA5154" w14:textId="77777777" w:rsidR="00616BC0" w:rsidRPr="00701F94" w:rsidRDefault="00616BC0" w:rsidP="00616BC0">
            <w:pPr>
              <w:jc w:val="both"/>
              <w:rPr>
                <w:vanish/>
                <w:sz w:val="19"/>
                <w:szCs w:val="19"/>
              </w:rPr>
            </w:pPr>
            <w:r w:rsidRPr="00701F94">
              <w:t xml:space="preserve">prices quoted by the Supplier in its Tender, with the exception of any </w:t>
            </w:r>
          </w:p>
          <w:p w14:paraId="27CEBB0A" w14:textId="2F0465B0" w:rsidR="00616BC0" w:rsidRPr="00701F94" w:rsidRDefault="00616BC0" w:rsidP="00616BC0">
            <w:pPr>
              <w:jc w:val="both"/>
              <w:rPr>
                <w:vanish/>
                <w:sz w:val="19"/>
                <w:szCs w:val="19"/>
              </w:rPr>
            </w:pPr>
            <w:r w:rsidRPr="00701F94">
              <w:t xml:space="preserve">price adjustments </w:t>
            </w:r>
            <w:r w:rsidR="00A13EA3" w:rsidRPr="00701F94">
              <w:t>authorized</w:t>
            </w:r>
            <w:r w:rsidRPr="00701F94">
              <w:t xml:space="preserve"> in Special Conditions of Contract or </w:t>
            </w:r>
          </w:p>
          <w:p w14:paraId="40EA38F6" w14:textId="77777777" w:rsidR="00616BC0" w:rsidRPr="00701F94" w:rsidRDefault="00616BC0" w:rsidP="00616BC0">
            <w:pPr>
              <w:jc w:val="both"/>
              <w:rPr>
                <w:vanish/>
                <w:sz w:val="19"/>
                <w:szCs w:val="19"/>
              </w:rPr>
            </w:pPr>
            <w:r w:rsidRPr="00701F94">
              <w:t xml:space="preserve">in the Purchaser’s request for Tender validity extension, as the case </w:t>
            </w:r>
          </w:p>
          <w:p w14:paraId="74981665" w14:textId="77777777" w:rsidR="00616BC0" w:rsidRPr="00701F94" w:rsidRDefault="00616BC0" w:rsidP="00616BC0">
            <w:pPr>
              <w:jc w:val="both"/>
            </w:pPr>
            <w:r w:rsidRPr="00701F94">
              <w:t>may be.</w:t>
            </w:r>
          </w:p>
        </w:tc>
      </w:tr>
      <w:tr w:rsidR="00616BC0" w:rsidRPr="00701F94" w14:paraId="7144AC7E" w14:textId="77777777" w:rsidTr="00616BC0">
        <w:trPr>
          <w:trHeight w:val="55"/>
        </w:trPr>
        <w:tc>
          <w:tcPr>
            <w:tcW w:w="2314" w:type="dxa"/>
          </w:tcPr>
          <w:p w14:paraId="60655424" w14:textId="77777777" w:rsidR="00616BC0" w:rsidRPr="00701F94" w:rsidRDefault="00616BC0" w:rsidP="00616BC0">
            <w:pPr>
              <w:jc w:val="both"/>
              <w:rPr>
                <w:b/>
                <w:bCs/>
              </w:rPr>
            </w:pPr>
          </w:p>
        </w:tc>
        <w:tc>
          <w:tcPr>
            <w:tcW w:w="716" w:type="dxa"/>
            <w:gridSpan w:val="2"/>
          </w:tcPr>
          <w:p w14:paraId="2A59C2D8" w14:textId="77777777" w:rsidR="00616BC0" w:rsidRPr="00701F94" w:rsidRDefault="00616BC0" w:rsidP="00616BC0">
            <w:pPr>
              <w:pStyle w:val="Date"/>
              <w:jc w:val="both"/>
            </w:pPr>
          </w:p>
        </w:tc>
        <w:tc>
          <w:tcPr>
            <w:tcW w:w="6150" w:type="dxa"/>
          </w:tcPr>
          <w:p w14:paraId="5094A32C" w14:textId="77777777" w:rsidR="00616BC0" w:rsidRPr="00701F94" w:rsidRDefault="00616BC0" w:rsidP="00616BC0">
            <w:pPr>
              <w:jc w:val="both"/>
            </w:pPr>
          </w:p>
        </w:tc>
      </w:tr>
      <w:tr w:rsidR="00616BC0" w:rsidRPr="00701F94" w14:paraId="45049EAB" w14:textId="77777777" w:rsidTr="00616BC0">
        <w:trPr>
          <w:trHeight w:val="55"/>
        </w:trPr>
        <w:tc>
          <w:tcPr>
            <w:tcW w:w="2314" w:type="dxa"/>
          </w:tcPr>
          <w:p w14:paraId="729A51FC" w14:textId="77777777" w:rsidR="00616BC0" w:rsidRPr="00701F94" w:rsidRDefault="00616BC0" w:rsidP="00616BC0">
            <w:pPr>
              <w:ind w:left="432" w:hanging="432"/>
              <w:jc w:val="both"/>
              <w:rPr>
                <w:b/>
                <w:bCs/>
              </w:rPr>
            </w:pPr>
            <w:r w:rsidRPr="00701F94">
              <w:rPr>
                <w:b/>
                <w:bCs/>
              </w:rPr>
              <w:t>18.</w:t>
            </w:r>
            <w:r w:rsidRPr="00701F94">
              <w:rPr>
                <w:b/>
                <w:bCs/>
              </w:rPr>
              <w:tab/>
              <w:t xml:space="preserve">Change Orders </w:t>
            </w:r>
          </w:p>
          <w:p w14:paraId="25482643" w14:textId="77777777" w:rsidR="00616BC0" w:rsidRPr="00701F94" w:rsidRDefault="00616BC0" w:rsidP="00616BC0">
            <w:pPr>
              <w:jc w:val="both"/>
              <w:rPr>
                <w:b/>
                <w:bCs/>
              </w:rPr>
            </w:pPr>
          </w:p>
        </w:tc>
        <w:tc>
          <w:tcPr>
            <w:tcW w:w="716" w:type="dxa"/>
            <w:gridSpan w:val="2"/>
          </w:tcPr>
          <w:p w14:paraId="5BF0999A" w14:textId="77777777" w:rsidR="00616BC0" w:rsidRPr="00701F94" w:rsidRDefault="00616BC0" w:rsidP="00616BC0">
            <w:pPr>
              <w:pStyle w:val="Date"/>
              <w:jc w:val="both"/>
            </w:pPr>
            <w:r w:rsidRPr="00701F94">
              <w:t>18.1</w:t>
            </w:r>
          </w:p>
        </w:tc>
        <w:tc>
          <w:tcPr>
            <w:tcW w:w="6150" w:type="dxa"/>
          </w:tcPr>
          <w:p w14:paraId="38418ACD" w14:textId="77777777" w:rsidR="00616BC0" w:rsidRPr="00701F94" w:rsidRDefault="00616BC0" w:rsidP="00616BC0">
            <w:pPr>
              <w:jc w:val="both"/>
              <w:rPr>
                <w:vanish/>
                <w:sz w:val="19"/>
                <w:szCs w:val="19"/>
              </w:rPr>
            </w:pPr>
            <w:r w:rsidRPr="00701F94">
              <w:t xml:space="preserve">The Purchaser may at any time, by a written order given to the Supplier pursuant to GCC Clause 31, make changes within the </w:t>
            </w:r>
          </w:p>
          <w:p w14:paraId="4576BCDA" w14:textId="77777777" w:rsidR="00616BC0" w:rsidRPr="00701F94" w:rsidRDefault="00616BC0" w:rsidP="00616BC0">
            <w:pPr>
              <w:jc w:val="both"/>
            </w:pPr>
            <w:r w:rsidRPr="00701F94">
              <w:t>general scope of the Contract in any one or more of the following:</w:t>
            </w:r>
          </w:p>
          <w:p w14:paraId="7737E3FD" w14:textId="77777777" w:rsidR="00616BC0" w:rsidRPr="00701F94" w:rsidRDefault="00616BC0" w:rsidP="00616BC0">
            <w:pPr>
              <w:jc w:val="both"/>
            </w:pPr>
          </w:p>
          <w:p w14:paraId="36325739" w14:textId="77777777" w:rsidR="00616BC0" w:rsidRPr="00701F94" w:rsidRDefault="00616BC0" w:rsidP="00616BC0">
            <w:pPr>
              <w:ind w:left="642" w:hanging="642"/>
              <w:jc w:val="both"/>
              <w:rPr>
                <w:vanish/>
                <w:sz w:val="19"/>
                <w:szCs w:val="19"/>
              </w:rPr>
            </w:pPr>
            <w:r w:rsidRPr="00701F94">
              <w:t>a.</w:t>
            </w:r>
            <w:r w:rsidRPr="00701F94">
              <w:tab/>
              <w:t xml:space="preserve">drawings, designs, or specifications, where Goods to be </w:t>
            </w:r>
          </w:p>
          <w:p w14:paraId="4448F85A" w14:textId="77777777" w:rsidR="00616BC0" w:rsidRPr="00701F94" w:rsidRDefault="00616BC0" w:rsidP="00616BC0">
            <w:pPr>
              <w:jc w:val="both"/>
            </w:pPr>
            <w:r w:rsidRPr="00701F94">
              <w:t xml:space="preserve">furnished under the Contract are to be specifically    </w:t>
            </w:r>
          </w:p>
          <w:p w14:paraId="3E6C7BF2" w14:textId="77777777" w:rsidR="00616BC0" w:rsidRPr="00701F94" w:rsidRDefault="00616BC0" w:rsidP="00616BC0">
            <w:pPr>
              <w:jc w:val="both"/>
              <w:rPr>
                <w:vanish/>
                <w:sz w:val="19"/>
                <w:szCs w:val="19"/>
              </w:rPr>
            </w:pPr>
            <w:r w:rsidRPr="00701F94">
              <w:t xml:space="preserve">           </w:t>
            </w:r>
          </w:p>
          <w:p w14:paraId="62DBD84A" w14:textId="77777777" w:rsidR="00616BC0" w:rsidRPr="00701F94" w:rsidRDefault="00616BC0" w:rsidP="00616BC0">
            <w:pPr>
              <w:jc w:val="both"/>
            </w:pPr>
            <w:r w:rsidRPr="00701F94">
              <w:t>manufactured for the Purchaser;</w:t>
            </w:r>
          </w:p>
          <w:p w14:paraId="270585DF" w14:textId="77777777" w:rsidR="00616BC0" w:rsidRPr="00701F94" w:rsidRDefault="00616BC0" w:rsidP="00616BC0">
            <w:pPr>
              <w:jc w:val="both"/>
            </w:pPr>
          </w:p>
          <w:p w14:paraId="19ED8093" w14:textId="77777777" w:rsidR="00616BC0" w:rsidRPr="00701F94" w:rsidRDefault="00616BC0" w:rsidP="00616BC0">
            <w:pPr>
              <w:jc w:val="both"/>
            </w:pPr>
            <w:r w:rsidRPr="00701F94">
              <w:t>b.</w:t>
            </w:r>
            <w:r w:rsidRPr="00701F94">
              <w:tab/>
              <w:t>the method of shipment or packing;</w:t>
            </w:r>
          </w:p>
          <w:p w14:paraId="476A4298" w14:textId="77777777" w:rsidR="00616BC0" w:rsidRPr="00701F94" w:rsidRDefault="00616BC0" w:rsidP="00616BC0">
            <w:pPr>
              <w:jc w:val="both"/>
            </w:pPr>
          </w:p>
          <w:p w14:paraId="5289AE17" w14:textId="77777777" w:rsidR="00616BC0" w:rsidRPr="00701F94" w:rsidRDefault="00616BC0" w:rsidP="00616BC0">
            <w:pPr>
              <w:jc w:val="both"/>
            </w:pPr>
            <w:r w:rsidRPr="00701F94">
              <w:t>c.</w:t>
            </w:r>
            <w:r w:rsidRPr="00701F94">
              <w:tab/>
              <w:t>the place of delivery; and/or</w:t>
            </w:r>
          </w:p>
          <w:p w14:paraId="06E87F47" w14:textId="77777777" w:rsidR="00616BC0" w:rsidRPr="00701F94" w:rsidRDefault="00616BC0" w:rsidP="00616BC0">
            <w:pPr>
              <w:jc w:val="both"/>
            </w:pPr>
          </w:p>
          <w:p w14:paraId="20676EE2" w14:textId="77777777" w:rsidR="00616BC0" w:rsidRPr="00701F94" w:rsidRDefault="00616BC0" w:rsidP="00616BC0">
            <w:pPr>
              <w:jc w:val="both"/>
            </w:pPr>
            <w:r w:rsidRPr="00701F94">
              <w:t>d.</w:t>
            </w:r>
            <w:r w:rsidRPr="00701F94">
              <w:tab/>
              <w:t>the Services to be provided by the Supplier.</w:t>
            </w:r>
          </w:p>
          <w:p w14:paraId="3B158E65" w14:textId="77777777" w:rsidR="00616BC0" w:rsidRPr="00701F94" w:rsidRDefault="00616BC0" w:rsidP="00616BC0">
            <w:pPr>
              <w:jc w:val="both"/>
            </w:pPr>
          </w:p>
        </w:tc>
      </w:tr>
      <w:tr w:rsidR="00616BC0" w:rsidRPr="00701F94" w14:paraId="523F1285" w14:textId="77777777" w:rsidTr="00616BC0">
        <w:trPr>
          <w:trHeight w:val="55"/>
        </w:trPr>
        <w:tc>
          <w:tcPr>
            <w:tcW w:w="2314" w:type="dxa"/>
          </w:tcPr>
          <w:p w14:paraId="5D47E820" w14:textId="77777777" w:rsidR="00616BC0" w:rsidRPr="00701F94" w:rsidRDefault="00616BC0" w:rsidP="00616BC0">
            <w:pPr>
              <w:jc w:val="both"/>
              <w:rPr>
                <w:b/>
                <w:bCs/>
              </w:rPr>
            </w:pPr>
          </w:p>
        </w:tc>
        <w:tc>
          <w:tcPr>
            <w:tcW w:w="716" w:type="dxa"/>
            <w:gridSpan w:val="2"/>
          </w:tcPr>
          <w:p w14:paraId="2AA103F2" w14:textId="77777777" w:rsidR="00616BC0" w:rsidRPr="00701F94" w:rsidRDefault="00616BC0" w:rsidP="00616BC0">
            <w:pPr>
              <w:pStyle w:val="Date"/>
              <w:jc w:val="both"/>
            </w:pPr>
            <w:r w:rsidRPr="00701F94">
              <w:t>18.2</w:t>
            </w:r>
          </w:p>
        </w:tc>
        <w:tc>
          <w:tcPr>
            <w:tcW w:w="6150" w:type="dxa"/>
          </w:tcPr>
          <w:p w14:paraId="7E21191A" w14:textId="77777777" w:rsidR="00616BC0" w:rsidRPr="00701F94" w:rsidRDefault="00616BC0" w:rsidP="00616BC0">
            <w:pPr>
              <w:jc w:val="both"/>
              <w:rPr>
                <w:vanish/>
                <w:sz w:val="19"/>
                <w:szCs w:val="19"/>
              </w:rPr>
            </w:pPr>
            <w:r w:rsidRPr="00701F94">
              <w:t xml:space="preserve">If any such change causes an increase or decrease in the cost of, </w:t>
            </w:r>
          </w:p>
          <w:p w14:paraId="56CCF181" w14:textId="77777777" w:rsidR="00616BC0" w:rsidRPr="00701F94" w:rsidRDefault="00616BC0" w:rsidP="00616BC0">
            <w:pPr>
              <w:jc w:val="both"/>
              <w:rPr>
                <w:vanish/>
                <w:sz w:val="19"/>
                <w:szCs w:val="19"/>
              </w:rPr>
            </w:pPr>
            <w:r w:rsidRPr="00701F94">
              <w:t xml:space="preserve">or the time required for, the Supplier’s performance of any </w:t>
            </w:r>
          </w:p>
          <w:p w14:paraId="0F59D3D5" w14:textId="77777777" w:rsidR="00616BC0" w:rsidRPr="00701F94" w:rsidRDefault="00616BC0" w:rsidP="00616BC0">
            <w:pPr>
              <w:jc w:val="both"/>
              <w:rPr>
                <w:vanish/>
                <w:sz w:val="19"/>
                <w:szCs w:val="19"/>
              </w:rPr>
            </w:pPr>
            <w:r w:rsidRPr="00701F94">
              <w:t xml:space="preserve">provisions under the Contract, an equitable adjustment may be </w:t>
            </w:r>
          </w:p>
          <w:p w14:paraId="0420506C" w14:textId="77777777" w:rsidR="00616BC0" w:rsidRPr="00701F94" w:rsidRDefault="00616BC0" w:rsidP="00616BC0">
            <w:pPr>
              <w:jc w:val="both"/>
              <w:rPr>
                <w:vanish/>
                <w:sz w:val="19"/>
                <w:szCs w:val="19"/>
              </w:rPr>
            </w:pPr>
            <w:r w:rsidRPr="00701F94">
              <w:t xml:space="preserve">made in the Contract Price or delivery schedule, or both, and the Contract may accordingly be amended. Any claims by the </w:t>
            </w:r>
          </w:p>
          <w:p w14:paraId="66BA01FE" w14:textId="77777777" w:rsidR="00616BC0" w:rsidRPr="00701F94" w:rsidRDefault="00616BC0" w:rsidP="00616BC0">
            <w:pPr>
              <w:jc w:val="both"/>
              <w:rPr>
                <w:vanish/>
                <w:sz w:val="19"/>
                <w:szCs w:val="19"/>
              </w:rPr>
            </w:pPr>
            <w:r w:rsidRPr="00701F94">
              <w:t xml:space="preserve">Supplier for adjustment under this clause must be asserted within </w:t>
            </w:r>
          </w:p>
          <w:p w14:paraId="08EB6769" w14:textId="656C9DA4" w:rsidR="00616BC0" w:rsidRPr="00701F94" w:rsidRDefault="008D7474" w:rsidP="00616BC0">
            <w:pPr>
              <w:jc w:val="both"/>
              <w:rPr>
                <w:vanish/>
                <w:sz w:val="19"/>
                <w:szCs w:val="19"/>
              </w:rPr>
            </w:pPr>
            <w:r w:rsidRPr="00701F94">
              <w:t>twenty-eight</w:t>
            </w:r>
            <w:r w:rsidR="00616BC0" w:rsidRPr="00701F94">
              <w:t xml:space="preserve"> (28) days from the date of the Supplier’s receipt of </w:t>
            </w:r>
          </w:p>
          <w:p w14:paraId="49EADD78" w14:textId="77777777" w:rsidR="00616BC0" w:rsidRPr="00701F94" w:rsidRDefault="00616BC0" w:rsidP="00616BC0">
            <w:pPr>
              <w:jc w:val="both"/>
            </w:pPr>
            <w:r w:rsidRPr="00701F94">
              <w:t>the Purchaser’s change order.</w:t>
            </w:r>
          </w:p>
        </w:tc>
      </w:tr>
      <w:tr w:rsidR="00616BC0" w:rsidRPr="00701F94" w14:paraId="7A950CA5" w14:textId="77777777" w:rsidTr="00616BC0">
        <w:trPr>
          <w:trHeight w:val="55"/>
        </w:trPr>
        <w:tc>
          <w:tcPr>
            <w:tcW w:w="2314" w:type="dxa"/>
          </w:tcPr>
          <w:p w14:paraId="58B64E8F" w14:textId="77777777" w:rsidR="00616BC0" w:rsidRPr="00701F94" w:rsidRDefault="00616BC0" w:rsidP="00616BC0">
            <w:pPr>
              <w:jc w:val="both"/>
              <w:rPr>
                <w:b/>
                <w:bCs/>
              </w:rPr>
            </w:pPr>
          </w:p>
        </w:tc>
        <w:tc>
          <w:tcPr>
            <w:tcW w:w="716" w:type="dxa"/>
            <w:gridSpan w:val="2"/>
          </w:tcPr>
          <w:p w14:paraId="64F0A069" w14:textId="77777777" w:rsidR="00616BC0" w:rsidRPr="00701F94" w:rsidRDefault="00616BC0" w:rsidP="00616BC0">
            <w:pPr>
              <w:pStyle w:val="Date"/>
              <w:jc w:val="both"/>
            </w:pPr>
          </w:p>
        </w:tc>
        <w:tc>
          <w:tcPr>
            <w:tcW w:w="6150" w:type="dxa"/>
          </w:tcPr>
          <w:p w14:paraId="7E46BB86" w14:textId="77777777" w:rsidR="00616BC0" w:rsidRPr="00701F94" w:rsidRDefault="00616BC0" w:rsidP="00616BC0">
            <w:pPr>
              <w:jc w:val="both"/>
            </w:pPr>
          </w:p>
        </w:tc>
      </w:tr>
      <w:tr w:rsidR="00616BC0" w:rsidRPr="00701F94" w14:paraId="0C32F1C0" w14:textId="77777777" w:rsidTr="00616BC0">
        <w:trPr>
          <w:trHeight w:val="55"/>
        </w:trPr>
        <w:tc>
          <w:tcPr>
            <w:tcW w:w="2314" w:type="dxa"/>
          </w:tcPr>
          <w:p w14:paraId="431317A4" w14:textId="77777777" w:rsidR="00616BC0" w:rsidRPr="00701F94" w:rsidRDefault="00616BC0" w:rsidP="00616BC0">
            <w:pPr>
              <w:ind w:left="432" w:hanging="432"/>
              <w:jc w:val="both"/>
              <w:rPr>
                <w:b/>
                <w:bCs/>
              </w:rPr>
            </w:pPr>
            <w:r w:rsidRPr="00701F94">
              <w:rPr>
                <w:b/>
                <w:bCs/>
              </w:rPr>
              <w:t>19.</w:t>
            </w:r>
            <w:r w:rsidRPr="00701F94">
              <w:rPr>
                <w:b/>
                <w:bCs/>
              </w:rPr>
              <w:tab/>
              <w:t>Contract Amendments</w:t>
            </w:r>
          </w:p>
          <w:p w14:paraId="4E7ED89A" w14:textId="77777777" w:rsidR="00616BC0" w:rsidRPr="00701F94" w:rsidRDefault="00616BC0" w:rsidP="00616BC0">
            <w:pPr>
              <w:jc w:val="both"/>
              <w:rPr>
                <w:b/>
                <w:bCs/>
              </w:rPr>
            </w:pPr>
          </w:p>
        </w:tc>
        <w:tc>
          <w:tcPr>
            <w:tcW w:w="716" w:type="dxa"/>
            <w:gridSpan w:val="2"/>
          </w:tcPr>
          <w:p w14:paraId="7348669B" w14:textId="77777777" w:rsidR="00616BC0" w:rsidRPr="00701F94" w:rsidRDefault="00616BC0" w:rsidP="00616BC0">
            <w:pPr>
              <w:pStyle w:val="Date"/>
              <w:jc w:val="both"/>
            </w:pPr>
            <w:r w:rsidRPr="00701F94">
              <w:t>19.1</w:t>
            </w:r>
          </w:p>
        </w:tc>
        <w:tc>
          <w:tcPr>
            <w:tcW w:w="6150" w:type="dxa"/>
          </w:tcPr>
          <w:p w14:paraId="3B954045" w14:textId="77777777" w:rsidR="00616BC0" w:rsidRPr="00701F94" w:rsidRDefault="00616BC0" w:rsidP="00616BC0">
            <w:pPr>
              <w:jc w:val="both"/>
              <w:rPr>
                <w:vanish/>
                <w:sz w:val="19"/>
                <w:szCs w:val="19"/>
              </w:rPr>
            </w:pPr>
            <w:r w:rsidRPr="00701F94">
              <w:t xml:space="preserve">Subject to GCC Clause 18, no variation in or modification of the terms </w:t>
            </w:r>
          </w:p>
          <w:p w14:paraId="67CF698F" w14:textId="77777777" w:rsidR="00616BC0" w:rsidRPr="00701F94" w:rsidRDefault="00616BC0" w:rsidP="00616BC0">
            <w:pPr>
              <w:jc w:val="both"/>
              <w:rPr>
                <w:vanish/>
                <w:sz w:val="19"/>
                <w:szCs w:val="19"/>
              </w:rPr>
            </w:pPr>
            <w:r w:rsidRPr="00701F94">
              <w:t xml:space="preserve">of the Contract shall be made, except by written amendment </w:t>
            </w:r>
          </w:p>
          <w:p w14:paraId="1B1192A1" w14:textId="77777777" w:rsidR="00616BC0" w:rsidRPr="00701F94" w:rsidRDefault="00616BC0" w:rsidP="00616BC0">
            <w:pPr>
              <w:jc w:val="both"/>
            </w:pPr>
            <w:r w:rsidRPr="00701F94">
              <w:t>signed by the parties.</w:t>
            </w:r>
          </w:p>
        </w:tc>
      </w:tr>
      <w:tr w:rsidR="00616BC0" w:rsidRPr="00701F94" w14:paraId="4567FFC4" w14:textId="77777777" w:rsidTr="00616BC0">
        <w:trPr>
          <w:trHeight w:val="55"/>
        </w:trPr>
        <w:tc>
          <w:tcPr>
            <w:tcW w:w="2314" w:type="dxa"/>
          </w:tcPr>
          <w:p w14:paraId="1970FC43" w14:textId="77777777" w:rsidR="00616BC0" w:rsidRPr="00701F94" w:rsidRDefault="00616BC0" w:rsidP="00616BC0">
            <w:pPr>
              <w:jc w:val="both"/>
              <w:rPr>
                <w:b/>
                <w:bCs/>
              </w:rPr>
            </w:pPr>
          </w:p>
        </w:tc>
        <w:tc>
          <w:tcPr>
            <w:tcW w:w="716" w:type="dxa"/>
            <w:gridSpan w:val="2"/>
          </w:tcPr>
          <w:p w14:paraId="1E8A61F2" w14:textId="77777777" w:rsidR="00616BC0" w:rsidRPr="00701F94" w:rsidRDefault="00616BC0" w:rsidP="00616BC0">
            <w:pPr>
              <w:pStyle w:val="Date"/>
              <w:jc w:val="both"/>
            </w:pPr>
          </w:p>
        </w:tc>
        <w:tc>
          <w:tcPr>
            <w:tcW w:w="6150" w:type="dxa"/>
          </w:tcPr>
          <w:p w14:paraId="3DDC3EF5" w14:textId="77777777" w:rsidR="00616BC0" w:rsidRPr="00701F94" w:rsidRDefault="00616BC0" w:rsidP="00616BC0">
            <w:pPr>
              <w:jc w:val="both"/>
            </w:pPr>
          </w:p>
        </w:tc>
      </w:tr>
      <w:tr w:rsidR="00616BC0" w:rsidRPr="00701F94" w14:paraId="6ED073A2" w14:textId="77777777" w:rsidTr="00616BC0">
        <w:trPr>
          <w:trHeight w:val="55"/>
        </w:trPr>
        <w:tc>
          <w:tcPr>
            <w:tcW w:w="2314" w:type="dxa"/>
          </w:tcPr>
          <w:p w14:paraId="41CBD5F9" w14:textId="77777777" w:rsidR="00616BC0" w:rsidRPr="00701F94" w:rsidRDefault="00616BC0" w:rsidP="00616BC0">
            <w:pPr>
              <w:jc w:val="both"/>
              <w:rPr>
                <w:b/>
                <w:bCs/>
              </w:rPr>
            </w:pPr>
            <w:r w:rsidRPr="00701F94">
              <w:rPr>
                <w:b/>
                <w:bCs/>
              </w:rPr>
              <w:t>20.</w:t>
            </w:r>
            <w:r w:rsidRPr="00701F94">
              <w:rPr>
                <w:b/>
                <w:bCs/>
              </w:rPr>
              <w:tab/>
              <w:t>Assignment</w:t>
            </w:r>
          </w:p>
        </w:tc>
        <w:tc>
          <w:tcPr>
            <w:tcW w:w="716" w:type="dxa"/>
            <w:gridSpan w:val="2"/>
          </w:tcPr>
          <w:p w14:paraId="43DC8E25" w14:textId="77777777" w:rsidR="00616BC0" w:rsidRPr="00701F94" w:rsidRDefault="00616BC0" w:rsidP="00616BC0">
            <w:pPr>
              <w:pStyle w:val="Date"/>
              <w:jc w:val="both"/>
            </w:pPr>
            <w:r w:rsidRPr="00701F94">
              <w:t>20.1</w:t>
            </w:r>
          </w:p>
        </w:tc>
        <w:tc>
          <w:tcPr>
            <w:tcW w:w="6150" w:type="dxa"/>
          </w:tcPr>
          <w:p w14:paraId="7F45EF5D" w14:textId="77777777" w:rsidR="00616BC0" w:rsidRPr="00701F94" w:rsidRDefault="00616BC0" w:rsidP="00616BC0">
            <w:pPr>
              <w:jc w:val="both"/>
              <w:rPr>
                <w:vanish/>
                <w:sz w:val="19"/>
                <w:szCs w:val="19"/>
              </w:rPr>
            </w:pPr>
            <w:r w:rsidRPr="00701F94">
              <w:t xml:space="preserve">The Supplier shall not assign, in whole or in part, its obligations to </w:t>
            </w:r>
          </w:p>
          <w:p w14:paraId="38FCBF64" w14:textId="77777777" w:rsidR="00616BC0" w:rsidRPr="00701F94" w:rsidRDefault="00616BC0" w:rsidP="00616BC0">
            <w:pPr>
              <w:jc w:val="both"/>
              <w:rPr>
                <w:vanish/>
                <w:sz w:val="19"/>
                <w:szCs w:val="19"/>
              </w:rPr>
            </w:pPr>
            <w:r w:rsidRPr="00701F94">
              <w:t xml:space="preserve">perform under the Contract, except with the Purchaser’s prior </w:t>
            </w:r>
          </w:p>
          <w:p w14:paraId="53473BDD" w14:textId="77777777" w:rsidR="00616BC0" w:rsidRPr="00701F94" w:rsidRDefault="00616BC0" w:rsidP="00616BC0">
            <w:pPr>
              <w:jc w:val="both"/>
            </w:pPr>
            <w:r w:rsidRPr="00701F94">
              <w:t>written consent.</w:t>
            </w:r>
          </w:p>
        </w:tc>
      </w:tr>
      <w:tr w:rsidR="00616BC0" w:rsidRPr="00701F94" w14:paraId="27294856" w14:textId="77777777" w:rsidTr="00616BC0">
        <w:trPr>
          <w:trHeight w:val="55"/>
        </w:trPr>
        <w:tc>
          <w:tcPr>
            <w:tcW w:w="2314" w:type="dxa"/>
          </w:tcPr>
          <w:p w14:paraId="4DF112B3" w14:textId="77777777" w:rsidR="00616BC0" w:rsidRPr="00701F94" w:rsidRDefault="00616BC0" w:rsidP="00616BC0">
            <w:pPr>
              <w:jc w:val="both"/>
              <w:rPr>
                <w:b/>
                <w:bCs/>
              </w:rPr>
            </w:pPr>
          </w:p>
        </w:tc>
        <w:tc>
          <w:tcPr>
            <w:tcW w:w="716" w:type="dxa"/>
            <w:gridSpan w:val="2"/>
          </w:tcPr>
          <w:p w14:paraId="346738D1" w14:textId="77777777" w:rsidR="00616BC0" w:rsidRPr="00701F94" w:rsidRDefault="00616BC0" w:rsidP="00616BC0">
            <w:pPr>
              <w:pStyle w:val="Date"/>
              <w:jc w:val="both"/>
            </w:pPr>
          </w:p>
        </w:tc>
        <w:tc>
          <w:tcPr>
            <w:tcW w:w="6150" w:type="dxa"/>
          </w:tcPr>
          <w:p w14:paraId="76FB70F4" w14:textId="77777777" w:rsidR="00616BC0" w:rsidRPr="00701F94" w:rsidRDefault="00616BC0" w:rsidP="00616BC0">
            <w:pPr>
              <w:jc w:val="both"/>
            </w:pPr>
          </w:p>
        </w:tc>
      </w:tr>
      <w:tr w:rsidR="00616BC0" w:rsidRPr="00701F94" w14:paraId="61956AF6" w14:textId="77777777" w:rsidTr="00616BC0">
        <w:trPr>
          <w:trHeight w:val="55"/>
        </w:trPr>
        <w:tc>
          <w:tcPr>
            <w:tcW w:w="2314" w:type="dxa"/>
          </w:tcPr>
          <w:p w14:paraId="75C8E348" w14:textId="77777777" w:rsidR="00616BC0" w:rsidRPr="00701F94" w:rsidRDefault="00616BC0" w:rsidP="00616BC0">
            <w:pPr>
              <w:jc w:val="both"/>
              <w:rPr>
                <w:b/>
                <w:bCs/>
              </w:rPr>
            </w:pPr>
            <w:r w:rsidRPr="00701F94">
              <w:rPr>
                <w:b/>
                <w:bCs/>
              </w:rPr>
              <w:t>21.</w:t>
            </w:r>
            <w:r w:rsidRPr="00701F94">
              <w:rPr>
                <w:b/>
                <w:bCs/>
              </w:rPr>
              <w:tab/>
              <w:t>Subcontracts</w:t>
            </w:r>
          </w:p>
        </w:tc>
        <w:tc>
          <w:tcPr>
            <w:tcW w:w="716" w:type="dxa"/>
            <w:gridSpan w:val="2"/>
          </w:tcPr>
          <w:p w14:paraId="36C42B68" w14:textId="77777777" w:rsidR="00616BC0" w:rsidRPr="00701F94" w:rsidRDefault="00616BC0" w:rsidP="00616BC0">
            <w:pPr>
              <w:pStyle w:val="Date"/>
              <w:jc w:val="both"/>
            </w:pPr>
            <w:r w:rsidRPr="00701F94">
              <w:t>21.1</w:t>
            </w:r>
          </w:p>
        </w:tc>
        <w:tc>
          <w:tcPr>
            <w:tcW w:w="6150" w:type="dxa"/>
          </w:tcPr>
          <w:p w14:paraId="1EC1FE23" w14:textId="77777777" w:rsidR="00616BC0" w:rsidRPr="00701F94" w:rsidRDefault="00616BC0" w:rsidP="00616BC0">
            <w:pPr>
              <w:rPr>
                <w:vanish/>
                <w:sz w:val="19"/>
                <w:szCs w:val="19"/>
              </w:rPr>
            </w:pPr>
            <w:r w:rsidRPr="00701F94">
              <w:t xml:space="preserve">The Supplier shall notify the Purchaser in writing of all </w:t>
            </w:r>
          </w:p>
          <w:p w14:paraId="133F57E3" w14:textId="77777777" w:rsidR="00616BC0" w:rsidRPr="00701F94" w:rsidRDefault="00616BC0" w:rsidP="00616BC0">
            <w:pPr>
              <w:rPr>
                <w:vanish/>
                <w:sz w:val="19"/>
                <w:szCs w:val="19"/>
              </w:rPr>
            </w:pPr>
            <w:r w:rsidRPr="00701F94">
              <w:t xml:space="preserve">subcontracts awarded under this Contract if not already specified </w:t>
            </w:r>
          </w:p>
          <w:p w14:paraId="001B6AC6" w14:textId="77777777" w:rsidR="00616BC0" w:rsidRPr="00701F94" w:rsidRDefault="00616BC0" w:rsidP="00616BC0">
            <w:pPr>
              <w:rPr>
                <w:vanish/>
                <w:sz w:val="19"/>
                <w:szCs w:val="19"/>
              </w:rPr>
            </w:pPr>
            <w:r w:rsidRPr="00701F94">
              <w:t xml:space="preserve">in the Tender. Such notification, in the original Tender or later, shall not </w:t>
            </w:r>
          </w:p>
          <w:p w14:paraId="36DBD019" w14:textId="77777777" w:rsidR="00616BC0" w:rsidRPr="00701F94" w:rsidRDefault="00616BC0" w:rsidP="00616BC0">
            <w:pPr>
              <w:rPr>
                <w:vanish/>
                <w:sz w:val="19"/>
                <w:szCs w:val="19"/>
              </w:rPr>
            </w:pPr>
            <w:r w:rsidRPr="00701F94">
              <w:t xml:space="preserve">relieve the Supplier from any liability or obligation under the </w:t>
            </w:r>
          </w:p>
          <w:p w14:paraId="29CB2255" w14:textId="77777777" w:rsidR="00616BC0" w:rsidRPr="00701F94" w:rsidRDefault="00616BC0" w:rsidP="00616BC0">
            <w:pPr>
              <w:jc w:val="both"/>
            </w:pPr>
            <w:r w:rsidRPr="00701F94">
              <w:t>Contract.</w:t>
            </w:r>
          </w:p>
          <w:p w14:paraId="70F0D12C" w14:textId="77777777" w:rsidR="00616BC0" w:rsidRPr="00701F94" w:rsidRDefault="00616BC0" w:rsidP="00616BC0">
            <w:pPr>
              <w:jc w:val="both"/>
            </w:pPr>
          </w:p>
        </w:tc>
      </w:tr>
      <w:tr w:rsidR="00616BC0" w:rsidRPr="00701F94" w14:paraId="256237F1" w14:textId="77777777" w:rsidTr="00616BC0">
        <w:trPr>
          <w:trHeight w:val="495"/>
        </w:trPr>
        <w:tc>
          <w:tcPr>
            <w:tcW w:w="2314" w:type="dxa"/>
          </w:tcPr>
          <w:p w14:paraId="3C354173" w14:textId="77777777" w:rsidR="00616BC0" w:rsidRPr="00701F94" w:rsidRDefault="00616BC0" w:rsidP="00616BC0">
            <w:pPr>
              <w:jc w:val="both"/>
              <w:rPr>
                <w:b/>
                <w:bCs/>
              </w:rPr>
            </w:pPr>
          </w:p>
        </w:tc>
        <w:tc>
          <w:tcPr>
            <w:tcW w:w="716" w:type="dxa"/>
            <w:gridSpan w:val="2"/>
          </w:tcPr>
          <w:p w14:paraId="621CA9B3" w14:textId="77777777" w:rsidR="00616BC0" w:rsidRPr="00701F94" w:rsidRDefault="00616BC0" w:rsidP="00616BC0">
            <w:pPr>
              <w:pStyle w:val="Date"/>
              <w:jc w:val="both"/>
            </w:pPr>
            <w:r w:rsidRPr="00701F94">
              <w:t>21.2</w:t>
            </w:r>
          </w:p>
        </w:tc>
        <w:tc>
          <w:tcPr>
            <w:tcW w:w="6150" w:type="dxa"/>
          </w:tcPr>
          <w:p w14:paraId="00A71877" w14:textId="77777777" w:rsidR="00616BC0" w:rsidRPr="00701F94" w:rsidRDefault="00616BC0" w:rsidP="00616BC0">
            <w:pPr>
              <w:jc w:val="both"/>
            </w:pPr>
            <w:r w:rsidRPr="00701F94">
              <w:t>Subcontracts must comply with the provisions of GCC Clause 3.</w:t>
            </w:r>
          </w:p>
        </w:tc>
      </w:tr>
      <w:tr w:rsidR="00616BC0" w:rsidRPr="00701F94" w14:paraId="2E689594" w14:textId="77777777" w:rsidTr="00616BC0">
        <w:trPr>
          <w:trHeight w:val="55"/>
        </w:trPr>
        <w:tc>
          <w:tcPr>
            <w:tcW w:w="2314" w:type="dxa"/>
          </w:tcPr>
          <w:p w14:paraId="4408E08F" w14:textId="77777777" w:rsidR="00616BC0" w:rsidRPr="00701F94" w:rsidRDefault="00616BC0" w:rsidP="00616BC0">
            <w:pPr>
              <w:jc w:val="both"/>
              <w:rPr>
                <w:b/>
                <w:bCs/>
              </w:rPr>
            </w:pPr>
          </w:p>
        </w:tc>
        <w:tc>
          <w:tcPr>
            <w:tcW w:w="716" w:type="dxa"/>
            <w:gridSpan w:val="2"/>
          </w:tcPr>
          <w:p w14:paraId="239BA248" w14:textId="77777777" w:rsidR="00616BC0" w:rsidRPr="00701F94" w:rsidRDefault="00616BC0" w:rsidP="00616BC0">
            <w:pPr>
              <w:pStyle w:val="Date"/>
              <w:jc w:val="both"/>
            </w:pPr>
          </w:p>
        </w:tc>
        <w:tc>
          <w:tcPr>
            <w:tcW w:w="6150" w:type="dxa"/>
          </w:tcPr>
          <w:p w14:paraId="24AD7B86" w14:textId="77777777" w:rsidR="00616BC0" w:rsidRPr="00701F94" w:rsidRDefault="00616BC0" w:rsidP="00616BC0">
            <w:pPr>
              <w:jc w:val="both"/>
            </w:pPr>
          </w:p>
        </w:tc>
      </w:tr>
      <w:tr w:rsidR="00616BC0" w:rsidRPr="00701F94" w14:paraId="7610B21C" w14:textId="77777777" w:rsidTr="00616BC0">
        <w:trPr>
          <w:trHeight w:val="55"/>
        </w:trPr>
        <w:tc>
          <w:tcPr>
            <w:tcW w:w="2314" w:type="dxa"/>
          </w:tcPr>
          <w:p w14:paraId="7D3F16B2" w14:textId="77777777" w:rsidR="00616BC0" w:rsidRPr="00701F94" w:rsidRDefault="00616BC0" w:rsidP="00616BC0">
            <w:pPr>
              <w:ind w:left="432" w:hanging="432"/>
              <w:jc w:val="both"/>
              <w:rPr>
                <w:b/>
                <w:bCs/>
              </w:rPr>
            </w:pPr>
            <w:r w:rsidRPr="00701F94">
              <w:rPr>
                <w:b/>
                <w:bCs/>
              </w:rPr>
              <w:t>22.</w:t>
            </w:r>
            <w:r w:rsidRPr="00701F94">
              <w:rPr>
                <w:b/>
                <w:bCs/>
              </w:rPr>
              <w:tab/>
              <w:t>Delays in the Supplier’s Performance</w:t>
            </w:r>
          </w:p>
          <w:p w14:paraId="785692E3" w14:textId="77777777" w:rsidR="00616BC0" w:rsidRPr="00701F94" w:rsidRDefault="00616BC0" w:rsidP="00616BC0">
            <w:pPr>
              <w:jc w:val="both"/>
              <w:rPr>
                <w:b/>
                <w:bCs/>
              </w:rPr>
            </w:pPr>
          </w:p>
        </w:tc>
        <w:tc>
          <w:tcPr>
            <w:tcW w:w="716" w:type="dxa"/>
            <w:gridSpan w:val="2"/>
          </w:tcPr>
          <w:p w14:paraId="2C4E01C8" w14:textId="77777777" w:rsidR="00616BC0" w:rsidRPr="00701F94" w:rsidRDefault="00616BC0" w:rsidP="00616BC0">
            <w:pPr>
              <w:pStyle w:val="Date"/>
              <w:jc w:val="both"/>
            </w:pPr>
            <w:r w:rsidRPr="00701F94">
              <w:t>22.1</w:t>
            </w:r>
          </w:p>
        </w:tc>
        <w:tc>
          <w:tcPr>
            <w:tcW w:w="6150" w:type="dxa"/>
          </w:tcPr>
          <w:p w14:paraId="47A71E1D" w14:textId="77777777" w:rsidR="00616BC0" w:rsidRPr="00701F94" w:rsidRDefault="00616BC0" w:rsidP="00616BC0">
            <w:pPr>
              <w:jc w:val="both"/>
              <w:rPr>
                <w:vanish/>
                <w:sz w:val="19"/>
                <w:szCs w:val="19"/>
              </w:rPr>
            </w:pPr>
            <w:r w:rsidRPr="00701F94">
              <w:t xml:space="preserve">Delivery of the goods and performance of services shall be made </w:t>
            </w:r>
          </w:p>
          <w:p w14:paraId="713B0ACF" w14:textId="77777777" w:rsidR="00616BC0" w:rsidRPr="00701F94" w:rsidRDefault="00616BC0" w:rsidP="00616BC0">
            <w:pPr>
              <w:jc w:val="both"/>
              <w:rPr>
                <w:vanish/>
                <w:sz w:val="19"/>
                <w:szCs w:val="19"/>
              </w:rPr>
            </w:pPr>
            <w:r w:rsidRPr="00701F94">
              <w:t xml:space="preserve">by the Supplier in accordance with the time schedule specified by </w:t>
            </w:r>
          </w:p>
          <w:p w14:paraId="011AA3F6" w14:textId="77777777" w:rsidR="00616BC0" w:rsidRPr="00701F94" w:rsidRDefault="00616BC0" w:rsidP="00616BC0">
            <w:pPr>
              <w:jc w:val="both"/>
            </w:pPr>
            <w:r w:rsidRPr="00701F94">
              <w:t>the Purchaser in the Schedule of Requirements.</w:t>
            </w:r>
          </w:p>
        </w:tc>
      </w:tr>
      <w:tr w:rsidR="00616BC0" w:rsidRPr="00701F94" w14:paraId="5EC54D96" w14:textId="77777777" w:rsidTr="00616BC0">
        <w:trPr>
          <w:trHeight w:val="55"/>
        </w:trPr>
        <w:tc>
          <w:tcPr>
            <w:tcW w:w="2314" w:type="dxa"/>
          </w:tcPr>
          <w:p w14:paraId="798DE0A5" w14:textId="77777777" w:rsidR="00616BC0" w:rsidRPr="00701F94" w:rsidRDefault="00616BC0" w:rsidP="00616BC0">
            <w:pPr>
              <w:jc w:val="both"/>
              <w:rPr>
                <w:b/>
                <w:bCs/>
              </w:rPr>
            </w:pPr>
          </w:p>
        </w:tc>
        <w:tc>
          <w:tcPr>
            <w:tcW w:w="716" w:type="dxa"/>
            <w:gridSpan w:val="2"/>
          </w:tcPr>
          <w:p w14:paraId="52F004B7" w14:textId="77777777" w:rsidR="00616BC0" w:rsidRPr="00701F94" w:rsidRDefault="00616BC0" w:rsidP="00616BC0">
            <w:pPr>
              <w:pStyle w:val="Date"/>
              <w:jc w:val="both"/>
            </w:pPr>
            <w:r w:rsidRPr="00701F94">
              <w:t>22.2</w:t>
            </w:r>
          </w:p>
        </w:tc>
        <w:tc>
          <w:tcPr>
            <w:tcW w:w="6150" w:type="dxa"/>
          </w:tcPr>
          <w:p w14:paraId="5CF1B42D" w14:textId="77777777" w:rsidR="00616BC0" w:rsidRPr="00701F94" w:rsidRDefault="00616BC0" w:rsidP="00616BC0">
            <w:pPr>
              <w:jc w:val="both"/>
              <w:rPr>
                <w:vanish/>
                <w:sz w:val="19"/>
                <w:szCs w:val="19"/>
              </w:rPr>
            </w:pPr>
            <w:r w:rsidRPr="00701F94">
              <w:t xml:space="preserve">Except as provided under GCC clause 25, an unexcused delay by the </w:t>
            </w:r>
          </w:p>
          <w:p w14:paraId="3F99F811" w14:textId="77777777" w:rsidR="00616BC0" w:rsidRPr="00701F94" w:rsidRDefault="00616BC0" w:rsidP="00616BC0">
            <w:pPr>
              <w:jc w:val="both"/>
              <w:rPr>
                <w:vanish/>
                <w:sz w:val="19"/>
                <w:szCs w:val="19"/>
              </w:rPr>
            </w:pPr>
            <w:r w:rsidRPr="00701F94">
              <w:t xml:space="preserve">Supplier in the performance of its delivery obligations shall render </w:t>
            </w:r>
          </w:p>
          <w:p w14:paraId="10CE763A" w14:textId="77777777" w:rsidR="00616BC0" w:rsidRPr="00701F94" w:rsidRDefault="00616BC0" w:rsidP="00616BC0">
            <w:pPr>
              <w:jc w:val="both"/>
              <w:rPr>
                <w:vanish/>
                <w:sz w:val="19"/>
                <w:szCs w:val="19"/>
              </w:rPr>
            </w:pPr>
            <w:r w:rsidRPr="00701F94">
              <w:t xml:space="preserve">the Supplier liable to any or all of the following sanctions: </w:t>
            </w:r>
          </w:p>
          <w:p w14:paraId="5B9A3E93" w14:textId="77777777" w:rsidR="00616BC0" w:rsidRPr="00701F94" w:rsidRDefault="00616BC0" w:rsidP="00616BC0">
            <w:pPr>
              <w:jc w:val="both"/>
              <w:rPr>
                <w:vanish/>
                <w:sz w:val="19"/>
                <w:szCs w:val="19"/>
              </w:rPr>
            </w:pPr>
            <w:r w:rsidRPr="00701F94">
              <w:t xml:space="preserve">forfeiture of its performance security, imposition of liquidated </w:t>
            </w:r>
          </w:p>
          <w:p w14:paraId="475F6D63" w14:textId="77777777" w:rsidR="00616BC0" w:rsidRPr="00701F94" w:rsidRDefault="00616BC0" w:rsidP="00616BC0">
            <w:pPr>
              <w:jc w:val="both"/>
            </w:pPr>
            <w:r w:rsidRPr="00701F94">
              <w:t>damages, and/or termination of the Contract for default.</w:t>
            </w:r>
          </w:p>
          <w:p w14:paraId="32F43C97" w14:textId="77777777" w:rsidR="00616BC0" w:rsidRPr="00701F94" w:rsidRDefault="00616BC0" w:rsidP="00616BC0">
            <w:pPr>
              <w:jc w:val="both"/>
            </w:pPr>
          </w:p>
        </w:tc>
      </w:tr>
      <w:tr w:rsidR="00616BC0" w:rsidRPr="00701F94" w14:paraId="2C8DED12" w14:textId="77777777" w:rsidTr="00616BC0">
        <w:trPr>
          <w:trHeight w:val="55"/>
        </w:trPr>
        <w:tc>
          <w:tcPr>
            <w:tcW w:w="2314" w:type="dxa"/>
          </w:tcPr>
          <w:p w14:paraId="523E6070" w14:textId="77777777" w:rsidR="00616BC0" w:rsidRPr="00701F94" w:rsidRDefault="00616BC0" w:rsidP="00616BC0">
            <w:pPr>
              <w:jc w:val="both"/>
              <w:rPr>
                <w:b/>
                <w:bCs/>
              </w:rPr>
            </w:pPr>
          </w:p>
        </w:tc>
        <w:tc>
          <w:tcPr>
            <w:tcW w:w="716" w:type="dxa"/>
            <w:gridSpan w:val="2"/>
          </w:tcPr>
          <w:p w14:paraId="3E068693" w14:textId="77777777" w:rsidR="00616BC0" w:rsidRPr="00701F94" w:rsidRDefault="00616BC0" w:rsidP="00616BC0">
            <w:pPr>
              <w:pStyle w:val="Date"/>
              <w:jc w:val="both"/>
            </w:pPr>
            <w:r w:rsidRPr="00701F94">
              <w:t>22.3</w:t>
            </w:r>
          </w:p>
        </w:tc>
        <w:tc>
          <w:tcPr>
            <w:tcW w:w="6150" w:type="dxa"/>
          </w:tcPr>
          <w:p w14:paraId="1B657FBC" w14:textId="77777777" w:rsidR="00616BC0" w:rsidRPr="00701F94" w:rsidRDefault="00616BC0" w:rsidP="00616BC0">
            <w:pPr>
              <w:jc w:val="both"/>
              <w:rPr>
                <w:vanish/>
                <w:sz w:val="19"/>
                <w:szCs w:val="19"/>
              </w:rPr>
            </w:pPr>
            <w:r w:rsidRPr="00701F94">
              <w:t xml:space="preserve">If at any time during performance of the Contract, the Supplier or </w:t>
            </w:r>
          </w:p>
          <w:p w14:paraId="1FE209F8" w14:textId="77777777" w:rsidR="00616BC0" w:rsidRPr="00701F94" w:rsidRDefault="00616BC0" w:rsidP="00616BC0">
            <w:pPr>
              <w:jc w:val="both"/>
              <w:rPr>
                <w:vanish/>
                <w:sz w:val="19"/>
                <w:szCs w:val="19"/>
              </w:rPr>
            </w:pPr>
            <w:r w:rsidRPr="00701F94">
              <w:t xml:space="preserve">its sub-supplier(s) should encounter conditions impeding timely </w:t>
            </w:r>
          </w:p>
          <w:p w14:paraId="3DA52B30" w14:textId="77777777" w:rsidR="00616BC0" w:rsidRPr="00701F94" w:rsidRDefault="00616BC0" w:rsidP="00616BC0">
            <w:pPr>
              <w:jc w:val="both"/>
              <w:rPr>
                <w:vanish/>
                <w:sz w:val="19"/>
                <w:szCs w:val="19"/>
              </w:rPr>
            </w:pPr>
            <w:r w:rsidRPr="00701F94">
              <w:t xml:space="preserve">delivery of the goods and performance of Services, the Supplier </w:t>
            </w:r>
          </w:p>
          <w:p w14:paraId="04769DD8" w14:textId="77777777" w:rsidR="00616BC0" w:rsidRPr="00701F94" w:rsidRDefault="00616BC0" w:rsidP="00616BC0">
            <w:pPr>
              <w:jc w:val="both"/>
              <w:rPr>
                <w:vanish/>
                <w:sz w:val="19"/>
                <w:szCs w:val="19"/>
              </w:rPr>
            </w:pPr>
            <w:r w:rsidRPr="00701F94">
              <w:t xml:space="preserve">shall promptly notify the Purchaser in writing of the fact of the </w:t>
            </w:r>
          </w:p>
          <w:p w14:paraId="55920CEF" w14:textId="77777777" w:rsidR="00616BC0" w:rsidRPr="00701F94" w:rsidRDefault="00616BC0" w:rsidP="00616BC0">
            <w:pPr>
              <w:jc w:val="both"/>
              <w:rPr>
                <w:vanish/>
                <w:sz w:val="19"/>
                <w:szCs w:val="19"/>
              </w:rPr>
            </w:pPr>
            <w:r w:rsidRPr="00701F94">
              <w:t xml:space="preserve">delay, its likely duration and its cause(s). As soon as practicable </w:t>
            </w:r>
          </w:p>
          <w:p w14:paraId="5F06FFC5" w14:textId="77777777" w:rsidR="00616BC0" w:rsidRPr="00701F94" w:rsidRDefault="00616BC0" w:rsidP="00616BC0">
            <w:pPr>
              <w:jc w:val="both"/>
              <w:rPr>
                <w:vanish/>
                <w:sz w:val="19"/>
                <w:szCs w:val="19"/>
              </w:rPr>
            </w:pPr>
            <w:r w:rsidRPr="00701F94">
              <w:t xml:space="preserve">after receipt of the Supplier’s notice, the Purchaser shall evaluate </w:t>
            </w:r>
          </w:p>
          <w:p w14:paraId="2A8F0554" w14:textId="77777777" w:rsidR="00616BC0" w:rsidRPr="00701F94" w:rsidRDefault="00616BC0" w:rsidP="00616BC0">
            <w:pPr>
              <w:jc w:val="both"/>
              <w:rPr>
                <w:vanish/>
                <w:sz w:val="19"/>
                <w:szCs w:val="19"/>
              </w:rPr>
            </w:pPr>
            <w:r w:rsidRPr="00701F94">
              <w:t xml:space="preserve">the situation and may, at its discretion, extend the Supplier’s time </w:t>
            </w:r>
          </w:p>
          <w:p w14:paraId="4BCC3C69" w14:textId="77777777" w:rsidR="00616BC0" w:rsidRPr="00701F94" w:rsidRDefault="00616BC0" w:rsidP="00616BC0">
            <w:pPr>
              <w:jc w:val="both"/>
              <w:rPr>
                <w:vanish/>
                <w:sz w:val="19"/>
                <w:szCs w:val="19"/>
              </w:rPr>
            </w:pPr>
            <w:r w:rsidRPr="00701F94">
              <w:t xml:space="preserve">for performance, with or without liquidated damages, in which </w:t>
            </w:r>
          </w:p>
          <w:p w14:paraId="75365A43" w14:textId="77777777" w:rsidR="00616BC0" w:rsidRPr="00701F94" w:rsidRDefault="00616BC0" w:rsidP="00616BC0">
            <w:pPr>
              <w:jc w:val="both"/>
              <w:rPr>
                <w:vanish/>
                <w:sz w:val="19"/>
                <w:szCs w:val="19"/>
              </w:rPr>
            </w:pPr>
            <w:r w:rsidRPr="00701F94">
              <w:t xml:space="preserve">case, the extension shall be ratified by the parties by amendment </w:t>
            </w:r>
          </w:p>
          <w:p w14:paraId="4131BF8A" w14:textId="77777777" w:rsidR="00616BC0" w:rsidRPr="00701F94" w:rsidRDefault="00616BC0" w:rsidP="00616BC0">
            <w:pPr>
              <w:jc w:val="both"/>
            </w:pPr>
            <w:r w:rsidRPr="00701F94">
              <w:t>of the Contract.</w:t>
            </w:r>
          </w:p>
        </w:tc>
      </w:tr>
    </w:tbl>
    <w:p w14:paraId="5BCCA082" w14:textId="77777777" w:rsidR="00616BC0" w:rsidRPr="00701F94" w:rsidRDefault="00616BC0" w:rsidP="00616BC0"/>
    <w:p w14:paraId="54367451" w14:textId="77777777" w:rsidR="00616BC0" w:rsidRPr="00701F94" w:rsidRDefault="00616BC0" w:rsidP="00616BC0"/>
    <w:p w14:paraId="48192024" w14:textId="77777777" w:rsidR="00616BC0" w:rsidRPr="00701F94" w:rsidRDefault="00616BC0" w:rsidP="00616BC0"/>
    <w:p w14:paraId="06F2E152" w14:textId="77777777" w:rsidR="00616BC0" w:rsidRPr="00701F94" w:rsidRDefault="00616BC0" w:rsidP="00616BC0"/>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616BC0" w:rsidRPr="00701F94" w14:paraId="2E812D24" w14:textId="77777777" w:rsidTr="00616BC0">
        <w:trPr>
          <w:trHeight w:val="55"/>
        </w:trPr>
        <w:tc>
          <w:tcPr>
            <w:tcW w:w="2314" w:type="dxa"/>
          </w:tcPr>
          <w:p w14:paraId="2EBAAAE8" w14:textId="77777777" w:rsidR="00616BC0" w:rsidRPr="00701F94" w:rsidRDefault="00616BC0" w:rsidP="00616BC0">
            <w:pPr>
              <w:ind w:left="432" w:hanging="432"/>
              <w:jc w:val="both"/>
              <w:rPr>
                <w:b/>
                <w:bCs/>
              </w:rPr>
            </w:pPr>
            <w:r w:rsidRPr="00701F94">
              <w:rPr>
                <w:b/>
                <w:bCs/>
              </w:rPr>
              <w:t>23.</w:t>
            </w:r>
            <w:r w:rsidRPr="00701F94">
              <w:rPr>
                <w:b/>
                <w:bCs/>
              </w:rPr>
              <w:tab/>
              <w:t>Liquidated Damages</w:t>
            </w:r>
          </w:p>
        </w:tc>
        <w:tc>
          <w:tcPr>
            <w:tcW w:w="716" w:type="dxa"/>
          </w:tcPr>
          <w:p w14:paraId="4A3B4EE3" w14:textId="77777777" w:rsidR="00616BC0" w:rsidRPr="00701F94" w:rsidRDefault="00616BC0" w:rsidP="00616BC0">
            <w:pPr>
              <w:pStyle w:val="Date"/>
              <w:jc w:val="both"/>
            </w:pPr>
            <w:r w:rsidRPr="00701F94">
              <w:t>23.1</w:t>
            </w:r>
          </w:p>
        </w:tc>
        <w:tc>
          <w:tcPr>
            <w:tcW w:w="6150" w:type="dxa"/>
          </w:tcPr>
          <w:p w14:paraId="604E34AD" w14:textId="77777777" w:rsidR="00616BC0" w:rsidRPr="00701F94" w:rsidRDefault="00616BC0" w:rsidP="00616BC0">
            <w:pPr>
              <w:jc w:val="both"/>
              <w:rPr>
                <w:vanish/>
                <w:sz w:val="19"/>
                <w:szCs w:val="19"/>
              </w:rPr>
            </w:pPr>
            <w:r w:rsidRPr="00701F94">
              <w:t xml:space="preserve">Subject to GCC Clause 25, if the Supplier fails to deliver any or all of </w:t>
            </w:r>
          </w:p>
          <w:p w14:paraId="3347C55D" w14:textId="77777777" w:rsidR="00616BC0" w:rsidRPr="00701F94" w:rsidRDefault="00616BC0" w:rsidP="00616BC0">
            <w:pPr>
              <w:jc w:val="both"/>
              <w:rPr>
                <w:vanish/>
                <w:sz w:val="19"/>
                <w:szCs w:val="19"/>
              </w:rPr>
            </w:pPr>
            <w:r w:rsidRPr="00701F94">
              <w:t xml:space="preserve">the goods or to perform within the time period(s) specified in the Contract, the Purchaser shall, without prejudice to its other </w:t>
            </w:r>
          </w:p>
          <w:p w14:paraId="636B4591" w14:textId="77777777" w:rsidR="00616BC0" w:rsidRPr="00701F94" w:rsidRDefault="00616BC0" w:rsidP="00616BC0">
            <w:pPr>
              <w:jc w:val="both"/>
              <w:rPr>
                <w:vanish/>
                <w:sz w:val="19"/>
                <w:szCs w:val="19"/>
              </w:rPr>
            </w:pPr>
            <w:r w:rsidRPr="00701F94">
              <w:t xml:space="preserve">remedies under the Contract, deduct from the Contract Price, as </w:t>
            </w:r>
          </w:p>
          <w:p w14:paraId="2558C224" w14:textId="77777777" w:rsidR="00616BC0" w:rsidRPr="00701F94" w:rsidRDefault="00616BC0" w:rsidP="00616BC0">
            <w:pPr>
              <w:jc w:val="both"/>
              <w:rPr>
                <w:vanish/>
                <w:sz w:val="19"/>
                <w:szCs w:val="19"/>
              </w:rPr>
            </w:pPr>
            <w:r w:rsidRPr="00701F94">
              <w:t xml:space="preserve">liquidated damages, a sum equivalent to (0.5%) of the contract </w:t>
            </w:r>
          </w:p>
          <w:p w14:paraId="591C9939" w14:textId="77777777" w:rsidR="00616BC0" w:rsidRPr="00701F94" w:rsidRDefault="00616BC0" w:rsidP="00616BC0">
            <w:pPr>
              <w:jc w:val="both"/>
              <w:rPr>
                <w:vanish/>
                <w:sz w:val="19"/>
                <w:szCs w:val="19"/>
              </w:rPr>
            </w:pPr>
            <w:r w:rsidRPr="00701F94">
              <w:t xml:space="preserve">price of the delayed goods for each week of delay until actual </w:t>
            </w:r>
          </w:p>
          <w:p w14:paraId="392EF7C0" w14:textId="77777777" w:rsidR="00616BC0" w:rsidRPr="00701F94" w:rsidRDefault="00616BC0" w:rsidP="00616BC0">
            <w:pPr>
              <w:jc w:val="both"/>
              <w:rPr>
                <w:vanish/>
                <w:sz w:val="19"/>
                <w:szCs w:val="19"/>
              </w:rPr>
            </w:pPr>
            <w:r w:rsidRPr="00701F94">
              <w:t xml:space="preserve">delivery, up to a maximum deduction of (10%) percent of the </w:t>
            </w:r>
          </w:p>
          <w:p w14:paraId="59E344A2" w14:textId="77777777" w:rsidR="00616BC0" w:rsidRPr="00701F94" w:rsidRDefault="00616BC0" w:rsidP="00616BC0">
            <w:pPr>
              <w:jc w:val="both"/>
              <w:rPr>
                <w:vanish/>
                <w:sz w:val="19"/>
                <w:szCs w:val="19"/>
              </w:rPr>
            </w:pPr>
            <w:r w:rsidRPr="00701F94">
              <w:t xml:space="preserve">delayed goods Contract Price. Once the maximum is reached, </w:t>
            </w:r>
          </w:p>
          <w:p w14:paraId="7ECCEA6B" w14:textId="77777777" w:rsidR="00616BC0" w:rsidRPr="00701F94" w:rsidRDefault="00616BC0" w:rsidP="00616BC0">
            <w:pPr>
              <w:jc w:val="both"/>
              <w:rPr>
                <w:vanish/>
                <w:sz w:val="19"/>
                <w:szCs w:val="19"/>
              </w:rPr>
            </w:pPr>
            <w:r w:rsidRPr="00701F94">
              <w:t xml:space="preserve">the Purchaser may </w:t>
            </w:r>
            <w:r w:rsidRPr="00701F94">
              <w:lastRenderedPageBreak/>
              <w:t xml:space="preserve">consider termination of the Contract pursuant </w:t>
            </w:r>
          </w:p>
          <w:p w14:paraId="1649F679" w14:textId="77777777" w:rsidR="00616BC0" w:rsidRPr="00701F94" w:rsidRDefault="00616BC0" w:rsidP="00616BC0">
            <w:pPr>
              <w:jc w:val="both"/>
            </w:pPr>
            <w:r w:rsidRPr="00701F94">
              <w:t>to GCC Clause 24.</w:t>
            </w:r>
          </w:p>
        </w:tc>
      </w:tr>
      <w:tr w:rsidR="00616BC0" w:rsidRPr="00701F94" w14:paraId="741A4A52" w14:textId="77777777" w:rsidTr="00616BC0">
        <w:trPr>
          <w:trHeight w:val="55"/>
        </w:trPr>
        <w:tc>
          <w:tcPr>
            <w:tcW w:w="2314" w:type="dxa"/>
          </w:tcPr>
          <w:p w14:paraId="2CAD85DC" w14:textId="77777777" w:rsidR="00616BC0" w:rsidRPr="00701F94" w:rsidRDefault="00616BC0" w:rsidP="00616BC0">
            <w:pPr>
              <w:jc w:val="both"/>
              <w:rPr>
                <w:b/>
                <w:bCs/>
              </w:rPr>
            </w:pPr>
          </w:p>
        </w:tc>
        <w:tc>
          <w:tcPr>
            <w:tcW w:w="716" w:type="dxa"/>
          </w:tcPr>
          <w:p w14:paraId="17F52337" w14:textId="77777777" w:rsidR="00616BC0" w:rsidRPr="00701F94" w:rsidRDefault="00616BC0" w:rsidP="00616BC0">
            <w:pPr>
              <w:pStyle w:val="Date"/>
              <w:jc w:val="both"/>
            </w:pPr>
          </w:p>
        </w:tc>
        <w:tc>
          <w:tcPr>
            <w:tcW w:w="6150" w:type="dxa"/>
          </w:tcPr>
          <w:p w14:paraId="3254A3BD" w14:textId="77777777" w:rsidR="00616BC0" w:rsidRPr="00701F94" w:rsidRDefault="00616BC0" w:rsidP="00616BC0">
            <w:pPr>
              <w:jc w:val="both"/>
            </w:pPr>
          </w:p>
        </w:tc>
      </w:tr>
      <w:tr w:rsidR="00616BC0" w:rsidRPr="00701F94" w14:paraId="5278EF42" w14:textId="77777777" w:rsidTr="00616BC0">
        <w:trPr>
          <w:trHeight w:val="55"/>
        </w:trPr>
        <w:tc>
          <w:tcPr>
            <w:tcW w:w="2314" w:type="dxa"/>
          </w:tcPr>
          <w:p w14:paraId="2FA222A0" w14:textId="77777777" w:rsidR="00616BC0" w:rsidRPr="00701F94" w:rsidRDefault="00616BC0" w:rsidP="00616BC0">
            <w:pPr>
              <w:ind w:left="540" w:hanging="540"/>
              <w:jc w:val="both"/>
              <w:rPr>
                <w:b/>
                <w:bCs/>
              </w:rPr>
            </w:pPr>
            <w:r w:rsidRPr="00701F94">
              <w:rPr>
                <w:b/>
                <w:bCs/>
              </w:rPr>
              <w:t>24.</w:t>
            </w:r>
            <w:r w:rsidRPr="00701F94">
              <w:rPr>
                <w:b/>
                <w:bCs/>
              </w:rPr>
              <w:tab/>
              <w:t>Termination for Default</w:t>
            </w:r>
          </w:p>
          <w:p w14:paraId="7A173142" w14:textId="77777777" w:rsidR="00616BC0" w:rsidRPr="00701F94" w:rsidRDefault="00616BC0" w:rsidP="00616BC0">
            <w:pPr>
              <w:jc w:val="both"/>
              <w:rPr>
                <w:b/>
                <w:bCs/>
              </w:rPr>
            </w:pPr>
          </w:p>
        </w:tc>
        <w:tc>
          <w:tcPr>
            <w:tcW w:w="716" w:type="dxa"/>
          </w:tcPr>
          <w:p w14:paraId="66C9A8B6" w14:textId="77777777" w:rsidR="00616BC0" w:rsidRPr="00701F94" w:rsidRDefault="00616BC0" w:rsidP="00616BC0">
            <w:pPr>
              <w:pStyle w:val="Date"/>
              <w:jc w:val="both"/>
            </w:pPr>
            <w:r w:rsidRPr="00701F94">
              <w:t>24.1</w:t>
            </w:r>
          </w:p>
        </w:tc>
        <w:tc>
          <w:tcPr>
            <w:tcW w:w="6150" w:type="dxa"/>
          </w:tcPr>
          <w:p w14:paraId="615A3225" w14:textId="77777777" w:rsidR="00616BC0" w:rsidRPr="00701F94" w:rsidRDefault="00616BC0" w:rsidP="00616BC0">
            <w:pPr>
              <w:jc w:val="both"/>
              <w:rPr>
                <w:vanish/>
                <w:sz w:val="19"/>
                <w:szCs w:val="19"/>
              </w:rPr>
            </w:pPr>
            <w:r w:rsidRPr="00701F94">
              <w:t xml:space="preserve">The Purchaser may, without prejudice to any other remedy for </w:t>
            </w:r>
          </w:p>
          <w:p w14:paraId="5C42A216" w14:textId="77777777" w:rsidR="00616BC0" w:rsidRPr="00701F94" w:rsidRDefault="00616BC0" w:rsidP="00616BC0">
            <w:pPr>
              <w:jc w:val="both"/>
              <w:rPr>
                <w:vanish/>
                <w:sz w:val="19"/>
                <w:szCs w:val="19"/>
              </w:rPr>
            </w:pPr>
            <w:r w:rsidRPr="00701F94">
              <w:t xml:space="preserve">breach of Contract, by written notice of default sent to the </w:t>
            </w:r>
          </w:p>
          <w:p w14:paraId="03510E5F" w14:textId="77777777" w:rsidR="00616BC0" w:rsidRPr="00701F94" w:rsidRDefault="00616BC0" w:rsidP="00616BC0">
            <w:pPr>
              <w:jc w:val="both"/>
            </w:pPr>
            <w:r w:rsidRPr="00701F94">
              <w:t>Supplier, terminate the Contract in whole or in part:</w:t>
            </w:r>
          </w:p>
          <w:p w14:paraId="57A106F6" w14:textId="77777777" w:rsidR="00616BC0" w:rsidRPr="00701F94" w:rsidRDefault="00616BC0" w:rsidP="00616BC0">
            <w:pPr>
              <w:jc w:val="both"/>
            </w:pPr>
          </w:p>
          <w:p w14:paraId="5794EAE7" w14:textId="77777777" w:rsidR="00616BC0" w:rsidRPr="00701F94" w:rsidRDefault="00616BC0" w:rsidP="00616BC0">
            <w:pPr>
              <w:ind w:left="750" w:hanging="750"/>
              <w:jc w:val="both"/>
              <w:rPr>
                <w:vanish/>
                <w:sz w:val="19"/>
                <w:szCs w:val="19"/>
              </w:rPr>
            </w:pPr>
            <w:r w:rsidRPr="00701F94">
              <w:t>a.</w:t>
            </w:r>
            <w:r w:rsidRPr="00701F94">
              <w:tab/>
              <w:t xml:space="preserve">if the Supplier fails to deliver any or all of the goods    within the </w:t>
            </w:r>
          </w:p>
          <w:p w14:paraId="0704811B" w14:textId="77777777" w:rsidR="00616BC0" w:rsidRPr="00701F94" w:rsidRDefault="00616BC0" w:rsidP="00616BC0">
            <w:pPr>
              <w:ind w:left="720"/>
              <w:jc w:val="both"/>
              <w:rPr>
                <w:vanish/>
                <w:sz w:val="19"/>
                <w:szCs w:val="19"/>
              </w:rPr>
            </w:pPr>
            <w:r w:rsidRPr="00701F94">
              <w:t xml:space="preserve">time period(s) specified in the Contract, or any extension </w:t>
            </w:r>
          </w:p>
          <w:p w14:paraId="52D98C79" w14:textId="77777777" w:rsidR="00616BC0" w:rsidRPr="00701F94" w:rsidRDefault="00616BC0" w:rsidP="00616BC0">
            <w:pPr>
              <w:ind w:left="720"/>
              <w:jc w:val="both"/>
            </w:pPr>
            <w:r w:rsidRPr="00701F94">
              <w:t>thereof granted by the Purchaser pursuant to GCC Clause 22; or</w:t>
            </w:r>
          </w:p>
          <w:p w14:paraId="7EEEE97A" w14:textId="77777777" w:rsidR="00616BC0" w:rsidRPr="00701F94" w:rsidRDefault="00616BC0" w:rsidP="00616BC0">
            <w:pPr>
              <w:jc w:val="both"/>
            </w:pPr>
          </w:p>
          <w:p w14:paraId="2E7FE043" w14:textId="77777777" w:rsidR="00616BC0" w:rsidRPr="00701F94" w:rsidRDefault="00616BC0" w:rsidP="00616BC0">
            <w:pPr>
              <w:ind w:left="750" w:hanging="750"/>
              <w:jc w:val="both"/>
              <w:rPr>
                <w:vanish/>
                <w:sz w:val="19"/>
                <w:szCs w:val="19"/>
              </w:rPr>
            </w:pPr>
            <w:r w:rsidRPr="00701F94">
              <w:t>b.</w:t>
            </w:r>
            <w:r w:rsidRPr="00701F94">
              <w:tab/>
              <w:t xml:space="preserve">if the Supplier fails to perform any other obligation(s) under </w:t>
            </w:r>
          </w:p>
          <w:p w14:paraId="7ACB3664" w14:textId="77777777" w:rsidR="00616BC0" w:rsidRPr="00701F94" w:rsidRDefault="00616BC0" w:rsidP="00616BC0">
            <w:pPr>
              <w:jc w:val="both"/>
            </w:pPr>
            <w:r w:rsidRPr="00701F94">
              <w:t>the Contract.</w:t>
            </w:r>
          </w:p>
          <w:p w14:paraId="60F2822D" w14:textId="77777777" w:rsidR="00616BC0" w:rsidRPr="00701F94" w:rsidRDefault="00616BC0" w:rsidP="00616BC0">
            <w:pPr>
              <w:ind w:left="750"/>
              <w:jc w:val="both"/>
            </w:pPr>
          </w:p>
        </w:tc>
      </w:tr>
      <w:tr w:rsidR="00616BC0" w:rsidRPr="00701F94" w14:paraId="696891F3" w14:textId="77777777" w:rsidTr="00616BC0">
        <w:trPr>
          <w:trHeight w:val="55"/>
        </w:trPr>
        <w:tc>
          <w:tcPr>
            <w:tcW w:w="2314" w:type="dxa"/>
          </w:tcPr>
          <w:p w14:paraId="047F9AEF" w14:textId="77777777" w:rsidR="00616BC0" w:rsidRPr="00701F94" w:rsidRDefault="00616BC0" w:rsidP="00616BC0">
            <w:pPr>
              <w:jc w:val="both"/>
              <w:rPr>
                <w:b/>
                <w:bCs/>
              </w:rPr>
            </w:pPr>
          </w:p>
        </w:tc>
        <w:tc>
          <w:tcPr>
            <w:tcW w:w="716" w:type="dxa"/>
          </w:tcPr>
          <w:p w14:paraId="2E678224" w14:textId="77777777" w:rsidR="00616BC0" w:rsidRPr="00701F94" w:rsidRDefault="00616BC0" w:rsidP="00616BC0">
            <w:pPr>
              <w:pStyle w:val="Date"/>
              <w:jc w:val="both"/>
            </w:pPr>
            <w:r w:rsidRPr="00701F94">
              <w:t>24.2</w:t>
            </w:r>
          </w:p>
        </w:tc>
        <w:tc>
          <w:tcPr>
            <w:tcW w:w="6150" w:type="dxa"/>
          </w:tcPr>
          <w:p w14:paraId="53F86536" w14:textId="77777777" w:rsidR="00616BC0" w:rsidRPr="00701F94" w:rsidRDefault="00616BC0" w:rsidP="00616BC0">
            <w:pPr>
              <w:pStyle w:val="Date"/>
              <w:rPr>
                <w:vanish/>
                <w:sz w:val="19"/>
                <w:szCs w:val="19"/>
              </w:rPr>
            </w:pPr>
            <w:r w:rsidRPr="00701F94">
              <w:t xml:space="preserve">In the event the Purchaser terminates the Contract in whole or in </w:t>
            </w:r>
          </w:p>
          <w:p w14:paraId="7B4FA30D" w14:textId="77777777" w:rsidR="00616BC0" w:rsidRPr="00701F94" w:rsidRDefault="00616BC0" w:rsidP="00616BC0">
            <w:pPr>
              <w:rPr>
                <w:vanish/>
                <w:sz w:val="19"/>
                <w:szCs w:val="19"/>
              </w:rPr>
            </w:pPr>
            <w:r w:rsidRPr="00701F94">
              <w:t xml:space="preserve">part, pursuant to GCC para. 24.1 and 24.3 below, the Purchaser may procure, upon </w:t>
            </w:r>
          </w:p>
          <w:p w14:paraId="392F3324" w14:textId="44026537" w:rsidR="00616BC0" w:rsidRPr="00701F94" w:rsidRDefault="00616BC0" w:rsidP="00616BC0">
            <w:pPr>
              <w:rPr>
                <w:vanish/>
                <w:sz w:val="19"/>
                <w:szCs w:val="19"/>
              </w:rPr>
            </w:pPr>
            <w:r w:rsidRPr="00701F94">
              <w:t xml:space="preserve">such terms and in such manner as it </w:t>
            </w:r>
            <w:proofErr w:type="spellStart"/>
            <w:r w:rsidR="00755630" w:rsidRPr="00701F94">
              <w:t>dee</w:t>
            </w:r>
            <w:r w:rsidR="00755630">
              <w:t>n</w:t>
            </w:r>
            <w:proofErr w:type="spellEnd"/>
            <w:r w:rsidRPr="00701F94">
              <w:t xml:space="preserve"> appropriate, goods or </w:t>
            </w:r>
          </w:p>
          <w:p w14:paraId="62C9CB03" w14:textId="77777777" w:rsidR="00616BC0" w:rsidRPr="00701F94" w:rsidRDefault="00616BC0" w:rsidP="00616BC0">
            <w:pPr>
              <w:jc w:val="both"/>
            </w:pPr>
            <w:r w:rsidRPr="00701F94">
              <w:t>services similar to those undelivered, and the Supplier shall be liable to the Purchaser for any excess costs for such similar goods or services. However, the Supplier shall continue performance of the Contract to the extent not terminated.</w:t>
            </w:r>
          </w:p>
          <w:p w14:paraId="727E113F" w14:textId="77777777" w:rsidR="00616BC0" w:rsidRPr="00701F94" w:rsidRDefault="00616BC0" w:rsidP="00616BC0">
            <w:pPr>
              <w:jc w:val="both"/>
            </w:pPr>
          </w:p>
        </w:tc>
      </w:tr>
      <w:tr w:rsidR="00616BC0" w:rsidRPr="00701F94" w14:paraId="0EBA438C" w14:textId="77777777" w:rsidTr="00616BC0">
        <w:trPr>
          <w:trHeight w:val="55"/>
        </w:trPr>
        <w:tc>
          <w:tcPr>
            <w:tcW w:w="2314" w:type="dxa"/>
          </w:tcPr>
          <w:p w14:paraId="6BB3FF0D" w14:textId="77777777" w:rsidR="00616BC0" w:rsidRPr="00701F94" w:rsidRDefault="00616BC0" w:rsidP="00616BC0">
            <w:pPr>
              <w:jc w:val="both"/>
              <w:rPr>
                <w:b/>
                <w:bCs/>
              </w:rPr>
            </w:pPr>
          </w:p>
        </w:tc>
        <w:tc>
          <w:tcPr>
            <w:tcW w:w="716" w:type="dxa"/>
          </w:tcPr>
          <w:p w14:paraId="734C8583" w14:textId="77777777" w:rsidR="00616BC0" w:rsidRPr="00701F94" w:rsidRDefault="00616BC0" w:rsidP="00616BC0">
            <w:pPr>
              <w:pStyle w:val="Date"/>
              <w:jc w:val="both"/>
            </w:pPr>
            <w:r w:rsidRPr="00701F94">
              <w:t>24.3</w:t>
            </w:r>
          </w:p>
        </w:tc>
        <w:tc>
          <w:tcPr>
            <w:tcW w:w="6150" w:type="dxa"/>
          </w:tcPr>
          <w:p w14:paraId="59AAF317" w14:textId="77777777" w:rsidR="00616BC0" w:rsidRPr="00701F94" w:rsidRDefault="00616BC0" w:rsidP="00616BC0">
            <w:pPr>
              <w:pStyle w:val="Date"/>
              <w:rPr>
                <w:u w:val="single"/>
              </w:rPr>
            </w:pPr>
            <w:r w:rsidRPr="00701F94">
              <w:rPr>
                <w:u w:val="single"/>
              </w:rPr>
              <w:t>Termination for Corrupt or Fraudulent Practices</w:t>
            </w:r>
          </w:p>
          <w:p w14:paraId="0E3CA6FB" w14:textId="77777777" w:rsidR="00616BC0" w:rsidRPr="00701F94" w:rsidRDefault="00616BC0" w:rsidP="00616BC0"/>
          <w:p w14:paraId="47DE94B2" w14:textId="77777777" w:rsidR="00616BC0" w:rsidRPr="00701F94" w:rsidRDefault="00616BC0" w:rsidP="00616BC0">
            <w:pPr>
              <w:jc w:val="both"/>
              <w:rPr>
                <w:vanish/>
                <w:sz w:val="19"/>
                <w:szCs w:val="19"/>
              </w:rPr>
            </w:pPr>
            <w:r w:rsidRPr="00701F94">
              <w:t xml:space="preserve">The Purchaser may, without prejudice to any other remedy for </w:t>
            </w:r>
          </w:p>
          <w:p w14:paraId="40FB3C44" w14:textId="77777777" w:rsidR="00616BC0" w:rsidRPr="00701F94" w:rsidRDefault="00616BC0" w:rsidP="00616BC0">
            <w:pPr>
              <w:jc w:val="both"/>
              <w:rPr>
                <w:vanish/>
                <w:sz w:val="19"/>
                <w:szCs w:val="19"/>
              </w:rPr>
            </w:pPr>
            <w:r w:rsidRPr="00701F94">
              <w:t xml:space="preserve">breach of Contract, by written notice of default sent to the </w:t>
            </w:r>
          </w:p>
          <w:p w14:paraId="0143E11C" w14:textId="77777777" w:rsidR="00616BC0" w:rsidRPr="00701F94" w:rsidRDefault="00616BC0" w:rsidP="00616BC0">
            <w:pPr>
              <w:rPr>
                <w:vanish/>
                <w:sz w:val="19"/>
                <w:szCs w:val="19"/>
              </w:rPr>
            </w:pPr>
            <w:r w:rsidRPr="00701F94">
              <w:t xml:space="preserve">Supplier, terminate the Contract in whole or in part if the Supplier, in the judgment of the Purchaser has engaged in corrupt or fraudulent practices in competing for or </w:t>
            </w:r>
          </w:p>
          <w:p w14:paraId="241FB1EF" w14:textId="77777777" w:rsidR="00616BC0" w:rsidRPr="00701F94" w:rsidRDefault="00616BC0" w:rsidP="00616BC0">
            <w:pPr>
              <w:jc w:val="both"/>
            </w:pPr>
            <w:r w:rsidRPr="00701F94">
              <w:t>in executing the contract.</w:t>
            </w:r>
          </w:p>
          <w:p w14:paraId="6EF9F198" w14:textId="77777777" w:rsidR="00616BC0" w:rsidRPr="00701F94" w:rsidRDefault="00616BC0" w:rsidP="00616BC0">
            <w:pPr>
              <w:ind w:firstLine="720"/>
              <w:jc w:val="both"/>
            </w:pPr>
          </w:p>
          <w:p w14:paraId="48EB5260" w14:textId="77777777" w:rsidR="00DC330C" w:rsidRDefault="00DC330C" w:rsidP="00616BC0">
            <w:pPr>
              <w:ind w:firstLine="720"/>
              <w:jc w:val="both"/>
            </w:pPr>
          </w:p>
          <w:p w14:paraId="2C252AEB" w14:textId="77777777" w:rsidR="00DC330C" w:rsidRDefault="00DC330C" w:rsidP="00616BC0">
            <w:pPr>
              <w:ind w:firstLine="720"/>
              <w:jc w:val="both"/>
            </w:pPr>
          </w:p>
          <w:p w14:paraId="05B63C69" w14:textId="06C419F9" w:rsidR="00616BC0" w:rsidRPr="00701F94" w:rsidRDefault="00616BC0" w:rsidP="00616BC0">
            <w:pPr>
              <w:ind w:firstLine="720"/>
              <w:jc w:val="both"/>
            </w:pPr>
            <w:r w:rsidRPr="00701F94">
              <w:t>For the purpose of this clause:</w:t>
            </w:r>
          </w:p>
          <w:p w14:paraId="3B383E78" w14:textId="77777777" w:rsidR="00616BC0" w:rsidRPr="00701F94" w:rsidRDefault="00616BC0" w:rsidP="00616BC0">
            <w:pPr>
              <w:ind w:firstLine="720"/>
              <w:jc w:val="both"/>
            </w:pPr>
          </w:p>
          <w:p w14:paraId="77C14F84" w14:textId="70590F97" w:rsidR="00616BC0" w:rsidRPr="00701F94" w:rsidRDefault="00616BC0" w:rsidP="00616BC0">
            <w:pPr>
              <w:ind w:left="720"/>
              <w:jc w:val="both"/>
            </w:pPr>
            <w:r w:rsidRPr="00701F94">
              <w:t>“</w:t>
            </w:r>
            <w:r w:rsidR="00A56E53" w:rsidRPr="00701F94">
              <w:t>Corrupt</w:t>
            </w:r>
            <w:r w:rsidRPr="00701F94">
              <w:t xml:space="preserve"> practice” means the offering, giving, receiving or soliciting of anything of value to influence the action of a public official in the procurement process or in contract execution; and</w:t>
            </w:r>
          </w:p>
          <w:p w14:paraId="4E14778F" w14:textId="77777777" w:rsidR="00616BC0" w:rsidRPr="00701F94" w:rsidRDefault="00616BC0" w:rsidP="00616BC0">
            <w:pPr>
              <w:jc w:val="both"/>
            </w:pPr>
          </w:p>
          <w:p w14:paraId="023B857D" w14:textId="25F1DA54" w:rsidR="00616BC0" w:rsidRPr="00701F94" w:rsidRDefault="00616BC0" w:rsidP="00616BC0">
            <w:pPr>
              <w:ind w:left="750"/>
              <w:jc w:val="both"/>
            </w:pPr>
            <w:r w:rsidRPr="00701F94">
              <w:t>“</w:t>
            </w:r>
            <w:r w:rsidR="00901F33" w:rsidRPr="00701F94">
              <w:t>Fraudulent</w:t>
            </w:r>
            <w:r w:rsidRPr="00701F94">
              <w:t xml:space="preserve"> practice” means a misrepresentation of facts in order to influence a procurement process or the execution of a contract, and includes collusive practice among Tenders (prior to or after Tender submission) </w:t>
            </w:r>
            <w:r w:rsidRPr="00701F94">
              <w:lastRenderedPageBreak/>
              <w:t>designed to establish Tender prices at artificial non-competitive levels and to deprive the benefits of free and open competition;</w:t>
            </w:r>
          </w:p>
          <w:p w14:paraId="407CCC66" w14:textId="77777777" w:rsidR="00616BC0" w:rsidRPr="00701F94" w:rsidRDefault="00616BC0" w:rsidP="00616BC0"/>
        </w:tc>
      </w:tr>
      <w:tr w:rsidR="00616BC0" w:rsidRPr="00701F94" w14:paraId="6C4821C8" w14:textId="77777777" w:rsidTr="00616BC0">
        <w:trPr>
          <w:trHeight w:val="55"/>
        </w:trPr>
        <w:tc>
          <w:tcPr>
            <w:tcW w:w="2314" w:type="dxa"/>
          </w:tcPr>
          <w:p w14:paraId="1ABDF7DA" w14:textId="77777777" w:rsidR="00616BC0" w:rsidRPr="00701F94" w:rsidRDefault="00616BC0" w:rsidP="00616BC0">
            <w:pPr>
              <w:jc w:val="both"/>
              <w:rPr>
                <w:b/>
                <w:bCs/>
              </w:rPr>
            </w:pPr>
          </w:p>
        </w:tc>
        <w:tc>
          <w:tcPr>
            <w:tcW w:w="716" w:type="dxa"/>
          </w:tcPr>
          <w:p w14:paraId="04DA1D32" w14:textId="77777777" w:rsidR="00616BC0" w:rsidRPr="00701F94" w:rsidRDefault="00616BC0" w:rsidP="00616BC0">
            <w:pPr>
              <w:pStyle w:val="Date"/>
              <w:jc w:val="both"/>
            </w:pPr>
          </w:p>
        </w:tc>
        <w:tc>
          <w:tcPr>
            <w:tcW w:w="6150" w:type="dxa"/>
          </w:tcPr>
          <w:p w14:paraId="3E9EC714" w14:textId="77777777" w:rsidR="00616BC0" w:rsidRPr="00701F94" w:rsidRDefault="00616BC0" w:rsidP="00616BC0">
            <w:pPr>
              <w:pStyle w:val="Date"/>
            </w:pPr>
          </w:p>
        </w:tc>
      </w:tr>
      <w:tr w:rsidR="00616BC0" w:rsidRPr="00701F94" w14:paraId="415BF156" w14:textId="77777777" w:rsidTr="00616BC0">
        <w:trPr>
          <w:trHeight w:val="55"/>
        </w:trPr>
        <w:tc>
          <w:tcPr>
            <w:tcW w:w="2314" w:type="dxa"/>
          </w:tcPr>
          <w:p w14:paraId="2644D57E" w14:textId="77777777" w:rsidR="00616BC0" w:rsidRPr="00701F94" w:rsidRDefault="00616BC0" w:rsidP="00616BC0">
            <w:pPr>
              <w:ind w:left="540" w:hanging="540"/>
              <w:jc w:val="both"/>
              <w:rPr>
                <w:b/>
                <w:bCs/>
              </w:rPr>
            </w:pPr>
            <w:r w:rsidRPr="00701F94">
              <w:rPr>
                <w:b/>
                <w:bCs/>
              </w:rPr>
              <w:t>25.</w:t>
            </w:r>
            <w:r w:rsidRPr="00701F94">
              <w:rPr>
                <w:b/>
                <w:bCs/>
              </w:rPr>
              <w:tab/>
              <w:t>Force Majeure</w:t>
            </w:r>
          </w:p>
        </w:tc>
        <w:tc>
          <w:tcPr>
            <w:tcW w:w="716" w:type="dxa"/>
          </w:tcPr>
          <w:p w14:paraId="39BF028A" w14:textId="77777777" w:rsidR="00616BC0" w:rsidRPr="00701F94" w:rsidRDefault="00616BC0" w:rsidP="00616BC0">
            <w:pPr>
              <w:pStyle w:val="Date"/>
              <w:jc w:val="both"/>
            </w:pPr>
            <w:r w:rsidRPr="00701F94">
              <w:t>25.1</w:t>
            </w:r>
          </w:p>
        </w:tc>
        <w:tc>
          <w:tcPr>
            <w:tcW w:w="6150" w:type="dxa"/>
          </w:tcPr>
          <w:p w14:paraId="6FD131B6" w14:textId="77777777" w:rsidR="00616BC0" w:rsidRPr="00701F94" w:rsidRDefault="00616BC0" w:rsidP="00616BC0">
            <w:pPr>
              <w:jc w:val="both"/>
              <w:rPr>
                <w:vanish/>
                <w:sz w:val="19"/>
                <w:szCs w:val="19"/>
              </w:rPr>
            </w:pPr>
            <w:r w:rsidRPr="00701F94">
              <w:t xml:space="preserve">For purposes of this Contract, “Force Majeure” means an event </w:t>
            </w:r>
          </w:p>
          <w:p w14:paraId="476CFB31" w14:textId="77777777" w:rsidR="00616BC0" w:rsidRPr="00701F94" w:rsidRDefault="00616BC0" w:rsidP="00616BC0">
            <w:pPr>
              <w:jc w:val="both"/>
              <w:rPr>
                <w:vanish/>
                <w:sz w:val="19"/>
                <w:szCs w:val="19"/>
              </w:rPr>
            </w:pPr>
            <w:r w:rsidRPr="00701F94">
              <w:t xml:space="preserve">beyond the control of the parties to the Contract and not involving </w:t>
            </w:r>
          </w:p>
          <w:p w14:paraId="3AED6C2E" w14:textId="77777777" w:rsidR="00616BC0" w:rsidRPr="00701F94" w:rsidRDefault="00616BC0" w:rsidP="00616BC0">
            <w:pPr>
              <w:pStyle w:val="Date"/>
              <w:jc w:val="both"/>
            </w:pPr>
            <w:r w:rsidRPr="00701F94">
              <w:t>either party’s fault or negligence and not foreseeable.</w:t>
            </w:r>
          </w:p>
        </w:tc>
      </w:tr>
      <w:tr w:rsidR="00616BC0" w:rsidRPr="00701F94" w14:paraId="3D6ABC85" w14:textId="77777777" w:rsidTr="00616BC0">
        <w:trPr>
          <w:trHeight w:val="55"/>
        </w:trPr>
        <w:tc>
          <w:tcPr>
            <w:tcW w:w="2314" w:type="dxa"/>
          </w:tcPr>
          <w:p w14:paraId="7F4634CC" w14:textId="77777777" w:rsidR="00616BC0" w:rsidRPr="00701F94" w:rsidRDefault="00616BC0" w:rsidP="00616BC0">
            <w:pPr>
              <w:jc w:val="both"/>
              <w:rPr>
                <w:b/>
                <w:bCs/>
              </w:rPr>
            </w:pPr>
          </w:p>
        </w:tc>
        <w:tc>
          <w:tcPr>
            <w:tcW w:w="716" w:type="dxa"/>
          </w:tcPr>
          <w:p w14:paraId="43647E08" w14:textId="77777777" w:rsidR="00616BC0" w:rsidRPr="00701F94" w:rsidRDefault="00616BC0" w:rsidP="00616BC0">
            <w:pPr>
              <w:pStyle w:val="Date"/>
              <w:jc w:val="both"/>
            </w:pPr>
            <w:r w:rsidRPr="00701F94">
              <w:t>25.2</w:t>
            </w:r>
          </w:p>
        </w:tc>
        <w:tc>
          <w:tcPr>
            <w:tcW w:w="6150" w:type="dxa"/>
          </w:tcPr>
          <w:p w14:paraId="0143BF91" w14:textId="77777777" w:rsidR="00616BC0" w:rsidRPr="00701F94" w:rsidRDefault="00616BC0" w:rsidP="00616BC0">
            <w:pPr>
              <w:jc w:val="both"/>
              <w:rPr>
                <w:vanish/>
                <w:sz w:val="19"/>
                <w:szCs w:val="19"/>
              </w:rPr>
            </w:pPr>
            <w:r w:rsidRPr="00701F94">
              <w:t xml:space="preserve">If, at any time during the existence of the Contract, either party is </w:t>
            </w:r>
          </w:p>
          <w:p w14:paraId="1F18DC2B" w14:textId="77777777" w:rsidR="00616BC0" w:rsidRPr="00701F94" w:rsidRDefault="00616BC0" w:rsidP="00616BC0">
            <w:pPr>
              <w:jc w:val="both"/>
              <w:rPr>
                <w:vanish/>
                <w:sz w:val="19"/>
                <w:szCs w:val="19"/>
              </w:rPr>
            </w:pPr>
            <w:r w:rsidRPr="00701F94">
              <w:t xml:space="preserve">unable to perform in whole or part any obligation under this </w:t>
            </w:r>
          </w:p>
          <w:p w14:paraId="17C323D5" w14:textId="77777777" w:rsidR="00616BC0" w:rsidRPr="00701F94" w:rsidRDefault="00616BC0" w:rsidP="00616BC0">
            <w:pPr>
              <w:jc w:val="both"/>
              <w:rPr>
                <w:vanish/>
                <w:sz w:val="19"/>
                <w:szCs w:val="19"/>
              </w:rPr>
            </w:pPr>
            <w:r w:rsidRPr="00701F94">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44268ED" w14:textId="77777777" w:rsidR="00616BC0" w:rsidRPr="00701F94" w:rsidRDefault="00616BC0" w:rsidP="00616BC0">
            <w:pPr>
              <w:jc w:val="both"/>
              <w:rPr>
                <w:vanish/>
                <w:sz w:val="19"/>
                <w:szCs w:val="19"/>
              </w:rPr>
            </w:pPr>
            <w:r w:rsidRPr="00701F94">
              <w:t xml:space="preserve">shall be postponed during the period when such circumstances </w:t>
            </w:r>
          </w:p>
          <w:p w14:paraId="72C01350" w14:textId="77777777" w:rsidR="00616BC0" w:rsidRPr="00701F94" w:rsidRDefault="00616BC0" w:rsidP="00616BC0">
            <w:pPr>
              <w:pStyle w:val="Date"/>
              <w:jc w:val="both"/>
            </w:pPr>
            <w:r w:rsidRPr="00701F94">
              <w:t>are operative.</w:t>
            </w:r>
          </w:p>
          <w:p w14:paraId="4DB1E9FF" w14:textId="77777777" w:rsidR="00616BC0" w:rsidRPr="00701F94" w:rsidRDefault="00616BC0" w:rsidP="00616BC0">
            <w:pPr>
              <w:jc w:val="both"/>
            </w:pPr>
          </w:p>
        </w:tc>
      </w:tr>
      <w:tr w:rsidR="00616BC0" w:rsidRPr="00701F94" w14:paraId="364186A8" w14:textId="77777777" w:rsidTr="00616BC0">
        <w:trPr>
          <w:trHeight w:val="55"/>
        </w:trPr>
        <w:tc>
          <w:tcPr>
            <w:tcW w:w="2314" w:type="dxa"/>
          </w:tcPr>
          <w:p w14:paraId="42CF0ED6" w14:textId="77777777" w:rsidR="00616BC0" w:rsidRPr="00701F94" w:rsidRDefault="00616BC0" w:rsidP="00616BC0">
            <w:pPr>
              <w:jc w:val="both"/>
              <w:rPr>
                <w:b/>
                <w:bCs/>
              </w:rPr>
            </w:pPr>
          </w:p>
        </w:tc>
        <w:tc>
          <w:tcPr>
            <w:tcW w:w="716" w:type="dxa"/>
          </w:tcPr>
          <w:p w14:paraId="1C78FD63" w14:textId="77777777" w:rsidR="00616BC0" w:rsidRPr="00701F94" w:rsidRDefault="00616BC0" w:rsidP="00616BC0">
            <w:pPr>
              <w:pStyle w:val="Date"/>
              <w:jc w:val="both"/>
            </w:pPr>
            <w:r w:rsidRPr="00701F94">
              <w:t>25.3</w:t>
            </w:r>
          </w:p>
        </w:tc>
        <w:tc>
          <w:tcPr>
            <w:tcW w:w="6150" w:type="dxa"/>
          </w:tcPr>
          <w:p w14:paraId="689D8A0A" w14:textId="77777777" w:rsidR="00616BC0" w:rsidRPr="00701F94" w:rsidRDefault="00616BC0" w:rsidP="00616BC0">
            <w:pPr>
              <w:jc w:val="both"/>
              <w:rPr>
                <w:vanish/>
                <w:sz w:val="19"/>
                <w:szCs w:val="19"/>
              </w:rPr>
            </w:pPr>
            <w:r w:rsidRPr="00701F94">
              <w:t xml:space="preserve">The party which is unable to perform its obligations under the </w:t>
            </w:r>
          </w:p>
          <w:p w14:paraId="7EC5A1FB" w14:textId="77777777" w:rsidR="00616BC0" w:rsidRPr="00701F94" w:rsidRDefault="00616BC0" w:rsidP="00616BC0">
            <w:pPr>
              <w:jc w:val="both"/>
              <w:rPr>
                <w:vanish/>
                <w:sz w:val="19"/>
                <w:szCs w:val="19"/>
              </w:rPr>
            </w:pPr>
            <w:r w:rsidRPr="00701F94">
              <w:t xml:space="preserve">present Contract shall, within fourteen (14) days of occurrence of </w:t>
            </w:r>
          </w:p>
          <w:p w14:paraId="7EE42027" w14:textId="77777777" w:rsidR="00616BC0" w:rsidRPr="00701F94" w:rsidRDefault="00616BC0" w:rsidP="00616BC0">
            <w:pPr>
              <w:jc w:val="both"/>
              <w:rPr>
                <w:vanish/>
                <w:sz w:val="19"/>
                <w:szCs w:val="19"/>
              </w:rPr>
            </w:pPr>
            <w:r w:rsidRPr="00701F94">
              <w:t xml:space="preserve">the Force Majeure event, inform the other party with suitable </w:t>
            </w:r>
          </w:p>
          <w:p w14:paraId="10B26FAF" w14:textId="77777777" w:rsidR="00616BC0" w:rsidRPr="00701F94" w:rsidRDefault="00616BC0" w:rsidP="00616BC0">
            <w:pPr>
              <w:jc w:val="both"/>
              <w:rPr>
                <w:vanish/>
                <w:sz w:val="19"/>
                <w:szCs w:val="19"/>
              </w:rPr>
            </w:pPr>
            <w:r w:rsidRPr="00701F94">
              <w:t xml:space="preserve">documentary evidence. Non-availability of raw materials from </w:t>
            </w:r>
          </w:p>
          <w:p w14:paraId="28733543" w14:textId="77777777" w:rsidR="00616BC0" w:rsidRPr="00701F94" w:rsidRDefault="00616BC0" w:rsidP="00616BC0">
            <w:pPr>
              <w:jc w:val="both"/>
              <w:rPr>
                <w:vanish/>
                <w:sz w:val="19"/>
                <w:szCs w:val="19"/>
              </w:rPr>
            </w:pPr>
            <w:r w:rsidRPr="00701F94">
              <w:t xml:space="preserve">regular sources shall not be an excuse for the Supplier for not </w:t>
            </w:r>
          </w:p>
          <w:p w14:paraId="66CF1704" w14:textId="77777777" w:rsidR="00616BC0" w:rsidRPr="00701F94" w:rsidRDefault="00616BC0" w:rsidP="00616BC0">
            <w:pPr>
              <w:pStyle w:val="Date"/>
              <w:jc w:val="both"/>
            </w:pPr>
            <w:r w:rsidRPr="00701F94">
              <w:t>performing its obligations under this clause.</w:t>
            </w:r>
          </w:p>
          <w:p w14:paraId="31B2DFD4" w14:textId="77777777" w:rsidR="00616BC0" w:rsidRPr="00701F94" w:rsidRDefault="00616BC0" w:rsidP="00616BC0">
            <w:pPr>
              <w:jc w:val="both"/>
            </w:pPr>
          </w:p>
        </w:tc>
      </w:tr>
      <w:tr w:rsidR="00616BC0" w:rsidRPr="00701F94" w14:paraId="1F8AD649" w14:textId="77777777" w:rsidTr="00616BC0">
        <w:trPr>
          <w:trHeight w:val="55"/>
        </w:trPr>
        <w:tc>
          <w:tcPr>
            <w:tcW w:w="2314" w:type="dxa"/>
          </w:tcPr>
          <w:p w14:paraId="0AD7AF2E" w14:textId="77777777" w:rsidR="00616BC0" w:rsidRPr="00701F94" w:rsidRDefault="00616BC0" w:rsidP="00616BC0">
            <w:pPr>
              <w:jc w:val="both"/>
              <w:rPr>
                <w:b/>
                <w:bCs/>
              </w:rPr>
            </w:pPr>
          </w:p>
        </w:tc>
        <w:tc>
          <w:tcPr>
            <w:tcW w:w="716" w:type="dxa"/>
          </w:tcPr>
          <w:p w14:paraId="0F682A84" w14:textId="77777777" w:rsidR="00616BC0" w:rsidRPr="00701F94" w:rsidRDefault="00616BC0" w:rsidP="00616BC0">
            <w:pPr>
              <w:pStyle w:val="Date"/>
              <w:jc w:val="both"/>
            </w:pPr>
            <w:r w:rsidRPr="00701F94">
              <w:t>25.4</w:t>
            </w:r>
          </w:p>
        </w:tc>
        <w:tc>
          <w:tcPr>
            <w:tcW w:w="6150" w:type="dxa"/>
          </w:tcPr>
          <w:p w14:paraId="2A33C346" w14:textId="77777777" w:rsidR="00616BC0" w:rsidRPr="00701F94" w:rsidRDefault="00616BC0" w:rsidP="00616BC0">
            <w:pPr>
              <w:jc w:val="both"/>
              <w:rPr>
                <w:vanish/>
                <w:sz w:val="19"/>
                <w:szCs w:val="19"/>
              </w:rPr>
            </w:pPr>
            <w:r w:rsidRPr="00701F94">
              <w:t xml:space="preserve">Any waiver/extension of time in respect of the delivery/acceptance of any installment or part of the goods shall not be </w:t>
            </w:r>
          </w:p>
          <w:p w14:paraId="1ED72C8C" w14:textId="77777777" w:rsidR="00616BC0" w:rsidRPr="00701F94" w:rsidRDefault="00616BC0" w:rsidP="00616BC0">
            <w:pPr>
              <w:jc w:val="both"/>
              <w:rPr>
                <w:vanish/>
                <w:sz w:val="19"/>
                <w:szCs w:val="19"/>
              </w:rPr>
            </w:pPr>
            <w:r w:rsidRPr="00701F94">
              <w:t xml:space="preserve">deemed to be a waiver/extension of time in respect of the </w:t>
            </w:r>
          </w:p>
          <w:p w14:paraId="3FD4C1B7" w14:textId="77777777" w:rsidR="00616BC0" w:rsidRPr="00701F94" w:rsidRDefault="00616BC0" w:rsidP="00616BC0">
            <w:pPr>
              <w:pStyle w:val="Date"/>
              <w:jc w:val="both"/>
            </w:pPr>
            <w:r w:rsidRPr="00701F94">
              <w:t>remaining deliveries.</w:t>
            </w:r>
          </w:p>
          <w:p w14:paraId="60184E90" w14:textId="77777777" w:rsidR="00616BC0" w:rsidRPr="00701F94" w:rsidRDefault="00616BC0" w:rsidP="00616BC0">
            <w:pPr>
              <w:jc w:val="both"/>
            </w:pPr>
          </w:p>
        </w:tc>
      </w:tr>
      <w:tr w:rsidR="00616BC0" w:rsidRPr="00701F94" w14:paraId="1FAC664A" w14:textId="77777777" w:rsidTr="00616BC0">
        <w:trPr>
          <w:trHeight w:val="55"/>
        </w:trPr>
        <w:tc>
          <w:tcPr>
            <w:tcW w:w="2314" w:type="dxa"/>
          </w:tcPr>
          <w:p w14:paraId="2C4B7E8B" w14:textId="77777777" w:rsidR="00616BC0" w:rsidRPr="00701F94" w:rsidRDefault="00616BC0" w:rsidP="00616BC0">
            <w:pPr>
              <w:jc w:val="both"/>
              <w:rPr>
                <w:b/>
                <w:bCs/>
              </w:rPr>
            </w:pPr>
          </w:p>
        </w:tc>
        <w:tc>
          <w:tcPr>
            <w:tcW w:w="716" w:type="dxa"/>
          </w:tcPr>
          <w:p w14:paraId="67427409" w14:textId="77777777" w:rsidR="00616BC0" w:rsidRPr="00701F94" w:rsidRDefault="00616BC0" w:rsidP="00616BC0">
            <w:pPr>
              <w:pStyle w:val="Date"/>
              <w:jc w:val="both"/>
            </w:pPr>
            <w:r w:rsidRPr="00701F94">
              <w:t>25.5</w:t>
            </w:r>
          </w:p>
        </w:tc>
        <w:tc>
          <w:tcPr>
            <w:tcW w:w="6150" w:type="dxa"/>
          </w:tcPr>
          <w:p w14:paraId="7B6A596E" w14:textId="77777777" w:rsidR="00616BC0" w:rsidRPr="00701F94" w:rsidRDefault="00616BC0" w:rsidP="00616BC0">
            <w:pPr>
              <w:jc w:val="both"/>
              <w:rPr>
                <w:vanish/>
                <w:sz w:val="19"/>
                <w:szCs w:val="19"/>
              </w:rPr>
            </w:pPr>
            <w:r w:rsidRPr="00701F94">
              <w:t xml:space="preserve">If such inability to perform continues for a period of more than </w:t>
            </w:r>
          </w:p>
          <w:p w14:paraId="39F5BAD6" w14:textId="77777777" w:rsidR="00616BC0" w:rsidRPr="00701F94" w:rsidRDefault="00616BC0" w:rsidP="00616BC0">
            <w:pPr>
              <w:jc w:val="both"/>
              <w:rPr>
                <w:vanish/>
                <w:sz w:val="19"/>
                <w:szCs w:val="19"/>
              </w:rPr>
            </w:pPr>
            <w:r w:rsidRPr="00701F94">
              <w:t xml:space="preserve">three (3) months, each party shall have the right to be released </w:t>
            </w:r>
          </w:p>
          <w:p w14:paraId="230D708C" w14:textId="77777777" w:rsidR="00616BC0" w:rsidRPr="00701F94" w:rsidRDefault="00616BC0" w:rsidP="00616BC0">
            <w:pPr>
              <w:jc w:val="both"/>
              <w:rPr>
                <w:vanish/>
                <w:sz w:val="19"/>
                <w:szCs w:val="19"/>
              </w:rPr>
            </w:pPr>
            <w:r w:rsidRPr="00701F94">
              <w:t xml:space="preserve">from further performance of the Contract, in which case, neither </w:t>
            </w:r>
          </w:p>
          <w:p w14:paraId="55A3654D" w14:textId="77777777" w:rsidR="00616BC0" w:rsidRPr="00701F94" w:rsidRDefault="00616BC0" w:rsidP="00616BC0">
            <w:pPr>
              <w:jc w:val="both"/>
              <w:rPr>
                <w:vanish/>
                <w:sz w:val="19"/>
                <w:szCs w:val="19"/>
              </w:rPr>
            </w:pPr>
            <w:r w:rsidRPr="00701F94">
              <w:t xml:space="preserve">party shall have the right to claim damages from the other. All </w:t>
            </w:r>
          </w:p>
          <w:p w14:paraId="78722EE2" w14:textId="77777777" w:rsidR="00616BC0" w:rsidRPr="00701F94" w:rsidRDefault="00616BC0" w:rsidP="00616BC0">
            <w:pPr>
              <w:pStyle w:val="Date"/>
              <w:jc w:val="both"/>
            </w:pPr>
            <w:r w:rsidRPr="00701F94">
              <w:t>prior performance shall be subject to Contract terms.</w:t>
            </w:r>
          </w:p>
          <w:p w14:paraId="4F7D943A" w14:textId="77777777" w:rsidR="00616BC0" w:rsidRPr="00701F94" w:rsidRDefault="00616BC0" w:rsidP="00616BC0">
            <w:pPr>
              <w:jc w:val="both"/>
            </w:pPr>
          </w:p>
        </w:tc>
      </w:tr>
      <w:tr w:rsidR="00616BC0" w:rsidRPr="00701F94" w14:paraId="60074D87" w14:textId="77777777" w:rsidTr="00616BC0">
        <w:trPr>
          <w:trHeight w:val="55"/>
        </w:trPr>
        <w:tc>
          <w:tcPr>
            <w:tcW w:w="2314" w:type="dxa"/>
          </w:tcPr>
          <w:p w14:paraId="33DCE9F8" w14:textId="77777777" w:rsidR="00616BC0" w:rsidRPr="00701F94" w:rsidRDefault="00616BC0" w:rsidP="00616BC0">
            <w:pPr>
              <w:jc w:val="both"/>
              <w:rPr>
                <w:b/>
                <w:bCs/>
              </w:rPr>
            </w:pPr>
          </w:p>
        </w:tc>
        <w:tc>
          <w:tcPr>
            <w:tcW w:w="716" w:type="dxa"/>
          </w:tcPr>
          <w:p w14:paraId="3D0894B4" w14:textId="77777777" w:rsidR="00616BC0" w:rsidRPr="00701F94" w:rsidRDefault="00616BC0" w:rsidP="00616BC0">
            <w:pPr>
              <w:pStyle w:val="Date"/>
              <w:jc w:val="both"/>
            </w:pPr>
            <w:r w:rsidRPr="00701F94">
              <w:t>25.6</w:t>
            </w:r>
          </w:p>
        </w:tc>
        <w:tc>
          <w:tcPr>
            <w:tcW w:w="6150" w:type="dxa"/>
          </w:tcPr>
          <w:p w14:paraId="0D3D8D6B" w14:textId="77777777" w:rsidR="00616BC0" w:rsidRPr="00701F94" w:rsidRDefault="00616BC0" w:rsidP="00616BC0">
            <w:pPr>
              <w:jc w:val="both"/>
              <w:rPr>
                <w:vanish/>
                <w:sz w:val="19"/>
                <w:szCs w:val="19"/>
              </w:rPr>
            </w:pPr>
            <w:r w:rsidRPr="00701F94">
              <w:t xml:space="preserve">Notwithstanding the provisions of GCC Clauses 22, 23, and 24, the Supplier shall not be liable for forfeiture of its performance </w:t>
            </w:r>
          </w:p>
          <w:p w14:paraId="0D66F50D" w14:textId="77777777" w:rsidR="00616BC0" w:rsidRPr="00701F94" w:rsidRDefault="00616BC0" w:rsidP="00616BC0">
            <w:pPr>
              <w:jc w:val="both"/>
              <w:rPr>
                <w:vanish/>
                <w:sz w:val="19"/>
                <w:szCs w:val="19"/>
              </w:rPr>
            </w:pPr>
            <w:r w:rsidRPr="00701F94">
              <w:t xml:space="preserve">security, liquidated damages or termination for default if and to </w:t>
            </w:r>
          </w:p>
          <w:p w14:paraId="41D3A985" w14:textId="77777777" w:rsidR="00616BC0" w:rsidRPr="00701F94" w:rsidRDefault="00616BC0" w:rsidP="00616BC0">
            <w:pPr>
              <w:jc w:val="both"/>
              <w:rPr>
                <w:vanish/>
                <w:sz w:val="19"/>
                <w:szCs w:val="19"/>
              </w:rPr>
            </w:pPr>
            <w:r w:rsidRPr="00701F94">
              <w:t xml:space="preserve">the extent that its delay in performance or other failure to perform </w:t>
            </w:r>
          </w:p>
          <w:p w14:paraId="701B3D30" w14:textId="6E58D1C9" w:rsidR="00616BC0" w:rsidRPr="00701F94" w:rsidRDefault="00616BC0" w:rsidP="00616BC0">
            <w:pPr>
              <w:pStyle w:val="Date"/>
              <w:jc w:val="both"/>
            </w:pPr>
            <w:r w:rsidRPr="00701F94">
              <w:t xml:space="preserve">its obligations under the Contract </w:t>
            </w:r>
            <w:r w:rsidR="00BB645C" w:rsidRPr="00701F94">
              <w:t>are</w:t>
            </w:r>
            <w:r w:rsidRPr="00701F94">
              <w:t xml:space="preserve"> the result of Force Majeure.</w:t>
            </w:r>
          </w:p>
        </w:tc>
      </w:tr>
      <w:tr w:rsidR="00616BC0" w:rsidRPr="00701F94" w14:paraId="7A5A1103" w14:textId="77777777" w:rsidTr="00616BC0">
        <w:trPr>
          <w:trHeight w:val="55"/>
        </w:trPr>
        <w:tc>
          <w:tcPr>
            <w:tcW w:w="2314" w:type="dxa"/>
          </w:tcPr>
          <w:p w14:paraId="13360DE3" w14:textId="77777777" w:rsidR="00616BC0" w:rsidRPr="00701F94" w:rsidRDefault="00616BC0" w:rsidP="00616BC0">
            <w:pPr>
              <w:jc w:val="both"/>
              <w:rPr>
                <w:b/>
                <w:bCs/>
              </w:rPr>
            </w:pPr>
          </w:p>
        </w:tc>
        <w:tc>
          <w:tcPr>
            <w:tcW w:w="716" w:type="dxa"/>
          </w:tcPr>
          <w:p w14:paraId="1BBF68C7" w14:textId="77777777" w:rsidR="00616BC0" w:rsidRPr="00701F94" w:rsidRDefault="00616BC0" w:rsidP="00616BC0">
            <w:pPr>
              <w:pStyle w:val="Date"/>
              <w:jc w:val="both"/>
            </w:pPr>
          </w:p>
        </w:tc>
        <w:tc>
          <w:tcPr>
            <w:tcW w:w="6150" w:type="dxa"/>
          </w:tcPr>
          <w:p w14:paraId="19234D52" w14:textId="77777777" w:rsidR="00616BC0" w:rsidRPr="00701F94" w:rsidRDefault="00616BC0" w:rsidP="00616BC0">
            <w:pPr>
              <w:pStyle w:val="Date"/>
              <w:jc w:val="both"/>
            </w:pPr>
          </w:p>
        </w:tc>
      </w:tr>
      <w:tr w:rsidR="00616BC0" w:rsidRPr="00701F94" w14:paraId="09D886AF" w14:textId="77777777" w:rsidTr="00616BC0">
        <w:trPr>
          <w:trHeight w:val="55"/>
        </w:trPr>
        <w:tc>
          <w:tcPr>
            <w:tcW w:w="2314" w:type="dxa"/>
          </w:tcPr>
          <w:p w14:paraId="6C4B9234" w14:textId="77777777" w:rsidR="00616BC0" w:rsidRPr="00701F94" w:rsidRDefault="00616BC0" w:rsidP="00616BC0">
            <w:pPr>
              <w:jc w:val="both"/>
              <w:rPr>
                <w:b/>
                <w:bCs/>
              </w:rPr>
            </w:pPr>
          </w:p>
        </w:tc>
        <w:tc>
          <w:tcPr>
            <w:tcW w:w="716" w:type="dxa"/>
          </w:tcPr>
          <w:p w14:paraId="2A34C74F" w14:textId="77777777" w:rsidR="00616BC0" w:rsidRPr="00701F94" w:rsidRDefault="00616BC0" w:rsidP="00616BC0">
            <w:pPr>
              <w:pStyle w:val="Date"/>
              <w:jc w:val="both"/>
            </w:pPr>
            <w:r w:rsidRPr="00701F94">
              <w:t>25.7</w:t>
            </w:r>
          </w:p>
        </w:tc>
        <w:tc>
          <w:tcPr>
            <w:tcW w:w="6150" w:type="dxa"/>
          </w:tcPr>
          <w:p w14:paraId="45CEE343" w14:textId="77777777" w:rsidR="00616BC0" w:rsidRPr="00701F94" w:rsidRDefault="00616BC0" w:rsidP="00616BC0">
            <w:pPr>
              <w:jc w:val="both"/>
              <w:rPr>
                <w:vanish/>
                <w:sz w:val="19"/>
                <w:szCs w:val="19"/>
              </w:rPr>
            </w:pPr>
            <w:r w:rsidRPr="00701F94">
              <w:t xml:space="preserve">If a Force Majeure situation arises, the Supplier shall promptly </w:t>
            </w:r>
          </w:p>
          <w:p w14:paraId="2CF158B5" w14:textId="77777777" w:rsidR="00616BC0" w:rsidRPr="00701F94" w:rsidRDefault="00616BC0" w:rsidP="00616BC0">
            <w:pPr>
              <w:jc w:val="both"/>
              <w:rPr>
                <w:vanish/>
                <w:sz w:val="19"/>
                <w:szCs w:val="19"/>
              </w:rPr>
            </w:pPr>
            <w:r w:rsidRPr="00701F94">
              <w:t xml:space="preserve">notify the Purchaser in writing of such condition and the cause </w:t>
            </w:r>
          </w:p>
          <w:p w14:paraId="41E4E9A7" w14:textId="77777777" w:rsidR="00616BC0" w:rsidRPr="00701F94" w:rsidRDefault="00616BC0" w:rsidP="00616BC0">
            <w:pPr>
              <w:jc w:val="both"/>
              <w:rPr>
                <w:vanish/>
                <w:sz w:val="19"/>
                <w:szCs w:val="19"/>
              </w:rPr>
            </w:pPr>
            <w:r w:rsidRPr="00701F94">
              <w:t xml:space="preserve">thereof. Unless otherwise directed by the Purchaser in writing, </w:t>
            </w:r>
          </w:p>
          <w:p w14:paraId="05E4739A" w14:textId="77777777" w:rsidR="00616BC0" w:rsidRPr="00701F94" w:rsidRDefault="00616BC0" w:rsidP="00616BC0">
            <w:pPr>
              <w:jc w:val="both"/>
              <w:rPr>
                <w:vanish/>
                <w:sz w:val="19"/>
                <w:szCs w:val="19"/>
              </w:rPr>
            </w:pPr>
            <w:r w:rsidRPr="00701F94">
              <w:t xml:space="preserve">the Supplier shall continue to perform its obligations under the Contract as far as is reasonably practical, and shall seek all </w:t>
            </w:r>
          </w:p>
          <w:p w14:paraId="28339CCF" w14:textId="77777777" w:rsidR="00616BC0" w:rsidRPr="00701F94" w:rsidRDefault="00616BC0" w:rsidP="00616BC0">
            <w:pPr>
              <w:jc w:val="both"/>
              <w:rPr>
                <w:vanish/>
                <w:sz w:val="19"/>
                <w:szCs w:val="19"/>
              </w:rPr>
            </w:pPr>
            <w:r w:rsidRPr="00701F94">
              <w:t xml:space="preserve">reasonable alternative means for performance not prevented by </w:t>
            </w:r>
          </w:p>
          <w:p w14:paraId="5F137E13" w14:textId="77777777" w:rsidR="00616BC0" w:rsidRPr="00701F94" w:rsidRDefault="00616BC0" w:rsidP="00616BC0">
            <w:pPr>
              <w:pStyle w:val="Date"/>
              <w:jc w:val="both"/>
            </w:pPr>
            <w:r w:rsidRPr="00701F94">
              <w:t>the Force Majeure event.</w:t>
            </w:r>
          </w:p>
        </w:tc>
      </w:tr>
      <w:tr w:rsidR="00616BC0" w:rsidRPr="00701F94" w14:paraId="5A3FCE72" w14:textId="77777777" w:rsidTr="00616BC0">
        <w:trPr>
          <w:trHeight w:val="55"/>
        </w:trPr>
        <w:tc>
          <w:tcPr>
            <w:tcW w:w="2314" w:type="dxa"/>
          </w:tcPr>
          <w:p w14:paraId="52B38AA4" w14:textId="77777777" w:rsidR="00616BC0" w:rsidRPr="00701F94" w:rsidRDefault="00616BC0" w:rsidP="00616BC0">
            <w:pPr>
              <w:jc w:val="both"/>
              <w:rPr>
                <w:b/>
                <w:bCs/>
              </w:rPr>
            </w:pPr>
          </w:p>
        </w:tc>
        <w:tc>
          <w:tcPr>
            <w:tcW w:w="716" w:type="dxa"/>
          </w:tcPr>
          <w:p w14:paraId="4CDA8FB7" w14:textId="77777777" w:rsidR="00616BC0" w:rsidRPr="00701F94" w:rsidRDefault="00616BC0" w:rsidP="00616BC0">
            <w:pPr>
              <w:pStyle w:val="Date"/>
              <w:jc w:val="both"/>
            </w:pPr>
          </w:p>
        </w:tc>
        <w:tc>
          <w:tcPr>
            <w:tcW w:w="6150" w:type="dxa"/>
          </w:tcPr>
          <w:p w14:paraId="77C84D06" w14:textId="77777777" w:rsidR="00616BC0" w:rsidRPr="00701F94" w:rsidRDefault="00616BC0" w:rsidP="00616BC0">
            <w:pPr>
              <w:pStyle w:val="Date"/>
              <w:jc w:val="both"/>
            </w:pPr>
          </w:p>
        </w:tc>
      </w:tr>
      <w:tr w:rsidR="00616BC0" w:rsidRPr="00701F94" w14:paraId="14454A17" w14:textId="77777777" w:rsidTr="00616BC0">
        <w:trPr>
          <w:trHeight w:val="55"/>
        </w:trPr>
        <w:tc>
          <w:tcPr>
            <w:tcW w:w="2314" w:type="dxa"/>
          </w:tcPr>
          <w:p w14:paraId="5CDFE193" w14:textId="77777777" w:rsidR="00616BC0" w:rsidRPr="00701F94" w:rsidRDefault="00616BC0" w:rsidP="00616BC0">
            <w:pPr>
              <w:ind w:left="540" w:hanging="540"/>
              <w:jc w:val="both"/>
              <w:rPr>
                <w:b/>
                <w:bCs/>
              </w:rPr>
            </w:pPr>
            <w:r w:rsidRPr="00701F94">
              <w:rPr>
                <w:b/>
                <w:bCs/>
              </w:rPr>
              <w:t>26.</w:t>
            </w:r>
            <w:r w:rsidRPr="00701F94">
              <w:rPr>
                <w:b/>
                <w:bCs/>
              </w:rPr>
              <w:tab/>
              <w:t>Termination for Insolvency</w:t>
            </w:r>
          </w:p>
        </w:tc>
        <w:tc>
          <w:tcPr>
            <w:tcW w:w="716" w:type="dxa"/>
          </w:tcPr>
          <w:p w14:paraId="13DDAF67" w14:textId="77777777" w:rsidR="00616BC0" w:rsidRPr="00701F94" w:rsidRDefault="00616BC0" w:rsidP="00616BC0">
            <w:pPr>
              <w:pStyle w:val="Date"/>
              <w:jc w:val="both"/>
            </w:pPr>
            <w:r w:rsidRPr="00701F94">
              <w:t>26.1</w:t>
            </w:r>
          </w:p>
        </w:tc>
        <w:tc>
          <w:tcPr>
            <w:tcW w:w="6150" w:type="dxa"/>
          </w:tcPr>
          <w:p w14:paraId="3A9EC495" w14:textId="77777777" w:rsidR="00616BC0" w:rsidRPr="00701F94" w:rsidRDefault="00616BC0" w:rsidP="00616BC0">
            <w:pPr>
              <w:jc w:val="both"/>
              <w:rPr>
                <w:vanish/>
                <w:sz w:val="19"/>
                <w:szCs w:val="19"/>
              </w:rPr>
            </w:pPr>
            <w:r w:rsidRPr="00701F94">
              <w:t xml:space="preserve">The Purchaser may at any time terminate the Contract by giving </w:t>
            </w:r>
          </w:p>
          <w:p w14:paraId="77E84A83" w14:textId="77777777" w:rsidR="00616BC0" w:rsidRPr="00701F94" w:rsidRDefault="00616BC0" w:rsidP="00616BC0">
            <w:pPr>
              <w:jc w:val="both"/>
              <w:rPr>
                <w:vanish/>
                <w:sz w:val="19"/>
                <w:szCs w:val="19"/>
              </w:rPr>
            </w:pPr>
            <w:r w:rsidRPr="00701F94">
              <w:t xml:space="preserve">written notice to the Supplier, without compensation to the </w:t>
            </w:r>
          </w:p>
          <w:p w14:paraId="257F813F" w14:textId="77777777" w:rsidR="00616BC0" w:rsidRPr="00701F94" w:rsidRDefault="00616BC0" w:rsidP="00616BC0">
            <w:pPr>
              <w:jc w:val="both"/>
              <w:rPr>
                <w:vanish/>
                <w:sz w:val="19"/>
                <w:szCs w:val="19"/>
              </w:rPr>
            </w:pPr>
            <w:r w:rsidRPr="00701F94">
              <w:t xml:space="preserve">Supplier, if the Supplier becomes bankrupt or otherwise insolvent, </w:t>
            </w:r>
          </w:p>
          <w:p w14:paraId="278E18E4" w14:textId="77777777" w:rsidR="00616BC0" w:rsidRPr="00701F94" w:rsidRDefault="00616BC0" w:rsidP="00616BC0">
            <w:pPr>
              <w:jc w:val="both"/>
              <w:rPr>
                <w:vanish/>
                <w:sz w:val="19"/>
                <w:szCs w:val="19"/>
              </w:rPr>
            </w:pPr>
            <w:r w:rsidRPr="00701F94">
              <w:t xml:space="preserve">provided that such termination will not prejudice or affect any right </w:t>
            </w:r>
          </w:p>
          <w:p w14:paraId="115DB5DA" w14:textId="77777777" w:rsidR="00616BC0" w:rsidRPr="00701F94" w:rsidRDefault="00616BC0" w:rsidP="00616BC0">
            <w:pPr>
              <w:jc w:val="both"/>
              <w:rPr>
                <w:vanish/>
                <w:sz w:val="19"/>
                <w:szCs w:val="19"/>
              </w:rPr>
            </w:pPr>
            <w:r w:rsidRPr="00701F94">
              <w:t xml:space="preserve">of action or remedy which has accrued or will accrue thereafter to </w:t>
            </w:r>
          </w:p>
          <w:p w14:paraId="53162990" w14:textId="77777777" w:rsidR="00616BC0" w:rsidRPr="00701F94" w:rsidRDefault="00616BC0" w:rsidP="00616BC0">
            <w:pPr>
              <w:pStyle w:val="Date"/>
              <w:jc w:val="both"/>
            </w:pPr>
            <w:r w:rsidRPr="00701F94">
              <w:t>the Purchaser.</w:t>
            </w:r>
          </w:p>
        </w:tc>
      </w:tr>
      <w:tr w:rsidR="00616BC0" w:rsidRPr="00701F94" w14:paraId="0FBC16E4" w14:textId="77777777" w:rsidTr="00616BC0">
        <w:trPr>
          <w:trHeight w:val="55"/>
        </w:trPr>
        <w:tc>
          <w:tcPr>
            <w:tcW w:w="2314" w:type="dxa"/>
          </w:tcPr>
          <w:p w14:paraId="4138007D" w14:textId="77777777" w:rsidR="00616BC0" w:rsidRPr="00701F94" w:rsidRDefault="00616BC0" w:rsidP="00616BC0">
            <w:pPr>
              <w:ind w:left="540" w:hanging="540"/>
              <w:jc w:val="both"/>
              <w:rPr>
                <w:b/>
                <w:bCs/>
              </w:rPr>
            </w:pPr>
          </w:p>
        </w:tc>
        <w:tc>
          <w:tcPr>
            <w:tcW w:w="716" w:type="dxa"/>
          </w:tcPr>
          <w:p w14:paraId="1C7794BA" w14:textId="77777777" w:rsidR="00616BC0" w:rsidRPr="00701F94" w:rsidRDefault="00616BC0" w:rsidP="00616BC0">
            <w:pPr>
              <w:pStyle w:val="Date"/>
              <w:jc w:val="both"/>
            </w:pPr>
          </w:p>
        </w:tc>
        <w:tc>
          <w:tcPr>
            <w:tcW w:w="6150" w:type="dxa"/>
          </w:tcPr>
          <w:p w14:paraId="32916AD4" w14:textId="77777777" w:rsidR="00616BC0" w:rsidRPr="00701F94" w:rsidRDefault="00616BC0" w:rsidP="00616BC0">
            <w:pPr>
              <w:jc w:val="both"/>
            </w:pPr>
          </w:p>
        </w:tc>
      </w:tr>
      <w:tr w:rsidR="00616BC0" w:rsidRPr="00701F94" w14:paraId="33DD9D99" w14:textId="77777777" w:rsidTr="00616BC0">
        <w:trPr>
          <w:trHeight w:val="55"/>
        </w:trPr>
        <w:tc>
          <w:tcPr>
            <w:tcW w:w="2314" w:type="dxa"/>
          </w:tcPr>
          <w:p w14:paraId="3DC6F46E" w14:textId="77777777" w:rsidR="00616BC0" w:rsidRPr="00701F94" w:rsidRDefault="00616BC0" w:rsidP="00616BC0">
            <w:pPr>
              <w:ind w:left="540" w:hanging="540"/>
              <w:jc w:val="both"/>
              <w:rPr>
                <w:b/>
                <w:bCs/>
              </w:rPr>
            </w:pPr>
            <w:r w:rsidRPr="00701F94">
              <w:rPr>
                <w:b/>
                <w:bCs/>
              </w:rPr>
              <w:t>27.</w:t>
            </w:r>
            <w:r w:rsidRPr="00701F94">
              <w:rPr>
                <w:b/>
                <w:bCs/>
              </w:rPr>
              <w:tab/>
              <w:t>Termination for Convenience</w:t>
            </w:r>
          </w:p>
        </w:tc>
        <w:tc>
          <w:tcPr>
            <w:tcW w:w="716" w:type="dxa"/>
          </w:tcPr>
          <w:p w14:paraId="149C045E" w14:textId="77777777" w:rsidR="00616BC0" w:rsidRPr="00701F94" w:rsidRDefault="00616BC0" w:rsidP="00616BC0">
            <w:pPr>
              <w:pStyle w:val="Date"/>
              <w:jc w:val="both"/>
            </w:pPr>
            <w:r w:rsidRPr="00701F94">
              <w:t>27.1</w:t>
            </w:r>
          </w:p>
        </w:tc>
        <w:tc>
          <w:tcPr>
            <w:tcW w:w="6150" w:type="dxa"/>
          </w:tcPr>
          <w:p w14:paraId="40604CE9" w14:textId="77777777" w:rsidR="00616BC0" w:rsidRPr="00701F94" w:rsidRDefault="00616BC0" w:rsidP="00616BC0">
            <w:pPr>
              <w:jc w:val="both"/>
              <w:rPr>
                <w:vanish/>
                <w:sz w:val="19"/>
                <w:szCs w:val="19"/>
              </w:rPr>
            </w:pPr>
            <w:r w:rsidRPr="00701F94">
              <w:t xml:space="preserve">The Purchaser, by written notice sent to the Supplier, may </w:t>
            </w:r>
          </w:p>
          <w:p w14:paraId="49735A6A" w14:textId="77777777" w:rsidR="00616BC0" w:rsidRPr="00701F94" w:rsidRDefault="00616BC0" w:rsidP="00616BC0">
            <w:pPr>
              <w:jc w:val="both"/>
              <w:rPr>
                <w:vanish/>
                <w:sz w:val="19"/>
                <w:szCs w:val="19"/>
              </w:rPr>
            </w:pPr>
            <w:r w:rsidRPr="00701F94">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9607131" w14:textId="77777777" w:rsidR="00616BC0" w:rsidRPr="00701F94" w:rsidRDefault="00616BC0" w:rsidP="00616BC0">
            <w:pPr>
              <w:jc w:val="both"/>
            </w:pPr>
            <w:r w:rsidRPr="00701F94">
              <w:t>effective.</w:t>
            </w:r>
          </w:p>
          <w:p w14:paraId="33E35917" w14:textId="77777777" w:rsidR="00616BC0" w:rsidRPr="00701F94" w:rsidRDefault="00616BC0" w:rsidP="00616BC0">
            <w:pPr>
              <w:jc w:val="both"/>
            </w:pPr>
          </w:p>
        </w:tc>
      </w:tr>
      <w:tr w:rsidR="00616BC0" w:rsidRPr="00701F94" w14:paraId="3FACB51D" w14:textId="77777777" w:rsidTr="00616BC0">
        <w:trPr>
          <w:trHeight w:val="55"/>
        </w:trPr>
        <w:tc>
          <w:tcPr>
            <w:tcW w:w="2314" w:type="dxa"/>
          </w:tcPr>
          <w:p w14:paraId="57F3D30B" w14:textId="77777777" w:rsidR="00616BC0" w:rsidRPr="00701F94" w:rsidRDefault="00616BC0" w:rsidP="00616BC0">
            <w:pPr>
              <w:ind w:left="540" w:hanging="540"/>
              <w:jc w:val="both"/>
              <w:rPr>
                <w:b/>
                <w:bCs/>
              </w:rPr>
            </w:pPr>
          </w:p>
        </w:tc>
        <w:tc>
          <w:tcPr>
            <w:tcW w:w="716" w:type="dxa"/>
          </w:tcPr>
          <w:p w14:paraId="3FF42C61" w14:textId="77777777" w:rsidR="00616BC0" w:rsidRPr="00701F94" w:rsidRDefault="00616BC0" w:rsidP="00616BC0">
            <w:pPr>
              <w:pStyle w:val="Date"/>
              <w:jc w:val="both"/>
            </w:pPr>
            <w:r w:rsidRPr="00701F94">
              <w:t>27.2</w:t>
            </w:r>
          </w:p>
        </w:tc>
        <w:tc>
          <w:tcPr>
            <w:tcW w:w="6150" w:type="dxa"/>
          </w:tcPr>
          <w:p w14:paraId="155767D9" w14:textId="77777777" w:rsidR="00616BC0" w:rsidRPr="00701F94" w:rsidRDefault="00616BC0" w:rsidP="00616BC0">
            <w:pPr>
              <w:jc w:val="both"/>
              <w:rPr>
                <w:vanish/>
                <w:sz w:val="19"/>
                <w:szCs w:val="19"/>
              </w:rPr>
            </w:pPr>
            <w:r w:rsidRPr="00701F94">
              <w:t xml:space="preserve">The Goods that are complete and ready for shipment within </w:t>
            </w:r>
          </w:p>
          <w:p w14:paraId="5537A4CE" w14:textId="3A6A636F" w:rsidR="00616BC0" w:rsidRPr="00701F94" w:rsidRDefault="00D1155C" w:rsidP="00616BC0">
            <w:pPr>
              <w:jc w:val="both"/>
              <w:rPr>
                <w:vanish/>
                <w:sz w:val="19"/>
                <w:szCs w:val="19"/>
              </w:rPr>
            </w:pPr>
            <w:r w:rsidRPr="00701F94">
              <w:t>twenty-eight</w:t>
            </w:r>
            <w:r w:rsidR="00616BC0" w:rsidRPr="00701F94">
              <w:t xml:space="preserve"> (28) days after the Supplier’s receipt of notice of </w:t>
            </w:r>
          </w:p>
          <w:p w14:paraId="52BA5CC9" w14:textId="77777777" w:rsidR="00616BC0" w:rsidRPr="00701F94" w:rsidRDefault="00616BC0" w:rsidP="00616BC0">
            <w:pPr>
              <w:jc w:val="both"/>
              <w:rPr>
                <w:vanish/>
                <w:sz w:val="19"/>
                <w:szCs w:val="19"/>
              </w:rPr>
            </w:pPr>
            <w:r w:rsidRPr="00701F94">
              <w:t xml:space="preserve">termination shall be accepted by the Purchaser at the Contract </w:t>
            </w:r>
          </w:p>
          <w:p w14:paraId="52865EB7" w14:textId="77777777" w:rsidR="00616BC0" w:rsidRPr="00701F94" w:rsidRDefault="00616BC0" w:rsidP="00616BC0">
            <w:pPr>
              <w:jc w:val="both"/>
              <w:rPr>
                <w:vanish/>
                <w:sz w:val="19"/>
                <w:szCs w:val="19"/>
              </w:rPr>
            </w:pPr>
            <w:r w:rsidRPr="00701F94">
              <w:t xml:space="preserve">terms and prices. For the remaining Goods, the Purchaser may </w:t>
            </w:r>
          </w:p>
          <w:p w14:paraId="07EC6834" w14:textId="77777777" w:rsidR="00616BC0" w:rsidRPr="00701F94" w:rsidRDefault="00616BC0" w:rsidP="00616BC0">
            <w:pPr>
              <w:jc w:val="both"/>
            </w:pPr>
            <w:r w:rsidRPr="00701F94">
              <w:t>elect:</w:t>
            </w:r>
          </w:p>
          <w:p w14:paraId="13663E94" w14:textId="77777777" w:rsidR="00616BC0" w:rsidRPr="00701F94" w:rsidRDefault="00616BC0" w:rsidP="00616BC0">
            <w:pPr>
              <w:jc w:val="both"/>
            </w:pPr>
          </w:p>
          <w:p w14:paraId="547B6345" w14:textId="1B1200F5" w:rsidR="00616BC0" w:rsidRPr="00701F94" w:rsidRDefault="00616BC0" w:rsidP="00616BC0">
            <w:pPr>
              <w:ind w:left="1110" w:hanging="390"/>
              <w:jc w:val="both"/>
              <w:rPr>
                <w:vanish/>
                <w:sz w:val="19"/>
                <w:szCs w:val="19"/>
              </w:rPr>
            </w:pPr>
            <w:r w:rsidRPr="00701F94">
              <w:t>a.</w:t>
            </w:r>
            <w:r w:rsidRPr="00701F94">
              <w:tab/>
              <w:t xml:space="preserve">to have any portion completed and </w:t>
            </w:r>
            <w:r w:rsidR="00D1155C" w:rsidRPr="00701F94">
              <w:t>delivered at</w:t>
            </w:r>
            <w:r w:rsidRPr="00701F94">
              <w:t xml:space="preserve"> the Contract </w:t>
            </w:r>
          </w:p>
          <w:p w14:paraId="1C9C2E0D" w14:textId="77777777" w:rsidR="00616BC0" w:rsidRPr="00701F94" w:rsidRDefault="00616BC0" w:rsidP="00616BC0">
            <w:pPr>
              <w:ind w:left="1110" w:hanging="390"/>
              <w:jc w:val="both"/>
            </w:pPr>
            <w:r w:rsidRPr="00701F94">
              <w:t>terms and prices; and/or</w:t>
            </w:r>
          </w:p>
          <w:p w14:paraId="2E9F765A" w14:textId="77777777" w:rsidR="00616BC0" w:rsidRPr="00701F94" w:rsidRDefault="00616BC0" w:rsidP="00616BC0">
            <w:pPr>
              <w:ind w:left="1110" w:hanging="390"/>
              <w:jc w:val="both"/>
            </w:pPr>
          </w:p>
          <w:p w14:paraId="368C1511" w14:textId="77777777" w:rsidR="00616BC0" w:rsidRPr="00701F94" w:rsidRDefault="00616BC0" w:rsidP="00616BC0">
            <w:pPr>
              <w:ind w:left="1110" w:hanging="390"/>
              <w:jc w:val="both"/>
              <w:rPr>
                <w:vanish/>
                <w:sz w:val="19"/>
                <w:szCs w:val="19"/>
              </w:rPr>
            </w:pPr>
            <w:r w:rsidRPr="00701F94">
              <w:t>b.</w:t>
            </w:r>
            <w:r w:rsidRPr="00701F94">
              <w:tab/>
              <w:t xml:space="preserve">to cancel the remainder and pay to the Supplier an agreed </w:t>
            </w:r>
          </w:p>
          <w:p w14:paraId="3710F3C2" w14:textId="77777777" w:rsidR="00616BC0" w:rsidRPr="00701F94" w:rsidRDefault="00616BC0" w:rsidP="00616BC0">
            <w:pPr>
              <w:ind w:left="1110" w:hanging="390"/>
              <w:jc w:val="both"/>
              <w:rPr>
                <w:vanish/>
                <w:sz w:val="19"/>
                <w:szCs w:val="19"/>
              </w:rPr>
            </w:pPr>
            <w:r w:rsidRPr="00701F94">
              <w:t xml:space="preserve">amount for partially completed Goods and Services and for </w:t>
            </w:r>
          </w:p>
          <w:p w14:paraId="2064375D" w14:textId="77777777" w:rsidR="00616BC0" w:rsidRPr="00701F94" w:rsidRDefault="00616BC0" w:rsidP="00616BC0">
            <w:pPr>
              <w:ind w:left="1110" w:hanging="390"/>
              <w:jc w:val="both"/>
            </w:pPr>
            <w:r w:rsidRPr="00701F94">
              <w:t>materials and parts previously procured by the Suppliers.</w:t>
            </w:r>
          </w:p>
        </w:tc>
      </w:tr>
      <w:tr w:rsidR="00616BC0" w:rsidRPr="00701F94" w14:paraId="276F0FF1" w14:textId="77777777" w:rsidTr="00616BC0">
        <w:trPr>
          <w:trHeight w:val="55"/>
        </w:trPr>
        <w:tc>
          <w:tcPr>
            <w:tcW w:w="2314" w:type="dxa"/>
          </w:tcPr>
          <w:p w14:paraId="5FACFA91" w14:textId="77777777" w:rsidR="00616BC0" w:rsidRPr="00701F94" w:rsidRDefault="00616BC0" w:rsidP="00616BC0">
            <w:pPr>
              <w:ind w:left="540" w:hanging="540"/>
              <w:jc w:val="both"/>
              <w:rPr>
                <w:b/>
                <w:bCs/>
              </w:rPr>
            </w:pPr>
          </w:p>
        </w:tc>
        <w:tc>
          <w:tcPr>
            <w:tcW w:w="716" w:type="dxa"/>
          </w:tcPr>
          <w:p w14:paraId="0A156F23" w14:textId="77777777" w:rsidR="00616BC0" w:rsidRPr="00701F94" w:rsidRDefault="00616BC0" w:rsidP="00616BC0">
            <w:pPr>
              <w:pStyle w:val="Date"/>
              <w:jc w:val="both"/>
            </w:pPr>
          </w:p>
        </w:tc>
        <w:tc>
          <w:tcPr>
            <w:tcW w:w="6150" w:type="dxa"/>
          </w:tcPr>
          <w:p w14:paraId="735538C0" w14:textId="77777777" w:rsidR="00616BC0" w:rsidRPr="00701F94" w:rsidRDefault="00616BC0" w:rsidP="00616BC0">
            <w:pPr>
              <w:jc w:val="both"/>
            </w:pPr>
          </w:p>
        </w:tc>
      </w:tr>
      <w:tr w:rsidR="00616BC0" w:rsidRPr="00701F94" w14:paraId="262A9EAF" w14:textId="77777777" w:rsidTr="00616BC0">
        <w:trPr>
          <w:trHeight w:val="55"/>
        </w:trPr>
        <w:tc>
          <w:tcPr>
            <w:tcW w:w="2314" w:type="dxa"/>
          </w:tcPr>
          <w:p w14:paraId="6AC3637E" w14:textId="77777777" w:rsidR="00616BC0" w:rsidRPr="00701F94" w:rsidRDefault="00616BC0" w:rsidP="00616BC0">
            <w:pPr>
              <w:ind w:left="540" w:hanging="540"/>
              <w:jc w:val="both"/>
              <w:rPr>
                <w:b/>
                <w:bCs/>
              </w:rPr>
            </w:pPr>
            <w:r w:rsidRPr="00701F94">
              <w:rPr>
                <w:b/>
                <w:bCs/>
              </w:rPr>
              <w:t>28.</w:t>
            </w:r>
            <w:r w:rsidRPr="00701F94">
              <w:rPr>
                <w:b/>
                <w:bCs/>
              </w:rPr>
              <w:tab/>
              <w:t>Resolution of Disputes</w:t>
            </w:r>
          </w:p>
          <w:p w14:paraId="64CCDBE5" w14:textId="77777777" w:rsidR="00616BC0" w:rsidRPr="00701F94" w:rsidRDefault="00616BC0" w:rsidP="00616BC0">
            <w:pPr>
              <w:ind w:left="540" w:hanging="540"/>
              <w:jc w:val="both"/>
              <w:rPr>
                <w:b/>
                <w:bCs/>
              </w:rPr>
            </w:pPr>
          </w:p>
        </w:tc>
        <w:tc>
          <w:tcPr>
            <w:tcW w:w="716" w:type="dxa"/>
          </w:tcPr>
          <w:p w14:paraId="221CDB73" w14:textId="77777777" w:rsidR="00616BC0" w:rsidRPr="00701F94" w:rsidRDefault="00616BC0" w:rsidP="00616BC0">
            <w:pPr>
              <w:pStyle w:val="Date"/>
              <w:jc w:val="both"/>
            </w:pPr>
            <w:r w:rsidRPr="00701F94">
              <w:t>28.1</w:t>
            </w:r>
          </w:p>
        </w:tc>
        <w:tc>
          <w:tcPr>
            <w:tcW w:w="6150" w:type="dxa"/>
          </w:tcPr>
          <w:p w14:paraId="481B9CE6" w14:textId="77777777" w:rsidR="00616BC0" w:rsidRPr="00701F94" w:rsidRDefault="00616BC0" w:rsidP="00616BC0">
            <w:pPr>
              <w:jc w:val="both"/>
              <w:rPr>
                <w:vanish/>
                <w:sz w:val="19"/>
                <w:szCs w:val="19"/>
              </w:rPr>
            </w:pPr>
            <w:r w:rsidRPr="00701F94">
              <w:t xml:space="preserve">The Purchaser and the Supplier shall make every effort to resolve </w:t>
            </w:r>
          </w:p>
          <w:p w14:paraId="665F0064" w14:textId="77777777" w:rsidR="00616BC0" w:rsidRPr="00701F94" w:rsidRDefault="00616BC0" w:rsidP="00616BC0">
            <w:pPr>
              <w:jc w:val="both"/>
              <w:rPr>
                <w:vanish/>
                <w:sz w:val="19"/>
                <w:szCs w:val="19"/>
              </w:rPr>
            </w:pPr>
            <w:r w:rsidRPr="00701F94">
              <w:t xml:space="preserve">amicably by direct informal negotiation any disagreement or </w:t>
            </w:r>
          </w:p>
          <w:p w14:paraId="659ED830" w14:textId="77777777" w:rsidR="00616BC0" w:rsidRPr="00701F94" w:rsidRDefault="00616BC0" w:rsidP="00616BC0">
            <w:pPr>
              <w:jc w:val="both"/>
              <w:rPr>
                <w:vanish/>
                <w:sz w:val="19"/>
                <w:szCs w:val="19"/>
              </w:rPr>
            </w:pPr>
            <w:r w:rsidRPr="00701F94">
              <w:t xml:space="preserve">dispute arising between them under or in connection with the </w:t>
            </w:r>
          </w:p>
          <w:p w14:paraId="19D89DCE" w14:textId="77777777" w:rsidR="00616BC0" w:rsidRPr="00701F94" w:rsidRDefault="00616BC0" w:rsidP="00616BC0">
            <w:pPr>
              <w:jc w:val="both"/>
            </w:pPr>
            <w:r w:rsidRPr="00701F94">
              <w:t>Contract.</w:t>
            </w:r>
          </w:p>
        </w:tc>
      </w:tr>
      <w:tr w:rsidR="00616BC0" w:rsidRPr="00701F94" w14:paraId="3407C131" w14:textId="77777777" w:rsidTr="00616BC0">
        <w:trPr>
          <w:trHeight w:val="55"/>
        </w:trPr>
        <w:tc>
          <w:tcPr>
            <w:tcW w:w="2314" w:type="dxa"/>
          </w:tcPr>
          <w:p w14:paraId="4C1677EA" w14:textId="77777777" w:rsidR="00616BC0" w:rsidRPr="00701F94" w:rsidRDefault="00616BC0" w:rsidP="00616BC0">
            <w:pPr>
              <w:ind w:left="540" w:hanging="540"/>
              <w:jc w:val="both"/>
              <w:rPr>
                <w:b/>
                <w:bCs/>
              </w:rPr>
            </w:pPr>
          </w:p>
        </w:tc>
        <w:tc>
          <w:tcPr>
            <w:tcW w:w="716" w:type="dxa"/>
          </w:tcPr>
          <w:p w14:paraId="15032BC5" w14:textId="77777777" w:rsidR="00616BC0" w:rsidRPr="00701F94" w:rsidRDefault="00616BC0" w:rsidP="00616BC0">
            <w:pPr>
              <w:pStyle w:val="Date"/>
              <w:jc w:val="both"/>
            </w:pPr>
            <w:r w:rsidRPr="00701F94">
              <w:t>28.2</w:t>
            </w:r>
          </w:p>
        </w:tc>
        <w:tc>
          <w:tcPr>
            <w:tcW w:w="6150" w:type="dxa"/>
          </w:tcPr>
          <w:p w14:paraId="35B2DD4A" w14:textId="7DAA0DC3" w:rsidR="00616BC0" w:rsidRPr="00701F94" w:rsidRDefault="00616BC0" w:rsidP="00616BC0">
            <w:pPr>
              <w:jc w:val="both"/>
              <w:rPr>
                <w:vanish/>
                <w:sz w:val="19"/>
                <w:szCs w:val="19"/>
              </w:rPr>
            </w:pPr>
            <w:r w:rsidRPr="00701F94">
              <w:t xml:space="preserve">If, after </w:t>
            </w:r>
            <w:r w:rsidR="00ED6FC6" w:rsidRPr="00701F94">
              <w:t>twenty-eight</w:t>
            </w:r>
            <w:r w:rsidRPr="00701F94">
              <w:t xml:space="preserve"> (28) days from the commencement of such </w:t>
            </w:r>
          </w:p>
          <w:p w14:paraId="29E0269E" w14:textId="77777777" w:rsidR="00616BC0" w:rsidRPr="00701F94" w:rsidRDefault="00616BC0" w:rsidP="00616BC0">
            <w:pPr>
              <w:jc w:val="both"/>
              <w:rPr>
                <w:vanish/>
                <w:sz w:val="19"/>
                <w:szCs w:val="19"/>
              </w:rPr>
            </w:pPr>
            <w:r w:rsidRPr="00701F94">
              <w:t xml:space="preserve">informal negotiations, the Purchaser and the Supplier have been </w:t>
            </w:r>
          </w:p>
          <w:p w14:paraId="173640DC" w14:textId="77777777" w:rsidR="00616BC0" w:rsidRPr="00701F94" w:rsidRDefault="00616BC0" w:rsidP="00616BC0">
            <w:pPr>
              <w:jc w:val="both"/>
              <w:rPr>
                <w:vanish/>
                <w:sz w:val="19"/>
                <w:szCs w:val="19"/>
              </w:rPr>
            </w:pPr>
            <w:r w:rsidRPr="00701F94">
              <w:t xml:space="preserve">unable to resolve amicably a Contract dispute, either party may </w:t>
            </w:r>
          </w:p>
          <w:p w14:paraId="1762FA03" w14:textId="77777777" w:rsidR="00616BC0" w:rsidRPr="00701F94" w:rsidRDefault="00616BC0" w:rsidP="00616BC0">
            <w:pPr>
              <w:jc w:val="both"/>
              <w:rPr>
                <w:vanish/>
                <w:sz w:val="19"/>
                <w:szCs w:val="19"/>
              </w:rPr>
            </w:pPr>
            <w:r w:rsidRPr="00701F94">
              <w:t xml:space="preserve">require that the dispute be referred for </w:t>
            </w:r>
            <w:r w:rsidRPr="00701F94">
              <w:lastRenderedPageBreak/>
              <w:t xml:space="preserve">resolution to the formal </w:t>
            </w:r>
          </w:p>
          <w:p w14:paraId="4B1E0082" w14:textId="77777777" w:rsidR="00616BC0" w:rsidRPr="00701F94" w:rsidRDefault="00616BC0" w:rsidP="00616BC0">
            <w:pPr>
              <w:jc w:val="both"/>
              <w:rPr>
                <w:vanish/>
                <w:sz w:val="19"/>
                <w:szCs w:val="19"/>
              </w:rPr>
            </w:pPr>
            <w:r w:rsidRPr="00701F94">
              <w:t xml:space="preserve">mechanisms specified in the Special Conditions of Contract. These mechanisms may include, but are not restricted to, </w:t>
            </w:r>
          </w:p>
          <w:p w14:paraId="590656A3" w14:textId="77777777" w:rsidR="00616BC0" w:rsidRPr="00701F94" w:rsidRDefault="00616BC0" w:rsidP="00616BC0">
            <w:pPr>
              <w:jc w:val="both"/>
              <w:rPr>
                <w:vanish/>
                <w:sz w:val="19"/>
                <w:szCs w:val="19"/>
              </w:rPr>
            </w:pPr>
            <w:r w:rsidRPr="00701F94">
              <w:t xml:space="preserve">conciliation mediated by a third party, adjudication in an agreed </w:t>
            </w:r>
          </w:p>
          <w:p w14:paraId="63369C21" w14:textId="77777777" w:rsidR="00616BC0" w:rsidRPr="00701F94" w:rsidRDefault="00616BC0" w:rsidP="00616BC0">
            <w:pPr>
              <w:jc w:val="both"/>
              <w:rPr>
                <w:vanish/>
                <w:sz w:val="19"/>
                <w:szCs w:val="19"/>
              </w:rPr>
            </w:pPr>
            <w:r w:rsidRPr="00701F94">
              <w:t xml:space="preserve">national or international forum, and/or national and international </w:t>
            </w:r>
          </w:p>
          <w:p w14:paraId="411093ED" w14:textId="77777777" w:rsidR="00616BC0" w:rsidRPr="00701F94" w:rsidRDefault="00616BC0" w:rsidP="00616BC0">
            <w:pPr>
              <w:jc w:val="both"/>
            </w:pPr>
            <w:r w:rsidRPr="00701F94">
              <w:t>arbitration.</w:t>
            </w:r>
          </w:p>
        </w:tc>
      </w:tr>
      <w:tr w:rsidR="00616BC0" w:rsidRPr="00701F94" w14:paraId="057E9631" w14:textId="77777777" w:rsidTr="00616BC0">
        <w:trPr>
          <w:trHeight w:val="55"/>
        </w:trPr>
        <w:tc>
          <w:tcPr>
            <w:tcW w:w="2314" w:type="dxa"/>
          </w:tcPr>
          <w:p w14:paraId="288B4354" w14:textId="77777777" w:rsidR="00616BC0" w:rsidRPr="00701F94" w:rsidRDefault="00616BC0" w:rsidP="00616BC0">
            <w:pPr>
              <w:ind w:left="540" w:hanging="540"/>
              <w:jc w:val="both"/>
              <w:rPr>
                <w:b/>
                <w:bCs/>
              </w:rPr>
            </w:pPr>
          </w:p>
        </w:tc>
        <w:tc>
          <w:tcPr>
            <w:tcW w:w="716" w:type="dxa"/>
          </w:tcPr>
          <w:p w14:paraId="01A2AEC8" w14:textId="77777777" w:rsidR="00616BC0" w:rsidRPr="00701F94" w:rsidRDefault="00616BC0" w:rsidP="00616BC0">
            <w:pPr>
              <w:pStyle w:val="Date"/>
              <w:jc w:val="both"/>
            </w:pPr>
          </w:p>
        </w:tc>
        <w:tc>
          <w:tcPr>
            <w:tcW w:w="6150" w:type="dxa"/>
          </w:tcPr>
          <w:p w14:paraId="5917EA26" w14:textId="77777777" w:rsidR="00616BC0" w:rsidRPr="00701F94" w:rsidRDefault="00616BC0" w:rsidP="00616BC0">
            <w:pPr>
              <w:jc w:val="both"/>
            </w:pPr>
          </w:p>
        </w:tc>
      </w:tr>
      <w:tr w:rsidR="00616BC0" w:rsidRPr="00701F94" w14:paraId="1A8D2BB6" w14:textId="77777777" w:rsidTr="00616BC0">
        <w:trPr>
          <w:trHeight w:val="55"/>
        </w:trPr>
        <w:tc>
          <w:tcPr>
            <w:tcW w:w="2314" w:type="dxa"/>
          </w:tcPr>
          <w:p w14:paraId="64548155" w14:textId="77777777" w:rsidR="00616BC0" w:rsidRPr="00701F94" w:rsidRDefault="00616BC0" w:rsidP="00616BC0">
            <w:pPr>
              <w:ind w:left="540" w:hanging="540"/>
              <w:rPr>
                <w:b/>
                <w:bCs/>
              </w:rPr>
            </w:pPr>
            <w:r w:rsidRPr="00701F94">
              <w:rPr>
                <w:b/>
                <w:bCs/>
              </w:rPr>
              <w:t>29.</w:t>
            </w:r>
            <w:r w:rsidRPr="00701F94">
              <w:rPr>
                <w:b/>
                <w:bCs/>
              </w:rPr>
              <w:tab/>
              <w:t>Governing Language</w:t>
            </w:r>
          </w:p>
          <w:p w14:paraId="18F2882D" w14:textId="77777777" w:rsidR="00616BC0" w:rsidRPr="00701F94" w:rsidRDefault="00616BC0" w:rsidP="00616BC0">
            <w:pPr>
              <w:ind w:left="540" w:hanging="540"/>
              <w:jc w:val="both"/>
              <w:rPr>
                <w:b/>
                <w:bCs/>
              </w:rPr>
            </w:pPr>
          </w:p>
        </w:tc>
        <w:tc>
          <w:tcPr>
            <w:tcW w:w="716" w:type="dxa"/>
          </w:tcPr>
          <w:p w14:paraId="2B5EE836" w14:textId="77777777" w:rsidR="00616BC0" w:rsidRPr="00701F94" w:rsidRDefault="00616BC0" w:rsidP="00616BC0">
            <w:pPr>
              <w:pStyle w:val="Date"/>
              <w:jc w:val="both"/>
            </w:pPr>
            <w:r w:rsidRPr="00701F94">
              <w:t>29.1</w:t>
            </w:r>
          </w:p>
        </w:tc>
        <w:tc>
          <w:tcPr>
            <w:tcW w:w="6150" w:type="dxa"/>
          </w:tcPr>
          <w:p w14:paraId="72FF2C7E" w14:textId="77777777" w:rsidR="00616BC0" w:rsidRPr="00701F94" w:rsidRDefault="00616BC0" w:rsidP="00616BC0">
            <w:pPr>
              <w:rPr>
                <w:vanish/>
                <w:sz w:val="19"/>
                <w:szCs w:val="19"/>
              </w:rPr>
            </w:pPr>
            <w:r w:rsidRPr="00701F94">
              <w:t xml:space="preserve">The Contract shall be written in the language as specified in SCC. Subject to GCC Clause 30, the version of the Contract written in </w:t>
            </w:r>
          </w:p>
          <w:p w14:paraId="425AC58D" w14:textId="77777777" w:rsidR="00616BC0" w:rsidRPr="00701F94" w:rsidRDefault="00616BC0" w:rsidP="00616BC0">
            <w:pPr>
              <w:rPr>
                <w:vanish/>
                <w:sz w:val="19"/>
                <w:szCs w:val="19"/>
              </w:rPr>
            </w:pPr>
            <w:r w:rsidRPr="00701F94">
              <w:t xml:space="preserve">English language shall govern its interpretation. All </w:t>
            </w:r>
          </w:p>
          <w:p w14:paraId="2F597BBB" w14:textId="77777777" w:rsidR="00616BC0" w:rsidRPr="00701F94" w:rsidRDefault="00616BC0" w:rsidP="00616BC0">
            <w:pPr>
              <w:rPr>
                <w:vanish/>
                <w:sz w:val="19"/>
                <w:szCs w:val="19"/>
              </w:rPr>
            </w:pPr>
            <w:r w:rsidRPr="00701F94">
              <w:t xml:space="preserve">correspondence and other documents pertaining to the Contract </w:t>
            </w:r>
          </w:p>
          <w:p w14:paraId="16EC6FAE" w14:textId="77777777" w:rsidR="00616BC0" w:rsidRPr="00701F94" w:rsidRDefault="00616BC0" w:rsidP="00616BC0">
            <w:pPr>
              <w:rPr>
                <w:vanish/>
                <w:sz w:val="19"/>
                <w:szCs w:val="19"/>
              </w:rPr>
            </w:pPr>
            <w:r w:rsidRPr="00701F94">
              <w:t>which are exchanged by the parties shall be written in the English</w:t>
            </w:r>
          </w:p>
          <w:p w14:paraId="07852947" w14:textId="77777777" w:rsidR="00616BC0" w:rsidRPr="00701F94" w:rsidRDefault="00616BC0" w:rsidP="00616BC0">
            <w:pPr>
              <w:jc w:val="both"/>
            </w:pPr>
            <w:r w:rsidRPr="00701F94">
              <w:t xml:space="preserve"> language.</w:t>
            </w:r>
          </w:p>
        </w:tc>
      </w:tr>
      <w:tr w:rsidR="00616BC0" w:rsidRPr="00701F94" w14:paraId="0B28597C" w14:textId="77777777" w:rsidTr="00616BC0">
        <w:trPr>
          <w:trHeight w:val="55"/>
        </w:trPr>
        <w:tc>
          <w:tcPr>
            <w:tcW w:w="2314" w:type="dxa"/>
          </w:tcPr>
          <w:p w14:paraId="34D2B152" w14:textId="77777777" w:rsidR="00616BC0" w:rsidRPr="00701F94" w:rsidRDefault="00616BC0" w:rsidP="00616BC0">
            <w:pPr>
              <w:ind w:left="540" w:hanging="540"/>
              <w:jc w:val="both"/>
              <w:rPr>
                <w:b/>
                <w:bCs/>
              </w:rPr>
            </w:pPr>
          </w:p>
        </w:tc>
        <w:tc>
          <w:tcPr>
            <w:tcW w:w="716" w:type="dxa"/>
          </w:tcPr>
          <w:p w14:paraId="11E96637" w14:textId="77777777" w:rsidR="00616BC0" w:rsidRPr="00701F94" w:rsidRDefault="00616BC0" w:rsidP="00616BC0">
            <w:pPr>
              <w:pStyle w:val="Date"/>
              <w:jc w:val="both"/>
            </w:pPr>
          </w:p>
        </w:tc>
        <w:tc>
          <w:tcPr>
            <w:tcW w:w="6150" w:type="dxa"/>
          </w:tcPr>
          <w:p w14:paraId="42031423" w14:textId="77777777" w:rsidR="00616BC0" w:rsidRPr="00701F94" w:rsidRDefault="00616BC0" w:rsidP="00616BC0">
            <w:pPr>
              <w:jc w:val="both"/>
            </w:pPr>
          </w:p>
        </w:tc>
      </w:tr>
      <w:tr w:rsidR="00616BC0" w:rsidRPr="00701F94" w14:paraId="156AB970" w14:textId="77777777" w:rsidTr="00616BC0">
        <w:trPr>
          <w:trHeight w:val="55"/>
        </w:trPr>
        <w:tc>
          <w:tcPr>
            <w:tcW w:w="2314" w:type="dxa"/>
          </w:tcPr>
          <w:p w14:paraId="25FDAA90" w14:textId="77777777" w:rsidR="00616BC0" w:rsidRPr="00701F94" w:rsidRDefault="00616BC0" w:rsidP="00616BC0">
            <w:pPr>
              <w:ind w:left="540" w:hanging="540"/>
              <w:rPr>
                <w:b/>
                <w:bCs/>
              </w:rPr>
            </w:pPr>
            <w:r w:rsidRPr="00701F94">
              <w:rPr>
                <w:b/>
                <w:bCs/>
              </w:rPr>
              <w:t>30.</w:t>
            </w:r>
            <w:r w:rsidRPr="00701F94">
              <w:rPr>
                <w:b/>
                <w:bCs/>
              </w:rPr>
              <w:tab/>
              <w:t xml:space="preserve">Applicable Law </w:t>
            </w:r>
          </w:p>
          <w:p w14:paraId="0F8518DA" w14:textId="77777777" w:rsidR="00616BC0" w:rsidRPr="00701F94" w:rsidRDefault="00616BC0" w:rsidP="00616BC0">
            <w:pPr>
              <w:ind w:left="540" w:hanging="540"/>
              <w:jc w:val="both"/>
              <w:rPr>
                <w:b/>
                <w:bCs/>
              </w:rPr>
            </w:pPr>
          </w:p>
        </w:tc>
        <w:tc>
          <w:tcPr>
            <w:tcW w:w="716" w:type="dxa"/>
          </w:tcPr>
          <w:p w14:paraId="00172210" w14:textId="77777777" w:rsidR="00616BC0" w:rsidRPr="00701F94" w:rsidRDefault="00616BC0" w:rsidP="00616BC0">
            <w:pPr>
              <w:pStyle w:val="Date"/>
              <w:jc w:val="both"/>
            </w:pPr>
            <w:r w:rsidRPr="00701F94">
              <w:t>30.1</w:t>
            </w:r>
          </w:p>
        </w:tc>
        <w:tc>
          <w:tcPr>
            <w:tcW w:w="6150" w:type="dxa"/>
          </w:tcPr>
          <w:p w14:paraId="12828280" w14:textId="77777777" w:rsidR="00616BC0" w:rsidRPr="00701F94" w:rsidRDefault="00616BC0" w:rsidP="00616BC0">
            <w:r w:rsidRPr="00701F94">
              <w:t>The Contract shall be interpreted in accordance with the laws of Liberia unless otherwise specified in the Special Conditions of Contract.</w:t>
            </w:r>
          </w:p>
          <w:p w14:paraId="33D5354E" w14:textId="77777777" w:rsidR="00616BC0" w:rsidRPr="00701F94" w:rsidRDefault="00616BC0" w:rsidP="00616BC0">
            <w:pPr>
              <w:jc w:val="both"/>
            </w:pPr>
          </w:p>
        </w:tc>
      </w:tr>
      <w:tr w:rsidR="00616BC0" w:rsidRPr="00701F94" w14:paraId="465108ED" w14:textId="77777777" w:rsidTr="00616BC0">
        <w:trPr>
          <w:trHeight w:val="55"/>
        </w:trPr>
        <w:tc>
          <w:tcPr>
            <w:tcW w:w="2314" w:type="dxa"/>
          </w:tcPr>
          <w:p w14:paraId="3A58C59F" w14:textId="77777777" w:rsidR="00616BC0" w:rsidRPr="00701F94" w:rsidRDefault="00616BC0" w:rsidP="00616BC0">
            <w:pPr>
              <w:ind w:left="540" w:hanging="540"/>
              <w:jc w:val="both"/>
              <w:rPr>
                <w:b/>
                <w:bCs/>
              </w:rPr>
            </w:pPr>
          </w:p>
        </w:tc>
        <w:tc>
          <w:tcPr>
            <w:tcW w:w="716" w:type="dxa"/>
          </w:tcPr>
          <w:p w14:paraId="7AA2269F" w14:textId="77777777" w:rsidR="00616BC0" w:rsidRPr="00701F94" w:rsidRDefault="00616BC0" w:rsidP="00616BC0">
            <w:pPr>
              <w:pStyle w:val="Date"/>
              <w:jc w:val="both"/>
            </w:pPr>
          </w:p>
        </w:tc>
        <w:tc>
          <w:tcPr>
            <w:tcW w:w="6150" w:type="dxa"/>
          </w:tcPr>
          <w:p w14:paraId="39B09501" w14:textId="77777777" w:rsidR="00616BC0" w:rsidRPr="00701F94" w:rsidRDefault="00616BC0" w:rsidP="00616BC0">
            <w:pPr>
              <w:jc w:val="both"/>
            </w:pPr>
          </w:p>
        </w:tc>
      </w:tr>
      <w:tr w:rsidR="00616BC0" w:rsidRPr="00701F94" w14:paraId="5E7A5447" w14:textId="77777777" w:rsidTr="00616BC0">
        <w:trPr>
          <w:trHeight w:val="55"/>
        </w:trPr>
        <w:tc>
          <w:tcPr>
            <w:tcW w:w="2314" w:type="dxa"/>
          </w:tcPr>
          <w:p w14:paraId="2DD04377" w14:textId="77777777" w:rsidR="00616BC0" w:rsidRPr="00701F94" w:rsidRDefault="00616BC0" w:rsidP="00616BC0">
            <w:pPr>
              <w:rPr>
                <w:b/>
                <w:bCs/>
              </w:rPr>
            </w:pPr>
            <w:r w:rsidRPr="00701F94">
              <w:rPr>
                <w:b/>
                <w:bCs/>
              </w:rPr>
              <w:t>31.</w:t>
            </w:r>
            <w:r w:rsidRPr="00701F94">
              <w:rPr>
                <w:b/>
                <w:bCs/>
              </w:rPr>
              <w:tab/>
              <w:t xml:space="preserve">Notices </w:t>
            </w:r>
          </w:p>
          <w:p w14:paraId="29B8FE21" w14:textId="77777777" w:rsidR="00616BC0" w:rsidRPr="00701F94" w:rsidRDefault="00616BC0" w:rsidP="00616BC0">
            <w:pPr>
              <w:ind w:left="540" w:hanging="540"/>
              <w:jc w:val="both"/>
              <w:rPr>
                <w:b/>
                <w:bCs/>
              </w:rPr>
            </w:pPr>
          </w:p>
        </w:tc>
        <w:tc>
          <w:tcPr>
            <w:tcW w:w="716" w:type="dxa"/>
          </w:tcPr>
          <w:p w14:paraId="38F9FFEC" w14:textId="77777777" w:rsidR="00616BC0" w:rsidRPr="00701F94" w:rsidRDefault="00616BC0" w:rsidP="00616BC0">
            <w:pPr>
              <w:pStyle w:val="Date"/>
              <w:jc w:val="both"/>
            </w:pPr>
            <w:r w:rsidRPr="00701F94">
              <w:t>31.1</w:t>
            </w:r>
          </w:p>
        </w:tc>
        <w:tc>
          <w:tcPr>
            <w:tcW w:w="6150" w:type="dxa"/>
          </w:tcPr>
          <w:p w14:paraId="69DBC298" w14:textId="77777777" w:rsidR="00616BC0" w:rsidRPr="00701F94" w:rsidRDefault="00616BC0" w:rsidP="00616BC0">
            <w:r w:rsidRPr="00701F94">
              <w:t>Any notice given by one party to the other pursuant to the Contract shall be sent to the other party in writing or by facsimile and confirmed in writing to the other party’s address specified for that purpose in the Special Conditions of Contract.</w:t>
            </w:r>
          </w:p>
          <w:p w14:paraId="2EC53476" w14:textId="77777777" w:rsidR="00616BC0" w:rsidRPr="00701F94" w:rsidRDefault="00616BC0" w:rsidP="00616BC0">
            <w:pPr>
              <w:jc w:val="both"/>
            </w:pPr>
          </w:p>
        </w:tc>
      </w:tr>
      <w:tr w:rsidR="00616BC0" w:rsidRPr="00701F94" w14:paraId="62545112" w14:textId="77777777" w:rsidTr="00616BC0">
        <w:trPr>
          <w:trHeight w:val="55"/>
        </w:trPr>
        <w:tc>
          <w:tcPr>
            <w:tcW w:w="2314" w:type="dxa"/>
          </w:tcPr>
          <w:p w14:paraId="16001797" w14:textId="77777777" w:rsidR="00616BC0" w:rsidRPr="00701F94" w:rsidRDefault="00616BC0" w:rsidP="00616BC0">
            <w:pPr>
              <w:ind w:left="540" w:hanging="540"/>
              <w:jc w:val="both"/>
              <w:rPr>
                <w:b/>
                <w:bCs/>
              </w:rPr>
            </w:pPr>
          </w:p>
        </w:tc>
        <w:tc>
          <w:tcPr>
            <w:tcW w:w="716" w:type="dxa"/>
          </w:tcPr>
          <w:p w14:paraId="1C95AFA2" w14:textId="77777777" w:rsidR="00616BC0" w:rsidRPr="00701F94" w:rsidRDefault="00616BC0" w:rsidP="00616BC0">
            <w:pPr>
              <w:pStyle w:val="Date"/>
              <w:jc w:val="both"/>
            </w:pPr>
            <w:r w:rsidRPr="00701F94">
              <w:t>31.2</w:t>
            </w:r>
          </w:p>
        </w:tc>
        <w:tc>
          <w:tcPr>
            <w:tcW w:w="6150" w:type="dxa"/>
          </w:tcPr>
          <w:p w14:paraId="357FA109" w14:textId="77777777" w:rsidR="00616BC0" w:rsidRPr="00701F94" w:rsidRDefault="00616BC0" w:rsidP="00616BC0">
            <w:pPr>
              <w:rPr>
                <w:vanish/>
                <w:sz w:val="19"/>
                <w:szCs w:val="19"/>
              </w:rPr>
            </w:pPr>
            <w:r w:rsidRPr="00701F94">
              <w:t xml:space="preserve">A notice shall be effective when delivered or on the notice’s </w:t>
            </w:r>
          </w:p>
          <w:p w14:paraId="7C519F2C" w14:textId="77777777" w:rsidR="00616BC0" w:rsidRPr="00701F94" w:rsidRDefault="00616BC0" w:rsidP="00616BC0">
            <w:pPr>
              <w:jc w:val="both"/>
            </w:pPr>
            <w:r w:rsidRPr="00701F94">
              <w:t>effective date, whichever is later.</w:t>
            </w:r>
          </w:p>
        </w:tc>
      </w:tr>
      <w:tr w:rsidR="00616BC0" w:rsidRPr="00701F94" w14:paraId="57117E12" w14:textId="77777777" w:rsidTr="00616BC0">
        <w:trPr>
          <w:trHeight w:val="55"/>
        </w:trPr>
        <w:tc>
          <w:tcPr>
            <w:tcW w:w="2314" w:type="dxa"/>
          </w:tcPr>
          <w:p w14:paraId="57B70391" w14:textId="77777777" w:rsidR="00616BC0" w:rsidRPr="00701F94" w:rsidRDefault="00616BC0" w:rsidP="00616BC0">
            <w:pPr>
              <w:ind w:left="540" w:hanging="540"/>
              <w:jc w:val="both"/>
              <w:rPr>
                <w:b/>
                <w:bCs/>
              </w:rPr>
            </w:pPr>
          </w:p>
        </w:tc>
        <w:tc>
          <w:tcPr>
            <w:tcW w:w="716" w:type="dxa"/>
          </w:tcPr>
          <w:p w14:paraId="2310BE53" w14:textId="77777777" w:rsidR="00616BC0" w:rsidRPr="00701F94" w:rsidRDefault="00616BC0" w:rsidP="00616BC0">
            <w:pPr>
              <w:pStyle w:val="Date"/>
              <w:jc w:val="both"/>
            </w:pPr>
          </w:p>
        </w:tc>
        <w:tc>
          <w:tcPr>
            <w:tcW w:w="6150" w:type="dxa"/>
          </w:tcPr>
          <w:p w14:paraId="5462382A" w14:textId="77777777" w:rsidR="00616BC0" w:rsidRPr="00701F94" w:rsidRDefault="00616BC0" w:rsidP="00616BC0">
            <w:pPr>
              <w:jc w:val="both"/>
            </w:pPr>
          </w:p>
        </w:tc>
      </w:tr>
      <w:tr w:rsidR="00616BC0" w:rsidRPr="00701F94" w14:paraId="4145EF75" w14:textId="77777777" w:rsidTr="00616BC0">
        <w:trPr>
          <w:trHeight w:val="55"/>
        </w:trPr>
        <w:tc>
          <w:tcPr>
            <w:tcW w:w="2314" w:type="dxa"/>
          </w:tcPr>
          <w:p w14:paraId="551E5812" w14:textId="77777777" w:rsidR="00616BC0" w:rsidRPr="00701F94" w:rsidRDefault="00616BC0" w:rsidP="00616BC0">
            <w:pPr>
              <w:ind w:left="540" w:hanging="540"/>
              <w:rPr>
                <w:b/>
                <w:bCs/>
              </w:rPr>
            </w:pPr>
            <w:r w:rsidRPr="00701F94">
              <w:rPr>
                <w:b/>
                <w:bCs/>
              </w:rPr>
              <w:t>32.</w:t>
            </w:r>
            <w:r w:rsidRPr="00701F94">
              <w:rPr>
                <w:b/>
                <w:bCs/>
              </w:rPr>
              <w:tab/>
              <w:t>Taxes and Duties</w:t>
            </w:r>
          </w:p>
          <w:p w14:paraId="08259B16" w14:textId="77777777" w:rsidR="00616BC0" w:rsidRPr="00701F94" w:rsidRDefault="00616BC0" w:rsidP="00616BC0">
            <w:pPr>
              <w:ind w:left="540" w:hanging="540"/>
              <w:jc w:val="both"/>
              <w:rPr>
                <w:b/>
                <w:bCs/>
              </w:rPr>
            </w:pPr>
          </w:p>
        </w:tc>
        <w:tc>
          <w:tcPr>
            <w:tcW w:w="716" w:type="dxa"/>
          </w:tcPr>
          <w:p w14:paraId="25BB47BA" w14:textId="77777777" w:rsidR="00616BC0" w:rsidRPr="00701F94" w:rsidRDefault="00616BC0" w:rsidP="00616BC0">
            <w:pPr>
              <w:pStyle w:val="Date"/>
              <w:jc w:val="both"/>
            </w:pPr>
            <w:r w:rsidRPr="00701F94">
              <w:t>32.1</w:t>
            </w:r>
          </w:p>
        </w:tc>
        <w:tc>
          <w:tcPr>
            <w:tcW w:w="6150" w:type="dxa"/>
          </w:tcPr>
          <w:p w14:paraId="1CBB6EE8" w14:textId="77777777" w:rsidR="00616BC0" w:rsidRPr="00701F94" w:rsidRDefault="00616BC0" w:rsidP="00616BC0">
            <w:pPr>
              <w:rPr>
                <w:vanish/>
                <w:sz w:val="19"/>
                <w:szCs w:val="19"/>
              </w:rPr>
            </w:pPr>
            <w:r w:rsidRPr="00701F94">
              <w:t xml:space="preserve">A Supplier shall be entirely responsible for all taxes, duties, </w:t>
            </w:r>
          </w:p>
          <w:p w14:paraId="5D9A86EE" w14:textId="77777777" w:rsidR="00616BC0" w:rsidRPr="00701F94" w:rsidRDefault="00616BC0" w:rsidP="00616BC0">
            <w:pPr>
              <w:rPr>
                <w:vanish/>
                <w:sz w:val="19"/>
                <w:szCs w:val="19"/>
              </w:rPr>
            </w:pPr>
            <w:r w:rsidRPr="00701F94">
              <w:t xml:space="preserve">license fees, etc., incurred until delivery of the contracted Goods </w:t>
            </w:r>
          </w:p>
          <w:p w14:paraId="0C3751B3" w14:textId="77777777" w:rsidR="00616BC0" w:rsidRPr="00701F94" w:rsidRDefault="00616BC0" w:rsidP="00616BC0">
            <w:pPr>
              <w:jc w:val="both"/>
            </w:pPr>
            <w:r w:rsidRPr="00701F94">
              <w:t>to the final destination.</w:t>
            </w:r>
          </w:p>
        </w:tc>
      </w:tr>
      <w:tr w:rsidR="00616BC0" w:rsidRPr="00701F94" w14:paraId="721B9416" w14:textId="77777777" w:rsidTr="00616BC0">
        <w:trPr>
          <w:trHeight w:val="55"/>
        </w:trPr>
        <w:tc>
          <w:tcPr>
            <w:tcW w:w="2314" w:type="dxa"/>
          </w:tcPr>
          <w:p w14:paraId="33003485" w14:textId="77777777" w:rsidR="00616BC0" w:rsidRPr="00701F94" w:rsidRDefault="00616BC0" w:rsidP="00616BC0">
            <w:pPr>
              <w:ind w:left="540" w:hanging="540"/>
              <w:jc w:val="both"/>
              <w:rPr>
                <w:b/>
                <w:bCs/>
              </w:rPr>
            </w:pPr>
          </w:p>
        </w:tc>
        <w:tc>
          <w:tcPr>
            <w:tcW w:w="716" w:type="dxa"/>
          </w:tcPr>
          <w:p w14:paraId="29EBA411" w14:textId="77777777" w:rsidR="00616BC0" w:rsidRPr="00701F94" w:rsidRDefault="00616BC0" w:rsidP="00616BC0">
            <w:pPr>
              <w:pStyle w:val="Date"/>
              <w:jc w:val="both"/>
            </w:pPr>
          </w:p>
        </w:tc>
        <w:tc>
          <w:tcPr>
            <w:tcW w:w="6150" w:type="dxa"/>
          </w:tcPr>
          <w:p w14:paraId="5001DA2B" w14:textId="77777777" w:rsidR="00616BC0" w:rsidRPr="00701F94" w:rsidRDefault="00616BC0" w:rsidP="00616BC0">
            <w:pPr>
              <w:jc w:val="both"/>
            </w:pPr>
          </w:p>
        </w:tc>
      </w:tr>
      <w:tr w:rsidR="00616BC0" w:rsidRPr="00701F94" w14:paraId="23BE4779" w14:textId="77777777" w:rsidTr="00616BC0">
        <w:trPr>
          <w:trHeight w:val="55"/>
        </w:trPr>
        <w:tc>
          <w:tcPr>
            <w:tcW w:w="2314" w:type="dxa"/>
          </w:tcPr>
          <w:p w14:paraId="270D027C" w14:textId="77777777" w:rsidR="00616BC0" w:rsidRPr="00701F94" w:rsidRDefault="00616BC0" w:rsidP="00616BC0">
            <w:pPr>
              <w:ind w:left="540" w:hanging="540"/>
              <w:jc w:val="both"/>
              <w:rPr>
                <w:b/>
                <w:bCs/>
              </w:rPr>
            </w:pPr>
          </w:p>
        </w:tc>
        <w:tc>
          <w:tcPr>
            <w:tcW w:w="716" w:type="dxa"/>
          </w:tcPr>
          <w:p w14:paraId="39251781" w14:textId="77777777" w:rsidR="00616BC0" w:rsidRPr="00701F94" w:rsidRDefault="00616BC0" w:rsidP="00616BC0">
            <w:pPr>
              <w:pStyle w:val="Date"/>
              <w:jc w:val="both"/>
            </w:pPr>
          </w:p>
        </w:tc>
        <w:tc>
          <w:tcPr>
            <w:tcW w:w="6150" w:type="dxa"/>
          </w:tcPr>
          <w:p w14:paraId="5F037C24" w14:textId="77777777" w:rsidR="00616BC0" w:rsidRPr="00701F94" w:rsidRDefault="00616BC0" w:rsidP="00616BC0">
            <w:pPr>
              <w:jc w:val="both"/>
            </w:pPr>
          </w:p>
        </w:tc>
      </w:tr>
    </w:tbl>
    <w:p w14:paraId="55C8B0FE" w14:textId="77777777" w:rsidR="00616BC0" w:rsidRPr="00701F94" w:rsidRDefault="00616BC0" w:rsidP="00616BC0"/>
    <w:p w14:paraId="2B144647" w14:textId="1C3491E6" w:rsidR="00E4726A" w:rsidRDefault="00E4726A" w:rsidP="00E4726A">
      <w:pPr>
        <w:pStyle w:val="Heading1"/>
        <w:tabs>
          <w:tab w:val="left" w:pos="1330"/>
          <w:tab w:val="center" w:pos="4320"/>
        </w:tabs>
        <w:rPr>
          <w:color w:val="auto"/>
        </w:rPr>
      </w:pPr>
      <w:bookmarkStart w:id="5" w:name="_Toc226703578"/>
      <w:r>
        <w:rPr>
          <w:color w:val="auto"/>
        </w:rPr>
        <w:tab/>
      </w:r>
    </w:p>
    <w:p w14:paraId="22E4CE8A" w14:textId="77777777" w:rsidR="00E4726A" w:rsidRDefault="00E4726A" w:rsidP="00E4726A"/>
    <w:p w14:paraId="72B03BF0" w14:textId="77777777" w:rsidR="00E4726A" w:rsidRDefault="00E4726A" w:rsidP="00E4726A"/>
    <w:p w14:paraId="6D37DF2D" w14:textId="77777777" w:rsidR="00E4726A" w:rsidRPr="00E4726A" w:rsidRDefault="00E4726A" w:rsidP="00E4726A"/>
    <w:p w14:paraId="6F39EC8B" w14:textId="77777777" w:rsidR="00E4726A" w:rsidRDefault="00E4726A" w:rsidP="00E4726A">
      <w:pPr>
        <w:pStyle w:val="Heading1"/>
        <w:tabs>
          <w:tab w:val="left" w:pos="1330"/>
          <w:tab w:val="center" w:pos="4320"/>
        </w:tabs>
        <w:rPr>
          <w:color w:val="auto"/>
        </w:rPr>
      </w:pPr>
    </w:p>
    <w:p w14:paraId="08CD5295" w14:textId="43D8CCE9" w:rsidR="00616BC0" w:rsidRPr="00701F94" w:rsidRDefault="00E4726A" w:rsidP="00E4726A">
      <w:pPr>
        <w:pStyle w:val="Heading1"/>
        <w:tabs>
          <w:tab w:val="left" w:pos="1330"/>
          <w:tab w:val="center" w:pos="4320"/>
        </w:tabs>
        <w:rPr>
          <w:color w:val="auto"/>
        </w:rPr>
      </w:pPr>
      <w:r>
        <w:rPr>
          <w:color w:val="auto"/>
        </w:rPr>
        <w:tab/>
      </w:r>
      <w:r w:rsidR="00616BC0" w:rsidRPr="00701F94">
        <w:rPr>
          <w:color w:val="auto"/>
        </w:rPr>
        <w:t>Section V. Special Conditions of Contract</w:t>
      </w:r>
      <w:bookmarkEnd w:id="5"/>
    </w:p>
    <w:p w14:paraId="47E5DEDE" w14:textId="77777777" w:rsidR="00616BC0" w:rsidRPr="00701F94" w:rsidRDefault="00616BC0" w:rsidP="00616BC0">
      <w:pPr>
        <w:jc w:val="both"/>
      </w:pPr>
    </w:p>
    <w:p w14:paraId="58A3C217" w14:textId="77777777" w:rsidR="00616BC0" w:rsidRPr="00701F94" w:rsidRDefault="00616BC0" w:rsidP="00616BC0">
      <w:pPr>
        <w:jc w:val="both"/>
        <w:rPr>
          <w:vanish/>
          <w:sz w:val="19"/>
          <w:szCs w:val="19"/>
        </w:rPr>
      </w:pPr>
      <w:r w:rsidRPr="00701F94">
        <w:t xml:space="preserve">The following Special Conditions of Contract shall supplement the General Conditions of </w:t>
      </w:r>
    </w:p>
    <w:p w14:paraId="1D59C539" w14:textId="77777777" w:rsidR="00616BC0" w:rsidRPr="00701F94" w:rsidRDefault="00616BC0" w:rsidP="00616BC0">
      <w:pPr>
        <w:jc w:val="both"/>
        <w:rPr>
          <w:vanish/>
          <w:sz w:val="19"/>
          <w:szCs w:val="19"/>
        </w:rPr>
      </w:pPr>
      <w:r w:rsidRPr="00701F94">
        <w:t xml:space="preserve">Contract. Whenever there is a conflict, the provisions herein shall prevail over those in General </w:t>
      </w:r>
    </w:p>
    <w:p w14:paraId="17EFDF85" w14:textId="77777777" w:rsidR="00616BC0" w:rsidRPr="00701F94" w:rsidRDefault="00616BC0" w:rsidP="00616BC0">
      <w:pPr>
        <w:jc w:val="both"/>
        <w:rPr>
          <w:vanish/>
          <w:sz w:val="19"/>
          <w:szCs w:val="19"/>
        </w:rPr>
      </w:pPr>
      <w:r w:rsidRPr="00701F94">
        <w:t xml:space="preserve">Conditions of Contract. The corresponding clause number in the General Conditions is </w:t>
      </w:r>
    </w:p>
    <w:p w14:paraId="685EB38D" w14:textId="77777777" w:rsidR="00616BC0" w:rsidRPr="00701F94" w:rsidRDefault="00616BC0" w:rsidP="00616BC0">
      <w:pPr>
        <w:jc w:val="both"/>
        <w:rPr>
          <w:vanish/>
          <w:sz w:val="19"/>
          <w:szCs w:val="19"/>
        </w:rPr>
      </w:pPr>
      <w:r w:rsidRPr="00701F94">
        <w:t xml:space="preserve">indicated in parentheses. Where sample provisions are furnished, they are only illustrative of </w:t>
      </w:r>
    </w:p>
    <w:p w14:paraId="141B17F2" w14:textId="77777777" w:rsidR="00616BC0" w:rsidRPr="00701F94" w:rsidRDefault="00616BC0" w:rsidP="00616BC0">
      <w:pPr>
        <w:jc w:val="both"/>
      </w:pPr>
      <w:r w:rsidRPr="00701F94">
        <w:t>the provisions that the Purchaser should draft specifically for each procurement.</w:t>
      </w:r>
    </w:p>
    <w:p w14:paraId="6E724BB8" w14:textId="77777777" w:rsidR="00616BC0" w:rsidRPr="00701F94" w:rsidRDefault="00616BC0" w:rsidP="00616BC0"/>
    <w:tbl>
      <w:tblPr>
        <w:tblW w:w="95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103"/>
        <w:gridCol w:w="779"/>
        <w:gridCol w:w="6670"/>
      </w:tblGrid>
      <w:tr w:rsidR="00616BC0" w:rsidRPr="00701F94" w14:paraId="7D069E69" w14:textId="77777777" w:rsidTr="00616BC0">
        <w:trPr>
          <w:trHeight w:val="17"/>
        </w:trPr>
        <w:tc>
          <w:tcPr>
            <w:tcW w:w="2103" w:type="dxa"/>
          </w:tcPr>
          <w:p w14:paraId="31CFC383" w14:textId="77777777" w:rsidR="00616BC0" w:rsidRPr="00701F94" w:rsidRDefault="00616BC0" w:rsidP="00616BC0">
            <w:pPr>
              <w:rPr>
                <w:b/>
                <w:bCs/>
              </w:rPr>
            </w:pPr>
            <w:r w:rsidRPr="00701F94">
              <w:rPr>
                <w:b/>
                <w:bCs/>
              </w:rPr>
              <w:t>1.   Definitions</w:t>
            </w:r>
          </w:p>
          <w:p w14:paraId="0A8C4133" w14:textId="77777777" w:rsidR="00616BC0" w:rsidRPr="00701F94" w:rsidRDefault="00616BC0" w:rsidP="00616BC0">
            <w:pPr>
              <w:ind w:left="360"/>
              <w:jc w:val="both"/>
              <w:rPr>
                <w:b/>
                <w:bCs/>
              </w:rPr>
            </w:pPr>
            <w:r w:rsidRPr="00701F94">
              <w:rPr>
                <w:b/>
              </w:rPr>
              <w:t>(GCC Clause 1)</w:t>
            </w:r>
          </w:p>
        </w:tc>
        <w:tc>
          <w:tcPr>
            <w:tcW w:w="779" w:type="dxa"/>
          </w:tcPr>
          <w:p w14:paraId="41ADF561" w14:textId="77777777" w:rsidR="00616BC0" w:rsidRPr="00701F94" w:rsidRDefault="00616BC0" w:rsidP="00616BC0">
            <w:pPr>
              <w:pStyle w:val="Date"/>
              <w:jc w:val="both"/>
            </w:pPr>
            <w:r w:rsidRPr="00701F94">
              <w:t>1.1</w:t>
            </w:r>
          </w:p>
        </w:tc>
        <w:tc>
          <w:tcPr>
            <w:tcW w:w="6670" w:type="dxa"/>
          </w:tcPr>
          <w:p w14:paraId="4D6AB91D" w14:textId="48230597" w:rsidR="00616BC0" w:rsidRPr="00CE55B2" w:rsidRDefault="00616BC0" w:rsidP="00CE55B2">
            <w:pPr>
              <w:pStyle w:val="Date"/>
            </w:pPr>
            <w:r w:rsidRPr="00701F94">
              <w:t>a. The Purchaser is</w:t>
            </w:r>
            <w:r w:rsidR="00CE55B2">
              <w:t xml:space="preserve"> Liberia Maritime Authority, 1948 Maritime Drive, Oldest Congo Town, Monrovia, Liberia</w:t>
            </w:r>
            <w:r w:rsidRPr="00701F94">
              <w:rPr>
                <w:i/>
                <w:iCs/>
              </w:rPr>
              <w:t>………………………………………………………………...</w:t>
            </w:r>
          </w:p>
          <w:p w14:paraId="124C5DA3" w14:textId="4035D113" w:rsidR="00616BC0" w:rsidRPr="00701F94" w:rsidRDefault="00616BC0" w:rsidP="00616BC0">
            <w:r w:rsidRPr="00701F94">
              <w:rPr>
                <w:i/>
                <w:iCs/>
              </w:rPr>
              <w:t xml:space="preserve">             [Name and Address of Purchaser]</w:t>
            </w:r>
          </w:p>
          <w:p w14:paraId="16B0F05D" w14:textId="77777777" w:rsidR="00616BC0" w:rsidRPr="00701F94" w:rsidRDefault="00616BC0" w:rsidP="00616BC0"/>
          <w:p w14:paraId="1D01D177" w14:textId="016D0A7A" w:rsidR="00616BC0" w:rsidRPr="00701F94" w:rsidRDefault="00616BC0" w:rsidP="00616BC0">
            <w:r w:rsidRPr="00701F94">
              <w:t>b.</w:t>
            </w:r>
            <w:r w:rsidRPr="00701F94">
              <w:tab/>
              <w:t xml:space="preserve">The Supplier </w:t>
            </w:r>
            <w:r w:rsidR="00CE55B2" w:rsidRPr="00701F94">
              <w:t>is…</w:t>
            </w:r>
            <w:r w:rsidRPr="00701F94">
              <w:t xml:space="preserve">……………………………… </w:t>
            </w:r>
          </w:p>
          <w:p w14:paraId="69CD861D" w14:textId="77777777" w:rsidR="00616BC0" w:rsidRPr="00701F94" w:rsidRDefault="00616BC0" w:rsidP="00616BC0"/>
          <w:p w14:paraId="0C9EF61B" w14:textId="77777777" w:rsidR="00616BC0" w:rsidRPr="00701F94" w:rsidRDefault="00616BC0" w:rsidP="00616BC0">
            <w:r w:rsidRPr="00701F94">
              <w:t>………………………………………………………….</w:t>
            </w:r>
          </w:p>
          <w:p w14:paraId="49542F0B" w14:textId="77777777" w:rsidR="00616BC0" w:rsidRPr="00701F94" w:rsidRDefault="00616BC0" w:rsidP="00616BC0">
            <w:r w:rsidRPr="00701F94">
              <w:rPr>
                <w:i/>
                <w:iCs/>
              </w:rPr>
              <w:t xml:space="preserve">      [Name and Address of Supplier]</w:t>
            </w:r>
          </w:p>
          <w:p w14:paraId="3D9D8C8B" w14:textId="77777777" w:rsidR="00616BC0" w:rsidRPr="00701F94" w:rsidRDefault="00616BC0" w:rsidP="00616BC0">
            <w:pPr>
              <w:jc w:val="both"/>
            </w:pPr>
          </w:p>
          <w:p w14:paraId="18841616" w14:textId="19B33445" w:rsidR="00616BC0" w:rsidRPr="00CE55B2" w:rsidRDefault="00616BC0" w:rsidP="00616BC0">
            <w:pPr>
              <w:jc w:val="both"/>
            </w:pPr>
            <w:r w:rsidRPr="00701F94">
              <w:t>c.</w:t>
            </w:r>
            <w:r w:rsidRPr="00701F94">
              <w:tab/>
              <w:t xml:space="preserve">The Delivery site is: </w:t>
            </w:r>
            <w:r w:rsidR="00CE55B2">
              <w:t>Liberia Maritime Authority, 1948 Maritime Drive, Oldest Congo Town, Monrovia, Liberia</w:t>
            </w:r>
          </w:p>
          <w:p w14:paraId="1E4FF8C0" w14:textId="73934621" w:rsidR="00616BC0" w:rsidRPr="00701F94" w:rsidRDefault="00616BC0" w:rsidP="00616BC0">
            <w:pPr>
              <w:jc w:val="both"/>
            </w:pPr>
            <w:r w:rsidRPr="00701F94">
              <w:rPr>
                <w:i/>
                <w:iCs/>
              </w:rPr>
              <w:t xml:space="preserve">[Insert </w:t>
            </w:r>
            <w:r w:rsidR="00CE55B2" w:rsidRPr="00701F94">
              <w:rPr>
                <w:i/>
                <w:iCs/>
              </w:rPr>
              <w:t>name and</w:t>
            </w:r>
            <w:r w:rsidRPr="00701F94">
              <w:rPr>
                <w:i/>
                <w:iCs/>
              </w:rPr>
              <w:t xml:space="preserve"> </w:t>
            </w:r>
            <w:r w:rsidRPr="00701F94">
              <w:rPr>
                <w:i/>
              </w:rPr>
              <w:t>address of delivery site if applicable]</w:t>
            </w:r>
          </w:p>
        </w:tc>
      </w:tr>
      <w:tr w:rsidR="00616BC0" w:rsidRPr="00701F94" w14:paraId="768030C6" w14:textId="77777777" w:rsidTr="00616BC0">
        <w:trPr>
          <w:trHeight w:val="17"/>
        </w:trPr>
        <w:tc>
          <w:tcPr>
            <w:tcW w:w="2103" w:type="dxa"/>
          </w:tcPr>
          <w:p w14:paraId="01F818FC" w14:textId="77777777" w:rsidR="00616BC0" w:rsidRPr="00701F94" w:rsidRDefault="00616BC0" w:rsidP="00616BC0">
            <w:pPr>
              <w:ind w:left="360" w:hanging="360"/>
              <w:rPr>
                <w:b/>
                <w:bCs/>
              </w:rPr>
            </w:pPr>
          </w:p>
        </w:tc>
        <w:tc>
          <w:tcPr>
            <w:tcW w:w="779" w:type="dxa"/>
          </w:tcPr>
          <w:p w14:paraId="25E33252" w14:textId="77777777" w:rsidR="00616BC0" w:rsidRPr="00701F94" w:rsidRDefault="00616BC0" w:rsidP="00616BC0">
            <w:pPr>
              <w:pStyle w:val="Date"/>
              <w:jc w:val="both"/>
            </w:pPr>
          </w:p>
        </w:tc>
        <w:tc>
          <w:tcPr>
            <w:tcW w:w="6670" w:type="dxa"/>
          </w:tcPr>
          <w:p w14:paraId="180E452B" w14:textId="77777777" w:rsidR="00616BC0" w:rsidRPr="00701F94" w:rsidRDefault="00616BC0" w:rsidP="00616BC0">
            <w:pPr>
              <w:jc w:val="both"/>
            </w:pPr>
          </w:p>
        </w:tc>
      </w:tr>
      <w:tr w:rsidR="00616BC0" w:rsidRPr="00701F94" w14:paraId="3153E6A8" w14:textId="77777777" w:rsidTr="00616BC0">
        <w:trPr>
          <w:trHeight w:val="17"/>
        </w:trPr>
        <w:tc>
          <w:tcPr>
            <w:tcW w:w="2103" w:type="dxa"/>
          </w:tcPr>
          <w:p w14:paraId="2EDC17F0" w14:textId="77777777" w:rsidR="00616BC0" w:rsidRPr="00701F94" w:rsidRDefault="00616BC0" w:rsidP="00616BC0">
            <w:pPr>
              <w:ind w:left="360" w:hanging="360"/>
              <w:rPr>
                <w:b/>
                <w:bCs/>
              </w:rPr>
            </w:pPr>
            <w:r w:rsidRPr="00701F94">
              <w:rPr>
                <w:b/>
                <w:bCs/>
              </w:rPr>
              <w:t>2. Country of    Origin</w:t>
            </w:r>
          </w:p>
          <w:p w14:paraId="4C8F1D57" w14:textId="77777777" w:rsidR="00616BC0" w:rsidRPr="00701F94" w:rsidRDefault="00616BC0" w:rsidP="00616BC0">
            <w:pPr>
              <w:pStyle w:val="BodyText2"/>
              <w:rPr>
                <w:bCs w:val="0"/>
              </w:rPr>
            </w:pPr>
            <w:r w:rsidRPr="00701F94">
              <w:rPr>
                <w:bCs w:val="0"/>
              </w:rPr>
              <w:t xml:space="preserve">    (GCC Clause 3)</w:t>
            </w:r>
          </w:p>
          <w:p w14:paraId="29657390" w14:textId="77777777" w:rsidR="00616BC0" w:rsidRPr="00701F94" w:rsidRDefault="00616BC0" w:rsidP="00616BC0">
            <w:pPr>
              <w:ind w:left="540" w:hanging="540"/>
              <w:jc w:val="both"/>
              <w:rPr>
                <w:b/>
                <w:bCs/>
              </w:rPr>
            </w:pPr>
          </w:p>
        </w:tc>
        <w:tc>
          <w:tcPr>
            <w:tcW w:w="779" w:type="dxa"/>
          </w:tcPr>
          <w:p w14:paraId="340F36CD" w14:textId="77777777" w:rsidR="00616BC0" w:rsidRPr="00701F94" w:rsidRDefault="00616BC0" w:rsidP="00616BC0">
            <w:pPr>
              <w:pStyle w:val="Date"/>
              <w:jc w:val="both"/>
            </w:pPr>
            <w:r w:rsidRPr="00701F94">
              <w:t>2.1</w:t>
            </w:r>
          </w:p>
        </w:tc>
        <w:tc>
          <w:tcPr>
            <w:tcW w:w="6670" w:type="dxa"/>
          </w:tcPr>
          <w:p w14:paraId="46B627FF" w14:textId="77777777" w:rsidR="00616BC0" w:rsidRPr="00701F94" w:rsidRDefault="00616BC0" w:rsidP="00616BC0">
            <w:pPr>
              <w:jc w:val="both"/>
            </w:pPr>
            <w:r w:rsidRPr="00701F94">
              <w:t>Any country of the World.</w:t>
            </w:r>
          </w:p>
          <w:p w14:paraId="55292D17" w14:textId="7CC26393" w:rsidR="00616BC0" w:rsidRPr="00701F94" w:rsidRDefault="00616BC0" w:rsidP="00616BC0">
            <w:pPr>
              <w:jc w:val="both"/>
              <w:rPr>
                <w:i/>
                <w:iCs/>
              </w:rPr>
            </w:pPr>
            <w:r w:rsidRPr="00701F94">
              <w:rPr>
                <w:i/>
                <w:iCs/>
              </w:rPr>
              <w:t xml:space="preserve">[Otherwise </w:t>
            </w:r>
            <w:r w:rsidR="007306CB" w:rsidRPr="00701F94">
              <w:rPr>
                <w:i/>
                <w:iCs/>
              </w:rPr>
              <w:t>specify</w:t>
            </w:r>
            <w:r w:rsidRPr="00701F94">
              <w:rPr>
                <w:i/>
                <w:iCs/>
              </w:rPr>
              <w:t xml:space="preserve"> restrictions as applicable]</w:t>
            </w:r>
          </w:p>
          <w:p w14:paraId="27B3A1D3" w14:textId="77777777" w:rsidR="00616BC0" w:rsidRPr="00701F94" w:rsidRDefault="00616BC0" w:rsidP="00616BC0">
            <w:pPr>
              <w:jc w:val="both"/>
              <w:rPr>
                <w:i/>
                <w:iCs/>
              </w:rPr>
            </w:pPr>
          </w:p>
        </w:tc>
      </w:tr>
      <w:tr w:rsidR="00616BC0" w:rsidRPr="00701F94" w14:paraId="4C01B960" w14:textId="77777777" w:rsidTr="00616BC0">
        <w:trPr>
          <w:trHeight w:val="17"/>
        </w:trPr>
        <w:tc>
          <w:tcPr>
            <w:tcW w:w="2103" w:type="dxa"/>
          </w:tcPr>
          <w:p w14:paraId="7AC48E0C" w14:textId="77777777" w:rsidR="00616BC0" w:rsidRPr="00701F94" w:rsidRDefault="00616BC0" w:rsidP="00616BC0">
            <w:pPr>
              <w:ind w:left="540" w:hanging="540"/>
              <w:jc w:val="both"/>
              <w:rPr>
                <w:b/>
                <w:bCs/>
              </w:rPr>
            </w:pPr>
          </w:p>
        </w:tc>
        <w:tc>
          <w:tcPr>
            <w:tcW w:w="779" w:type="dxa"/>
          </w:tcPr>
          <w:p w14:paraId="618A6C73" w14:textId="77777777" w:rsidR="00616BC0" w:rsidRPr="00701F94" w:rsidRDefault="00616BC0" w:rsidP="00616BC0">
            <w:pPr>
              <w:pStyle w:val="Date"/>
              <w:jc w:val="both"/>
            </w:pPr>
          </w:p>
        </w:tc>
        <w:tc>
          <w:tcPr>
            <w:tcW w:w="6670" w:type="dxa"/>
          </w:tcPr>
          <w:p w14:paraId="166F6EFE" w14:textId="77777777" w:rsidR="00616BC0" w:rsidRPr="00701F94" w:rsidRDefault="00616BC0" w:rsidP="00616BC0">
            <w:pPr>
              <w:tabs>
                <w:tab w:val="left" w:pos="-108"/>
              </w:tabs>
              <w:ind w:hanging="660"/>
              <w:jc w:val="both"/>
            </w:pPr>
          </w:p>
        </w:tc>
      </w:tr>
      <w:tr w:rsidR="00616BC0" w:rsidRPr="00701F94" w14:paraId="2DE9FBE0" w14:textId="77777777" w:rsidTr="00616BC0">
        <w:trPr>
          <w:trHeight w:val="17"/>
        </w:trPr>
        <w:tc>
          <w:tcPr>
            <w:tcW w:w="2103" w:type="dxa"/>
          </w:tcPr>
          <w:p w14:paraId="79316D11" w14:textId="77777777" w:rsidR="00616BC0" w:rsidRPr="00701F94" w:rsidRDefault="00616BC0" w:rsidP="00616BC0">
            <w:pPr>
              <w:ind w:left="540" w:hanging="540"/>
              <w:jc w:val="both"/>
              <w:rPr>
                <w:b/>
                <w:bCs/>
              </w:rPr>
            </w:pPr>
          </w:p>
        </w:tc>
        <w:tc>
          <w:tcPr>
            <w:tcW w:w="779" w:type="dxa"/>
          </w:tcPr>
          <w:p w14:paraId="7832132B" w14:textId="77777777" w:rsidR="00616BC0" w:rsidRPr="00701F94" w:rsidRDefault="00616BC0" w:rsidP="00616BC0">
            <w:pPr>
              <w:pStyle w:val="Date"/>
              <w:jc w:val="both"/>
            </w:pPr>
            <w:r w:rsidRPr="00701F94">
              <w:t>3.1</w:t>
            </w:r>
          </w:p>
        </w:tc>
        <w:tc>
          <w:tcPr>
            <w:tcW w:w="6670" w:type="dxa"/>
          </w:tcPr>
          <w:p w14:paraId="34164B56" w14:textId="77777777" w:rsidR="00616BC0" w:rsidRPr="00701F94" w:rsidRDefault="00616BC0" w:rsidP="00616BC0">
            <w:pPr>
              <w:ind w:left="720" w:hanging="720"/>
              <w:jc w:val="both"/>
            </w:pPr>
            <w:r w:rsidRPr="00701F94">
              <w:t>The validity of Performance Security shall be one (1) year after</w:t>
            </w:r>
          </w:p>
          <w:p w14:paraId="5654FFAD" w14:textId="77777777" w:rsidR="00616BC0" w:rsidRPr="00701F94" w:rsidRDefault="00616BC0" w:rsidP="00616BC0">
            <w:pPr>
              <w:pStyle w:val="Date"/>
              <w:jc w:val="both"/>
            </w:pPr>
            <w:r w:rsidRPr="00701F94">
              <w:t>the final installation and commissioning of the Goods and the</w:t>
            </w:r>
          </w:p>
          <w:p w14:paraId="15E17D19" w14:textId="77777777" w:rsidR="00616BC0" w:rsidRPr="00701F94" w:rsidRDefault="00616BC0" w:rsidP="00616BC0">
            <w:pPr>
              <w:ind w:left="720" w:hanging="720"/>
              <w:jc w:val="both"/>
            </w:pPr>
            <w:r w:rsidRPr="00701F94">
              <w:t>issue of final acceptance certificate to the Suppliers. After</w:t>
            </w:r>
          </w:p>
          <w:p w14:paraId="0688D51E" w14:textId="77777777" w:rsidR="00616BC0" w:rsidRPr="00701F94" w:rsidRDefault="00616BC0" w:rsidP="00616BC0">
            <w:pPr>
              <w:jc w:val="both"/>
            </w:pPr>
            <w:r w:rsidRPr="00701F94">
              <w:t>delivery and acceptance of the Goods, the performance security shall be reduced to two (2) percent of the Contract</w:t>
            </w:r>
          </w:p>
          <w:p w14:paraId="4A6499BE" w14:textId="77777777" w:rsidR="00616BC0" w:rsidRPr="00701F94" w:rsidRDefault="00616BC0" w:rsidP="00616BC0">
            <w:pPr>
              <w:ind w:left="720" w:hanging="720"/>
              <w:jc w:val="both"/>
            </w:pPr>
            <w:r w:rsidRPr="00701F94">
              <w:t>Price to cover the Supplier’s Warranty obligations in</w:t>
            </w:r>
          </w:p>
          <w:p w14:paraId="106AF08F" w14:textId="77777777" w:rsidR="00616BC0" w:rsidRPr="00701F94" w:rsidRDefault="00616BC0" w:rsidP="00616BC0">
            <w:pPr>
              <w:ind w:left="720" w:hanging="720"/>
              <w:jc w:val="both"/>
              <w:rPr>
                <w:vanish/>
                <w:sz w:val="19"/>
                <w:szCs w:val="19"/>
              </w:rPr>
            </w:pPr>
            <w:r w:rsidRPr="00701F94">
              <w:t xml:space="preserve">accordance with Clause GCC 15.2. The supplier shall promptly </w:t>
            </w:r>
          </w:p>
          <w:p w14:paraId="719B4BF4" w14:textId="77777777" w:rsidR="00616BC0" w:rsidRPr="00701F94" w:rsidRDefault="00616BC0" w:rsidP="00616BC0">
            <w:pPr>
              <w:ind w:left="1440" w:hanging="1440"/>
              <w:jc w:val="both"/>
            </w:pPr>
            <w:r w:rsidRPr="00701F94">
              <w:t xml:space="preserve">extend the validity suitably to cover agreed extension of the </w:t>
            </w:r>
          </w:p>
          <w:p w14:paraId="6DBDBDB5" w14:textId="77777777" w:rsidR="00616BC0" w:rsidRPr="00701F94" w:rsidRDefault="00616BC0" w:rsidP="00616BC0">
            <w:pPr>
              <w:ind w:left="1440" w:hanging="1440"/>
              <w:jc w:val="both"/>
              <w:rPr>
                <w:vanish/>
                <w:sz w:val="19"/>
                <w:szCs w:val="19"/>
              </w:rPr>
            </w:pPr>
          </w:p>
          <w:p w14:paraId="2323C284" w14:textId="77777777" w:rsidR="00616BC0" w:rsidRPr="00701F94" w:rsidRDefault="00616BC0" w:rsidP="00616BC0">
            <w:pPr>
              <w:jc w:val="both"/>
            </w:pPr>
            <w:r w:rsidRPr="00701F94">
              <w:t>warranty period of the supplied goods.</w:t>
            </w:r>
          </w:p>
        </w:tc>
      </w:tr>
      <w:tr w:rsidR="00616BC0" w:rsidRPr="00701F94" w14:paraId="2CDD4963" w14:textId="77777777" w:rsidTr="00616BC0">
        <w:trPr>
          <w:trHeight w:val="17"/>
        </w:trPr>
        <w:tc>
          <w:tcPr>
            <w:tcW w:w="2103" w:type="dxa"/>
          </w:tcPr>
          <w:p w14:paraId="04708384" w14:textId="77777777" w:rsidR="00616BC0" w:rsidRPr="00701F94" w:rsidRDefault="00616BC0" w:rsidP="00616BC0">
            <w:pPr>
              <w:ind w:left="540" w:hanging="540"/>
              <w:jc w:val="both"/>
              <w:rPr>
                <w:b/>
                <w:bCs/>
              </w:rPr>
            </w:pPr>
          </w:p>
        </w:tc>
        <w:tc>
          <w:tcPr>
            <w:tcW w:w="779" w:type="dxa"/>
          </w:tcPr>
          <w:p w14:paraId="6B7208D6" w14:textId="77777777" w:rsidR="00616BC0" w:rsidRPr="00701F94" w:rsidRDefault="00616BC0" w:rsidP="00616BC0">
            <w:pPr>
              <w:pStyle w:val="Date"/>
              <w:jc w:val="both"/>
            </w:pPr>
          </w:p>
        </w:tc>
        <w:tc>
          <w:tcPr>
            <w:tcW w:w="6670" w:type="dxa"/>
          </w:tcPr>
          <w:p w14:paraId="10C9E831" w14:textId="77777777" w:rsidR="00616BC0" w:rsidRPr="00701F94" w:rsidRDefault="00616BC0" w:rsidP="00616BC0">
            <w:pPr>
              <w:jc w:val="both"/>
            </w:pPr>
          </w:p>
        </w:tc>
      </w:tr>
      <w:tr w:rsidR="00616BC0" w:rsidRPr="00701F94" w14:paraId="6CBFD309" w14:textId="77777777" w:rsidTr="00616BC0">
        <w:trPr>
          <w:trHeight w:val="17"/>
        </w:trPr>
        <w:tc>
          <w:tcPr>
            <w:tcW w:w="2103" w:type="dxa"/>
          </w:tcPr>
          <w:p w14:paraId="40552D89" w14:textId="77777777" w:rsidR="00616BC0" w:rsidRPr="00701F94" w:rsidRDefault="00616BC0" w:rsidP="00616BC0">
            <w:pPr>
              <w:rPr>
                <w:b/>
                <w:bCs/>
              </w:rPr>
            </w:pPr>
            <w:r w:rsidRPr="00701F94">
              <w:rPr>
                <w:b/>
                <w:bCs/>
              </w:rPr>
              <w:t>4. Inspection and</w:t>
            </w:r>
          </w:p>
          <w:p w14:paraId="1EC0C10E" w14:textId="77777777" w:rsidR="00616BC0" w:rsidRPr="00701F94" w:rsidRDefault="00616BC0" w:rsidP="00616BC0">
            <w:pPr>
              <w:rPr>
                <w:b/>
              </w:rPr>
            </w:pPr>
            <w:r w:rsidRPr="00701F94">
              <w:rPr>
                <w:b/>
              </w:rPr>
              <w:t xml:space="preserve">   Tests</w:t>
            </w:r>
          </w:p>
          <w:p w14:paraId="63BAF938" w14:textId="77777777" w:rsidR="00616BC0" w:rsidRPr="00701F94" w:rsidRDefault="00616BC0" w:rsidP="00616BC0">
            <w:pPr>
              <w:jc w:val="both"/>
              <w:rPr>
                <w:b/>
                <w:bCs/>
              </w:rPr>
            </w:pPr>
            <w:r w:rsidRPr="00701F94">
              <w:rPr>
                <w:b/>
              </w:rPr>
              <w:t xml:space="preserve">  (GCC Clause 8)</w:t>
            </w:r>
          </w:p>
        </w:tc>
        <w:tc>
          <w:tcPr>
            <w:tcW w:w="779" w:type="dxa"/>
          </w:tcPr>
          <w:p w14:paraId="16F7CFF5" w14:textId="77777777" w:rsidR="00616BC0" w:rsidRPr="00701F94" w:rsidRDefault="00616BC0" w:rsidP="00616BC0">
            <w:pPr>
              <w:pStyle w:val="Date"/>
              <w:jc w:val="both"/>
            </w:pPr>
            <w:r w:rsidRPr="00701F94">
              <w:t>4.1</w:t>
            </w:r>
          </w:p>
        </w:tc>
        <w:tc>
          <w:tcPr>
            <w:tcW w:w="6670" w:type="dxa"/>
          </w:tcPr>
          <w:p w14:paraId="3BF1B216" w14:textId="77777777" w:rsidR="00616BC0" w:rsidRPr="00701F94" w:rsidRDefault="00616BC0" w:rsidP="00616BC0">
            <w:pPr>
              <w:pStyle w:val="ListContinue2"/>
              <w:tabs>
                <w:tab w:val="left" w:pos="1440"/>
              </w:tabs>
              <w:spacing w:after="0"/>
              <w:ind w:hanging="720"/>
            </w:pPr>
            <w:r w:rsidRPr="00701F94">
              <w:t>Inspection and tests prior to shipment of goods at final</w:t>
            </w:r>
          </w:p>
          <w:p w14:paraId="4249C5CA" w14:textId="77777777" w:rsidR="00616BC0" w:rsidRPr="00701F94" w:rsidRDefault="00616BC0" w:rsidP="00616BC0">
            <w:pPr>
              <w:ind w:left="720" w:hanging="720"/>
            </w:pPr>
            <w:r w:rsidRPr="00701F94">
              <w:t>acceptance are as follows:</w:t>
            </w:r>
          </w:p>
          <w:p w14:paraId="2335C162" w14:textId="77777777" w:rsidR="00616BC0" w:rsidRPr="00701F94" w:rsidRDefault="00616BC0" w:rsidP="00616BC0">
            <w:pPr>
              <w:ind w:left="720" w:firstLine="720"/>
            </w:pPr>
          </w:p>
          <w:p w14:paraId="60488EC3" w14:textId="77777777" w:rsidR="00616BC0" w:rsidRPr="00701F94" w:rsidRDefault="00616BC0" w:rsidP="00616BC0">
            <w:pPr>
              <w:ind w:left="720" w:hanging="288"/>
              <w:rPr>
                <w:vanish/>
                <w:sz w:val="19"/>
                <w:szCs w:val="19"/>
              </w:rPr>
            </w:pPr>
            <w:r w:rsidRPr="00701F94">
              <w:lastRenderedPageBreak/>
              <w:t>a.</w:t>
            </w:r>
            <w:r w:rsidRPr="00701F94">
              <w:tab/>
              <w:t xml:space="preserve">The time limit for inspection and tests and the issuance of </w:t>
            </w:r>
          </w:p>
          <w:p w14:paraId="5A99B797" w14:textId="77777777" w:rsidR="00616BC0" w:rsidRPr="00701F94" w:rsidRDefault="00616BC0" w:rsidP="00616BC0">
            <w:pPr>
              <w:ind w:left="792" w:firstLine="612"/>
              <w:rPr>
                <w:vanish/>
                <w:sz w:val="19"/>
                <w:szCs w:val="19"/>
              </w:rPr>
            </w:pPr>
            <w:r w:rsidRPr="00701F94">
              <w:t>Certificate of acceptance and/or rejection should be no later than</w:t>
            </w:r>
          </w:p>
          <w:p w14:paraId="5624F325" w14:textId="77777777" w:rsidR="00616BC0" w:rsidRPr="00701F94" w:rsidRDefault="00616BC0" w:rsidP="00616BC0">
            <w:pPr>
              <w:ind w:left="792"/>
            </w:pPr>
            <w:r w:rsidRPr="00701F94">
              <w:t>……….. days of the completion of inspection and tests.</w:t>
            </w:r>
          </w:p>
          <w:p w14:paraId="6290C3BB" w14:textId="18E075A7" w:rsidR="00616BC0" w:rsidRPr="00701F94" w:rsidRDefault="00616BC0" w:rsidP="00616BC0">
            <w:pPr>
              <w:ind w:left="972" w:hanging="180"/>
            </w:pPr>
            <w:r w:rsidRPr="00701F94">
              <w:rPr>
                <w:i/>
                <w:iCs/>
              </w:rPr>
              <w:t>[Specify the time limit for inspection and tests and the issuance</w:t>
            </w:r>
            <w:r w:rsidR="004F5960">
              <w:rPr>
                <w:i/>
                <w:iCs/>
              </w:rPr>
              <w:t xml:space="preserve"> </w:t>
            </w:r>
            <w:r w:rsidRPr="00701F94">
              <w:rPr>
                <w:i/>
                <w:iCs/>
              </w:rPr>
              <w:t>of Certificate of acceptance and/or rejection in no later than 28-56 days [as applicable] of the completion of inspection and</w:t>
            </w:r>
            <w:r w:rsidR="004F5960">
              <w:rPr>
                <w:i/>
                <w:iCs/>
              </w:rPr>
              <w:t xml:space="preserve"> </w:t>
            </w:r>
            <w:r w:rsidRPr="00701F94">
              <w:rPr>
                <w:i/>
                <w:iCs/>
              </w:rPr>
              <w:t>tests.]</w:t>
            </w:r>
          </w:p>
          <w:p w14:paraId="66B1CF59" w14:textId="77777777" w:rsidR="00616BC0" w:rsidRPr="00701F94" w:rsidRDefault="00616BC0" w:rsidP="00616BC0">
            <w:pPr>
              <w:ind w:left="720" w:firstLine="720"/>
            </w:pPr>
          </w:p>
          <w:p w14:paraId="4E6C712F" w14:textId="77777777" w:rsidR="00616BC0" w:rsidRPr="00701F94" w:rsidRDefault="00616BC0" w:rsidP="00616BC0">
            <w:pPr>
              <w:numPr>
                <w:ilvl w:val="0"/>
                <w:numId w:val="10"/>
              </w:numPr>
              <w:tabs>
                <w:tab w:val="clear" w:pos="792"/>
              </w:tabs>
              <w:rPr>
                <w:i/>
                <w:iCs/>
                <w:vanish/>
                <w:sz w:val="19"/>
                <w:szCs w:val="19"/>
              </w:rPr>
            </w:pPr>
            <w:r w:rsidRPr="00701F94">
              <w:t>…………………………………………………………</w:t>
            </w:r>
          </w:p>
          <w:p w14:paraId="313EE879" w14:textId="77777777" w:rsidR="00616BC0" w:rsidRPr="00701F94" w:rsidRDefault="00616BC0" w:rsidP="00616BC0">
            <w:pPr>
              <w:numPr>
                <w:ilvl w:val="0"/>
                <w:numId w:val="10"/>
              </w:numPr>
              <w:tabs>
                <w:tab w:val="clear" w:pos="792"/>
              </w:tabs>
              <w:rPr>
                <w:i/>
                <w:iCs/>
                <w:vanish/>
                <w:sz w:val="19"/>
                <w:szCs w:val="19"/>
              </w:rPr>
            </w:pPr>
          </w:p>
          <w:p w14:paraId="55693FF9" w14:textId="77777777" w:rsidR="00616BC0" w:rsidRPr="00701F94" w:rsidRDefault="00616BC0" w:rsidP="00616BC0">
            <w:pPr>
              <w:numPr>
                <w:ilvl w:val="0"/>
                <w:numId w:val="10"/>
              </w:numPr>
              <w:tabs>
                <w:tab w:val="clear" w:pos="792"/>
              </w:tabs>
              <w:rPr>
                <w:i/>
                <w:iCs/>
                <w:vanish/>
                <w:sz w:val="19"/>
                <w:szCs w:val="19"/>
              </w:rPr>
            </w:pPr>
          </w:p>
          <w:p w14:paraId="41C82161" w14:textId="77777777" w:rsidR="00616BC0" w:rsidRPr="00701F94" w:rsidRDefault="00616BC0" w:rsidP="00616BC0">
            <w:pPr>
              <w:numPr>
                <w:ilvl w:val="0"/>
                <w:numId w:val="10"/>
              </w:numPr>
              <w:tabs>
                <w:tab w:val="clear" w:pos="792"/>
              </w:tabs>
              <w:rPr>
                <w:i/>
                <w:iCs/>
                <w:vanish/>
                <w:sz w:val="19"/>
                <w:szCs w:val="19"/>
              </w:rPr>
            </w:pPr>
          </w:p>
          <w:p w14:paraId="35B54B9F" w14:textId="77777777" w:rsidR="00616BC0" w:rsidRPr="00701F94" w:rsidRDefault="00616BC0" w:rsidP="00616BC0">
            <w:pPr>
              <w:numPr>
                <w:ilvl w:val="0"/>
                <w:numId w:val="10"/>
              </w:numPr>
              <w:tabs>
                <w:tab w:val="clear" w:pos="792"/>
              </w:tabs>
              <w:rPr>
                <w:i/>
                <w:iCs/>
                <w:vanish/>
                <w:sz w:val="19"/>
                <w:szCs w:val="19"/>
              </w:rPr>
            </w:pPr>
            <w:r w:rsidRPr="00701F94">
              <w:t>.</w:t>
            </w:r>
          </w:p>
          <w:p w14:paraId="0722F43F" w14:textId="77777777" w:rsidR="00616BC0" w:rsidRPr="00701F94" w:rsidRDefault="00616BC0" w:rsidP="00616BC0">
            <w:pPr>
              <w:ind w:right="210"/>
              <w:rPr>
                <w:i/>
                <w:iCs/>
                <w:vanish/>
                <w:sz w:val="19"/>
                <w:szCs w:val="19"/>
              </w:rPr>
            </w:pPr>
          </w:p>
          <w:p w14:paraId="6300D46D" w14:textId="77777777" w:rsidR="00616BC0" w:rsidRPr="00701F94" w:rsidRDefault="00616BC0" w:rsidP="00616BC0">
            <w:pPr>
              <w:rPr>
                <w:i/>
                <w:iCs/>
                <w:vanish/>
                <w:sz w:val="19"/>
                <w:szCs w:val="19"/>
              </w:rPr>
            </w:pPr>
          </w:p>
          <w:p w14:paraId="31E234A3" w14:textId="77777777" w:rsidR="00616BC0" w:rsidRPr="00701F94" w:rsidRDefault="00616BC0" w:rsidP="00616BC0">
            <w:pPr>
              <w:jc w:val="both"/>
            </w:pPr>
          </w:p>
          <w:p w14:paraId="4E0A1F4A" w14:textId="77777777" w:rsidR="00616BC0" w:rsidRPr="00701F94" w:rsidRDefault="00616BC0" w:rsidP="00616BC0">
            <w:pPr>
              <w:ind w:left="2160" w:hanging="1368"/>
              <w:rPr>
                <w:i/>
                <w:iCs/>
              </w:rPr>
            </w:pPr>
            <w:r w:rsidRPr="00701F94">
              <w:rPr>
                <w:i/>
                <w:iCs/>
              </w:rPr>
              <w:t xml:space="preserve">[Specify such other criteria for inspection and tests, if  </w:t>
            </w:r>
          </w:p>
          <w:p w14:paraId="755F3E0F" w14:textId="77777777" w:rsidR="00616BC0" w:rsidRPr="00701F94" w:rsidRDefault="00616BC0" w:rsidP="00616BC0">
            <w:pPr>
              <w:ind w:left="2160" w:hanging="1368"/>
              <w:rPr>
                <w:i/>
                <w:iCs/>
                <w:vanish/>
                <w:sz w:val="19"/>
                <w:szCs w:val="19"/>
              </w:rPr>
            </w:pPr>
            <w:r w:rsidRPr="00701F94">
              <w:rPr>
                <w:i/>
                <w:iCs/>
              </w:rPr>
              <w:t xml:space="preserve"> </w:t>
            </w:r>
          </w:p>
          <w:p w14:paraId="61DCC008" w14:textId="77777777" w:rsidR="00616BC0" w:rsidRPr="00701F94" w:rsidRDefault="00616BC0" w:rsidP="00616BC0">
            <w:pPr>
              <w:ind w:hanging="108"/>
              <w:jc w:val="both"/>
            </w:pPr>
            <w:r w:rsidRPr="00701F94">
              <w:rPr>
                <w:i/>
                <w:iCs/>
              </w:rPr>
              <w:t>necessary</w:t>
            </w:r>
            <w:r w:rsidRPr="00701F94">
              <w:t>]</w:t>
            </w:r>
          </w:p>
        </w:tc>
      </w:tr>
      <w:tr w:rsidR="00616BC0" w:rsidRPr="00701F94" w14:paraId="7CFECE8E" w14:textId="77777777" w:rsidTr="00616BC0">
        <w:trPr>
          <w:trHeight w:val="17"/>
        </w:trPr>
        <w:tc>
          <w:tcPr>
            <w:tcW w:w="2103" w:type="dxa"/>
          </w:tcPr>
          <w:p w14:paraId="16100233" w14:textId="77777777" w:rsidR="00616BC0" w:rsidRPr="00701F94" w:rsidRDefault="00616BC0" w:rsidP="00616BC0">
            <w:pPr>
              <w:rPr>
                <w:b/>
                <w:bCs/>
              </w:rPr>
            </w:pPr>
          </w:p>
        </w:tc>
        <w:tc>
          <w:tcPr>
            <w:tcW w:w="779" w:type="dxa"/>
          </w:tcPr>
          <w:p w14:paraId="7F3110CD" w14:textId="77777777" w:rsidR="00616BC0" w:rsidRPr="00701F94" w:rsidRDefault="00616BC0" w:rsidP="00616BC0">
            <w:pPr>
              <w:pStyle w:val="Date"/>
              <w:jc w:val="both"/>
            </w:pPr>
          </w:p>
        </w:tc>
        <w:tc>
          <w:tcPr>
            <w:tcW w:w="6670" w:type="dxa"/>
          </w:tcPr>
          <w:p w14:paraId="185E841B" w14:textId="77777777" w:rsidR="00616BC0" w:rsidRPr="00701F94" w:rsidRDefault="00616BC0" w:rsidP="00616BC0">
            <w:pPr>
              <w:pStyle w:val="ListContinue2"/>
              <w:tabs>
                <w:tab w:val="left" w:pos="1440"/>
              </w:tabs>
              <w:spacing w:after="0"/>
              <w:ind w:hanging="720"/>
            </w:pPr>
          </w:p>
        </w:tc>
      </w:tr>
      <w:tr w:rsidR="00616BC0" w:rsidRPr="00701F94" w14:paraId="03D01D31" w14:textId="77777777" w:rsidTr="00616BC0">
        <w:trPr>
          <w:trHeight w:val="1397"/>
        </w:trPr>
        <w:tc>
          <w:tcPr>
            <w:tcW w:w="2103" w:type="dxa"/>
          </w:tcPr>
          <w:p w14:paraId="56471A1E" w14:textId="77777777" w:rsidR="00616BC0" w:rsidRPr="00701F94" w:rsidRDefault="00616BC0" w:rsidP="00616BC0">
            <w:pPr>
              <w:rPr>
                <w:b/>
                <w:bCs/>
              </w:rPr>
            </w:pPr>
            <w:r w:rsidRPr="00701F94">
              <w:rPr>
                <w:b/>
                <w:bCs/>
              </w:rPr>
              <w:t>5. Packing</w:t>
            </w:r>
          </w:p>
          <w:p w14:paraId="00C1C68C" w14:textId="77777777" w:rsidR="00616BC0" w:rsidRPr="00701F94" w:rsidRDefault="00616BC0" w:rsidP="00616BC0">
            <w:pPr>
              <w:rPr>
                <w:b/>
              </w:rPr>
            </w:pPr>
            <w:r w:rsidRPr="00701F94">
              <w:rPr>
                <w:b/>
              </w:rPr>
              <w:t xml:space="preserve"> (GCC Clause 9)</w:t>
            </w:r>
          </w:p>
          <w:p w14:paraId="24EA8D94" w14:textId="77777777" w:rsidR="00616BC0" w:rsidRPr="00701F94" w:rsidRDefault="00616BC0" w:rsidP="00616BC0">
            <w:pPr>
              <w:rPr>
                <w:b/>
                <w:bCs/>
              </w:rPr>
            </w:pPr>
          </w:p>
        </w:tc>
        <w:tc>
          <w:tcPr>
            <w:tcW w:w="779" w:type="dxa"/>
          </w:tcPr>
          <w:p w14:paraId="55461A64" w14:textId="77777777" w:rsidR="00616BC0" w:rsidRPr="00701F94" w:rsidRDefault="00616BC0" w:rsidP="00616BC0">
            <w:pPr>
              <w:pStyle w:val="Date"/>
              <w:jc w:val="both"/>
            </w:pPr>
            <w:r w:rsidRPr="00701F94">
              <w:t>5.1</w:t>
            </w:r>
          </w:p>
        </w:tc>
        <w:tc>
          <w:tcPr>
            <w:tcW w:w="6670" w:type="dxa"/>
          </w:tcPr>
          <w:p w14:paraId="7D6F596F" w14:textId="77777777" w:rsidR="00616BC0" w:rsidRPr="00701F94" w:rsidRDefault="00616BC0" w:rsidP="00616BC0">
            <w:pPr>
              <w:pStyle w:val="Date"/>
            </w:pPr>
            <w:r w:rsidRPr="00701F94">
              <w:t>Additional requirement for packing and marking as per GCC   Clause 9.2 are as follows:</w:t>
            </w:r>
          </w:p>
          <w:p w14:paraId="33C6FD72" w14:textId="77777777" w:rsidR="00616BC0" w:rsidRPr="00701F94" w:rsidRDefault="00616BC0" w:rsidP="00616BC0">
            <w:pPr>
              <w:ind w:left="720" w:firstLine="720"/>
            </w:pPr>
          </w:p>
          <w:p w14:paraId="73F5DDA5" w14:textId="77777777" w:rsidR="00616BC0" w:rsidRPr="00701F94" w:rsidRDefault="00616BC0" w:rsidP="00616BC0">
            <w:pPr>
              <w:ind w:left="720" w:hanging="720"/>
            </w:pPr>
          </w:p>
          <w:p w14:paraId="3A44FDF9" w14:textId="77777777" w:rsidR="00616BC0" w:rsidRPr="00701F94" w:rsidRDefault="00616BC0" w:rsidP="00616BC0">
            <w:pPr>
              <w:ind w:left="720" w:hanging="720"/>
            </w:pPr>
          </w:p>
        </w:tc>
      </w:tr>
      <w:tr w:rsidR="00616BC0" w:rsidRPr="00701F94" w14:paraId="41DCAA67" w14:textId="77777777" w:rsidTr="00616BC0">
        <w:trPr>
          <w:trHeight w:val="17"/>
        </w:trPr>
        <w:tc>
          <w:tcPr>
            <w:tcW w:w="2103" w:type="dxa"/>
          </w:tcPr>
          <w:p w14:paraId="61FC8B35" w14:textId="77777777" w:rsidR="00616BC0" w:rsidRPr="00701F94" w:rsidRDefault="00616BC0" w:rsidP="00616BC0">
            <w:pPr>
              <w:ind w:left="360" w:hanging="360"/>
              <w:rPr>
                <w:b/>
              </w:rPr>
            </w:pPr>
            <w:r w:rsidRPr="00701F94">
              <w:rPr>
                <w:b/>
                <w:bCs/>
              </w:rPr>
              <w:t xml:space="preserve">6. Delivery and </w:t>
            </w:r>
            <w:r w:rsidRPr="00701F94">
              <w:rPr>
                <w:b/>
              </w:rPr>
              <w:t>Documents</w:t>
            </w:r>
          </w:p>
          <w:p w14:paraId="3075691D" w14:textId="77777777" w:rsidR="00616BC0" w:rsidRPr="00701F94" w:rsidRDefault="00616BC0" w:rsidP="00616BC0">
            <w:pPr>
              <w:jc w:val="both"/>
              <w:rPr>
                <w:b/>
              </w:rPr>
            </w:pPr>
            <w:r w:rsidRPr="00701F94">
              <w:rPr>
                <w:b/>
              </w:rPr>
              <w:t>(GCC Clause 10)</w:t>
            </w:r>
          </w:p>
          <w:p w14:paraId="234E56DA" w14:textId="77777777" w:rsidR="00616BC0" w:rsidRPr="00701F94" w:rsidRDefault="00616BC0" w:rsidP="00616BC0">
            <w:pPr>
              <w:ind w:left="360" w:hanging="360"/>
              <w:jc w:val="both"/>
              <w:rPr>
                <w:b/>
                <w:bCs/>
              </w:rPr>
            </w:pPr>
          </w:p>
        </w:tc>
        <w:tc>
          <w:tcPr>
            <w:tcW w:w="779" w:type="dxa"/>
          </w:tcPr>
          <w:p w14:paraId="0F66B075" w14:textId="77777777" w:rsidR="00616BC0" w:rsidRPr="00701F94" w:rsidRDefault="00616BC0" w:rsidP="00616BC0">
            <w:pPr>
              <w:pStyle w:val="Date"/>
              <w:jc w:val="both"/>
            </w:pPr>
            <w:r w:rsidRPr="00701F94">
              <w:t>6.1</w:t>
            </w:r>
          </w:p>
        </w:tc>
        <w:tc>
          <w:tcPr>
            <w:tcW w:w="6670" w:type="dxa"/>
          </w:tcPr>
          <w:p w14:paraId="718C2203" w14:textId="77777777" w:rsidR="00616BC0" w:rsidRPr="00701F94" w:rsidRDefault="00616BC0" w:rsidP="00616BC0">
            <w:pPr>
              <w:jc w:val="both"/>
            </w:pPr>
            <w:r w:rsidRPr="00701F94">
              <w:t>For Goods Supplied from abroad:</w:t>
            </w:r>
          </w:p>
          <w:p w14:paraId="2801BF0F" w14:textId="77777777" w:rsidR="00616BC0" w:rsidRPr="00701F94" w:rsidRDefault="00616BC0" w:rsidP="00616BC0">
            <w:pPr>
              <w:ind w:left="720" w:firstLine="720"/>
              <w:jc w:val="both"/>
            </w:pPr>
          </w:p>
          <w:p w14:paraId="660B6090" w14:textId="77777777" w:rsidR="00616BC0" w:rsidRPr="00701F94" w:rsidRDefault="00616BC0" w:rsidP="00616BC0">
            <w:pPr>
              <w:ind w:left="432" w:hanging="432"/>
              <w:jc w:val="both"/>
            </w:pPr>
            <w:r w:rsidRPr="00701F94">
              <w:t>a.</w:t>
            </w:r>
            <w:r w:rsidRPr="00701F94">
              <w:tab/>
              <w:t>Upon shipment, the Supplier shall notify the Purchaser and the Insurance Company by facsimile the full details of the</w:t>
            </w:r>
          </w:p>
          <w:p w14:paraId="5D846467" w14:textId="77777777" w:rsidR="00616BC0" w:rsidRPr="00701F94" w:rsidRDefault="00616BC0" w:rsidP="00616BC0">
            <w:pPr>
              <w:ind w:left="432"/>
              <w:jc w:val="both"/>
            </w:pPr>
            <w:r w:rsidRPr="00701F94">
              <w:t>shipment, including contract number, description of Goods,</w:t>
            </w:r>
          </w:p>
          <w:p w14:paraId="3B0CB96E" w14:textId="77777777" w:rsidR="00616BC0" w:rsidRPr="00701F94" w:rsidRDefault="00616BC0" w:rsidP="00616BC0">
            <w:pPr>
              <w:ind w:left="432"/>
              <w:jc w:val="both"/>
            </w:pPr>
            <w:r w:rsidRPr="00701F94">
              <w:t>quantity, the vessel, (or the flight number), the bill of lading</w:t>
            </w:r>
          </w:p>
          <w:p w14:paraId="72328E05" w14:textId="77777777" w:rsidR="00616BC0" w:rsidRPr="00701F94" w:rsidRDefault="00616BC0" w:rsidP="00616BC0">
            <w:pPr>
              <w:ind w:left="432"/>
              <w:jc w:val="both"/>
            </w:pPr>
            <w:r w:rsidRPr="00701F94">
              <w:t>number and date, port of loading, date of shipment, port of</w:t>
            </w:r>
          </w:p>
          <w:p w14:paraId="187F4696" w14:textId="77777777" w:rsidR="00616BC0" w:rsidRPr="00701F94" w:rsidRDefault="00616BC0" w:rsidP="00616BC0">
            <w:pPr>
              <w:ind w:left="432"/>
              <w:jc w:val="both"/>
            </w:pPr>
            <w:r w:rsidRPr="00701F94">
              <w:t>discharge, etc. The Supplier shall mail the following</w:t>
            </w:r>
          </w:p>
          <w:p w14:paraId="65C3AA34" w14:textId="77777777" w:rsidR="00616BC0" w:rsidRPr="00701F94" w:rsidRDefault="00616BC0" w:rsidP="00616BC0">
            <w:pPr>
              <w:ind w:left="432"/>
              <w:jc w:val="both"/>
            </w:pPr>
            <w:r w:rsidRPr="00701F94">
              <w:t>documents to the Purchaser, with a copy to the Insurance</w:t>
            </w:r>
          </w:p>
          <w:p w14:paraId="1E657232" w14:textId="77777777" w:rsidR="00616BC0" w:rsidRPr="00701F94" w:rsidRDefault="00616BC0" w:rsidP="00616BC0">
            <w:pPr>
              <w:ind w:left="432"/>
              <w:jc w:val="both"/>
            </w:pPr>
            <w:r w:rsidRPr="00701F94">
              <w:t>Company:</w:t>
            </w:r>
          </w:p>
          <w:p w14:paraId="34DAB1D2" w14:textId="77777777" w:rsidR="00616BC0" w:rsidRPr="00701F94" w:rsidRDefault="00616BC0" w:rsidP="00616BC0">
            <w:pPr>
              <w:ind w:firstLine="2160"/>
              <w:jc w:val="both"/>
              <w:rPr>
                <w:sz w:val="16"/>
              </w:rPr>
            </w:pPr>
          </w:p>
          <w:p w14:paraId="44E48DF8" w14:textId="77777777" w:rsidR="00616BC0" w:rsidRPr="00701F94" w:rsidRDefault="00616BC0" w:rsidP="00616BC0">
            <w:pPr>
              <w:ind w:firstLine="432"/>
              <w:jc w:val="both"/>
            </w:pPr>
            <w:proofErr w:type="spellStart"/>
            <w:r w:rsidRPr="00701F94">
              <w:t>i</w:t>
            </w:r>
            <w:proofErr w:type="spellEnd"/>
            <w:r w:rsidRPr="00701F94">
              <w:t>.</w:t>
            </w:r>
            <w:r w:rsidRPr="00701F94">
              <w:tab/>
              <w:t xml:space="preserve"> Copies of the Supplier’s invoice showing Good’s</w:t>
            </w:r>
          </w:p>
          <w:p w14:paraId="0F274447" w14:textId="77777777" w:rsidR="00616BC0" w:rsidRPr="00701F94" w:rsidRDefault="00616BC0" w:rsidP="00616BC0">
            <w:pPr>
              <w:ind w:left="2160" w:hanging="1368"/>
              <w:jc w:val="both"/>
            </w:pPr>
            <w:r w:rsidRPr="00701F94">
              <w:t>description, quantity, unit price and total amount;</w:t>
            </w:r>
          </w:p>
          <w:p w14:paraId="707321D2" w14:textId="77777777" w:rsidR="00616BC0" w:rsidRPr="00701F94" w:rsidRDefault="00616BC0" w:rsidP="00616BC0">
            <w:pPr>
              <w:jc w:val="both"/>
            </w:pPr>
          </w:p>
          <w:p w14:paraId="0BE560D1" w14:textId="77777777" w:rsidR="00616BC0" w:rsidRPr="00701F94" w:rsidRDefault="00616BC0" w:rsidP="00616BC0">
            <w:pPr>
              <w:ind w:left="792" w:hanging="360"/>
              <w:jc w:val="both"/>
            </w:pPr>
            <w:r w:rsidRPr="00701F94">
              <w:t>ii.</w:t>
            </w:r>
            <w:r w:rsidRPr="00701F94">
              <w:tab/>
              <w:t xml:space="preserve">Original and </w:t>
            </w:r>
            <w:r w:rsidRPr="00701F94">
              <w:rPr>
                <w:i/>
                <w:iCs/>
              </w:rPr>
              <w:t xml:space="preserve">[insert number as required] </w:t>
            </w:r>
            <w:r w:rsidRPr="00701F94">
              <w:t>copies of the</w:t>
            </w:r>
          </w:p>
          <w:p w14:paraId="79BFD836" w14:textId="77777777" w:rsidR="00616BC0" w:rsidRPr="00701F94" w:rsidRDefault="00616BC0" w:rsidP="00616BC0">
            <w:pPr>
              <w:ind w:left="2160" w:hanging="1368"/>
              <w:jc w:val="both"/>
            </w:pPr>
            <w:r w:rsidRPr="00701F94">
              <w:t>negotiable, clean on board, bill of lading (Consignment</w:t>
            </w:r>
          </w:p>
          <w:p w14:paraId="4FD688DA" w14:textId="77777777" w:rsidR="00616BC0" w:rsidRPr="00701F94" w:rsidRDefault="00616BC0" w:rsidP="00616BC0">
            <w:pPr>
              <w:ind w:left="2160" w:hanging="1368"/>
              <w:jc w:val="both"/>
              <w:rPr>
                <w:i/>
                <w:iCs/>
              </w:rPr>
            </w:pPr>
            <w:r w:rsidRPr="00701F94">
              <w:t xml:space="preserve">note) marked “freight prepaid” and </w:t>
            </w:r>
            <w:r w:rsidRPr="00701F94">
              <w:rPr>
                <w:i/>
                <w:iCs/>
              </w:rPr>
              <w:t>[insert number as</w:t>
            </w:r>
          </w:p>
          <w:p w14:paraId="744CE923" w14:textId="77777777" w:rsidR="00616BC0" w:rsidRPr="00701F94" w:rsidRDefault="00616BC0" w:rsidP="00616BC0">
            <w:pPr>
              <w:ind w:left="2160" w:hanging="1368"/>
              <w:jc w:val="both"/>
            </w:pPr>
            <w:r w:rsidRPr="00701F94">
              <w:rPr>
                <w:i/>
                <w:iCs/>
              </w:rPr>
              <w:t xml:space="preserve">required] </w:t>
            </w:r>
            <w:r w:rsidRPr="00701F94">
              <w:t>copies of non-negotiable bill of lading</w:t>
            </w:r>
          </w:p>
          <w:p w14:paraId="4598CAAB" w14:textId="77777777" w:rsidR="00616BC0" w:rsidRPr="00701F94" w:rsidRDefault="00616BC0" w:rsidP="00616BC0">
            <w:pPr>
              <w:ind w:left="2160" w:hanging="1368"/>
              <w:jc w:val="both"/>
            </w:pPr>
            <w:r w:rsidRPr="00701F94">
              <w:t>(Consignment note);</w:t>
            </w:r>
          </w:p>
          <w:p w14:paraId="11A3CBC7" w14:textId="77777777" w:rsidR="00616BC0" w:rsidRPr="00701F94" w:rsidRDefault="00616BC0" w:rsidP="00616BC0">
            <w:pPr>
              <w:jc w:val="both"/>
            </w:pPr>
          </w:p>
          <w:p w14:paraId="53CD59F9" w14:textId="77777777" w:rsidR="00616BC0" w:rsidRPr="00701F94" w:rsidRDefault="00616BC0" w:rsidP="00616BC0">
            <w:pPr>
              <w:ind w:left="792" w:hanging="360"/>
              <w:jc w:val="both"/>
            </w:pPr>
            <w:r w:rsidRPr="00701F94">
              <w:t>iii.</w:t>
            </w:r>
            <w:r w:rsidRPr="00701F94">
              <w:tab/>
              <w:t>Copies of the packing list identifying contents of each</w:t>
            </w:r>
          </w:p>
          <w:p w14:paraId="080186A5" w14:textId="77777777" w:rsidR="00616BC0" w:rsidRPr="00701F94" w:rsidRDefault="00616BC0" w:rsidP="00616BC0">
            <w:pPr>
              <w:ind w:firstLine="792"/>
              <w:jc w:val="both"/>
            </w:pPr>
            <w:r w:rsidRPr="00701F94">
              <w:t>package;</w:t>
            </w:r>
          </w:p>
          <w:p w14:paraId="3D970B9C" w14:textId="77777777" w:rsidR="00616BC0" w:rsidRPr="00701F94" w:rsidRDefault="00616BC0" w:rsidP="00616BC0">
            <w:pPr>
              <w:ind w:left="1440" w:firstLine="720"/>
              <w:jc w:val="both"/>
            </w:pPr>
          </w:p>
          <w:p w14:paraId="66A524D4" w14:textId="77777777" w:rsidR="00616BC0" w:rsidRPr="00701F94" w:rsidRDefault="00616BC0" w:rsidP="00616BC0">
            <w:pPr>
              <w:ind w:left="792" w:hanging="360"/>
              <w:jc w:val="both"/>
            </w:pPr>
            <w:r w:rsidRPr="00701F94">
              <w:t>iv.</w:t>
            </w:r>
            <w:r w:rsidRPr="00701F94">
              <w:tab/>
              <w:t>Insurance Certificate;</w:t>
            </w:r>
          </w:p>
          <w:p w14:paraId="6882CBF4" w14:textId="77777777" w:rsidR="00616BC0" w:rsidRPr="00701F94" w:rsidRDefault="00616BC0" w:rsidP="00616BC0">
            <w:pPr>
              <w:ind w:hanging="1008"/>
              <w:jc w:val="both"/>
            </w:pPr>
          </w:p>
          <w:p w14:paraId="7CD741E7" w14:textId="091296EE" w:rsidR="00616BC0" w:rsidRPr="00701F94" w:rsidRDefault="00616BC0" w:rsidP="00616BC0">
            <w:pPr>
              <w:ind w:left="792" w:hanging="360"/>
              <w:jc w:val="both"/>
            </w:pPr>
            <w:r w:rsidRPr="00701F94">
              <w:t>v.</w:t>
            </w:r>
            <w:r w:rsidRPr="00701F94">
              <w:tab/>
            </w:r>
            <w:r w:rsidR="000B7FCD" w:rsidRPr="00701F94">
              <w:t>Manufacturers</w:t>
            </w:r>
            <w:r w:rsidRPr="00701F94">
              <w:t xml:space="preserve"> or Supplier’s Warranty Certificate;</w:t>
            </w:r>
          </w:p>
          <w:p w14:paraId="69083B31" w14:textId="77777777" w:rsidR="00616BC0" w:rsidRPr="00701F94" w:rsidRDefault="00616BC0" w:rsidP="00616BC0">
            <w:pPr>
              <w:ind w:hanging="1008"/>
              <w:jc w:val="both"/>
            </w:pPr>
          </w:p>
          <w:p w14:paraId="7BD3C5CD" w14:textId="77777777" w:rsidR="00616BC0" w:rsidRPr="00701F94" w:rsidRDefault="00616BC0" w:rsidP="00616BC0">
            <w:pPr>
              <w:jc w:val="both"/>
              <w:rPr>
                <w:vanish/>
                <w:sz w:val="19"/>
                <w:szCs w:val="19"/>
              </w:rPr>
            </w:pPr>
            <w:r w:rsidRPr="00701F94">
              <w:lastRenderedPageBreak/>
              <w:t>vi.</w:t>
            </w:r>
            <w:r w:rsidRPr="00701F94">
              <w:tab/>
              <w:t xml:space="preserve">Inspection Certificate, issued by the nominated inspection agency, and the supplier’s factory </w:t>
            </w:r>
          </w:p>
          <w:p w14:paraId="0658451C" w14:textId="77777777" w:rsidR="00616BC0" w:rsidRPr="00701F94" w:rsidRDefault="00616BC0" w:rsidP="00616BC0">
            <w:pPr>
              <w:ind w:firstLine="792"/>
              <w:jc w:val="both"/>
            </w:pPr>
            <w:r w:rsidRPr="00701F94">
              <w:t>inspection report; and</w:t>
            </w:r>
          </w:p>
          <w:p w14:paraId="035FEB90" w14:textId="77777777" w:rsidR="00616BC0" w:rsidRPr="00701F94" w:rsidRDefault="00616BC0" w:rsidP="00616BC0">
            <w:pPr>
              <w:ind w:hanging="1008"/>
              <w:jc w:val="both"/>
            </w:pPr>
          </w:p>
          <w:p w14:paraId="11DCA31F" w14:textId="77777777" w:rsidR="00616BC0" w:rsidRPr="00701F94" w:rsidRDefault="00616BC0" w:rsidP="00616BC0">
            <w:pPr>
              <w:numPr>
                <w:ilvl w:val="0"/>
                <w:numId w:val="11"/>
              </w:numPr>
              <w:tabs>
                <w:tab w:val="clear" w:pos="1152"/>
                <w:tab w:val="num" w:pos="792"/>
              </w:tabs>
              <w:ind w:left="792" w:hanging="360"/>
              <w:jc w:val="both"/>
              <w:rPr>
                <w:vanish/>
                <w:sz w:val="19"/>
                <w:szCs w:val="19"/>
              </w:rPr>
            </w:pPr>
            <w:r w:rsidRPr="00701F94">
              <w:t xml:space="preserve">Certificate of origin, certified/verified by the </w:t>
            </w:r>
          </w:p>
          <w:p w14:paraId="586A8B64" w14:textId="77777777" w:rsidR="00616BC0" w:rsidRPr="00701F94" w:rsidRDefault="00616BC0" w:rsidP="00616BC0">
            <w:pPr>
              <w:jc w:val="both"/>
              <w:rPr>
                <w:vanish/>
                <w:sz w:val="19"/>
                <w:szCs w:val="19"/>
              </w:rPr>
            </w:pPr>
          </w:p>
          <w:p w14:paraId="0A725ED6" w14:textId="77777777" w:rsidR="00616BC0" w:rsidRPr="00701F94" w:rsidRDefault="00616BC0" w:rsidP="00616BC0">
            <w:pPr>
              <w:ind w:left="792"/>
              <w:jc w:val="both"/>
              <w:rPr>
                <w:vanish/>
                <w:sz w:val="19"/>
                <w:szCs w:val="19"/>
              </w:rPr>
            </w:pPr>
            <w:r w:rsidRPr="00701F94">
              <w:t xml:space="preserve">manufacturing company in case of Goods </w:t>
            </w:r>
          </w:p>
          <w:p w14:paraId="60ACF39C" w14:textId="77777777" w:rsidR="00616BC0" w:rsidRPr="00701F94" w:rsidRDefault="00616BC0" w:rsidP="00616BC0">
            <w:pPr>
              <w:ind w:left="792"/>
              <w:jc w:val="both"/>
            </w:pPr>
            <w:r w:rsidRPr="00701F94">
              <w:t>manufactured locally.</w:t>
            </w:r>
          </w:p>
          <w:p w14:paraId="660A8687" w14:textId="77777777" w:rsidR="00616BC0" w:rsidRPr="00701F94" w:rsidRDefault="00616BC0" w:rsidP="00616BC0">
            <w:pPr>
              <w:jc w:val="both"/>
              <w:rPr>
                <w:i/>
                <w:iCs/>
                <w:vanish/>
                <w:sz w:val="19"/>
                <w:szCs w:val="19"/>
              </w:rPr>
            </w:pPr>
            <w:r w:rsidRPr="00701F94">
              <w:rPr>
                <w:i/>
                <w:iCs/>
              </w:rPr>
              <w:t xml:space="preserve">[Other similar documents should be listed, depending upon the </w:t>
            </w:r>
          </w:p>
          <w:p w14:paraId="3CD7E799" w14:textId="77777777" w:rsidR="00616BC0" w:rsidRPr="00701F94" w:rsidRDefault="00616BC0" w:rsidP="00616BC0">
            <w:pPr>
              <w:pStyle w:val="Date"/>
              <w:jc w:val="both"/>
            </w:pPr>
            <w:r w:rsidRPr="00701F94">
              <w:rPr>
                <w:i/>
                <w:iCs/>
              </w:rPr>
              <w:t>Incoterm retained or irrelevant document can be deleted.]</w:t>
            </w:r>
          </w:p>
        </w:tc>
      </w:tr>
      <w:tr w:rsidR="00616BC0" w:rsidRPr="00701F94" w14:paraId="0F916864" w14:textId="77777777" w:rsidTr="00616BC0">
        <w:trPr>
          <w:trHeight w:val="17"/>
        </w:trPr>
        <w:tc>
          <w:tcPr>
            <w:tcW w:w="2103" w:type="dxa"/>
          </w:tcPr>
          <w:p w14:paraId="498218BE" w14:textId="77777777" w:rsidR="00616BC0" w:rsidRPr="00701F94" w:rsidRDefault="00616BC0" w:rsidP="00616BC0">
            <w:pPr>
              <w:rPr>
                <w:b/>
                <w:bCs/>
              </w:rPr>
            </w:pPr>
          </w:p>
        </w:tc>
        <w:tc>
          <w:tcPr>
            <w:tcW w:w="779" w:type="dxa"/>
          </w:tcPr>
          <w:p w14:paraId="1EFC1D5F" w14:textId="77777777" w:rsidR="00616BC0" w:rsidRPr="00701F94" w:rsidRDefault="00616BC0" w:rsidP="00616BC0">
            <w:pPr>
              <w:pStyle w:val="Date"/>
              <w:jc w:val="both"/>
            </w:pPr>
          </w:p>
        </w:tc>
        <w:tc>
          <w:tcPr>
            <w:tcW w:w="6670" w:type="dxa"/>
          </w:tcPr>
          <w:p w14:paraId="48FF9203" w14:textId="77777777" w:rsidR="00616BC0" w:rsidRPr="00701F94" w:rsidRDefault="00616BC0" w:rsidP="00616BC0">
            <w:pPr>
              <w:pStyle w:val="Date"/>
            </w:pPr>
          </w:p>
        </w:tc>
      </w:tr>
      <w:tr w:rsidR="00616BC0" w:rsidRPr="00701F94" w14:paraId="60F703F5" w14:textId="77777777" w:rsidTr="00616BC0">
        <w:trPr>
          <w:trHeight w:val="17"/>
        </w:trPr>
        <w:tc>
          <w:tcPr>
            <w:tcW w:w="2103" w:type="dxa"/>
          </w:tcPr>
          <w:p w14:paraId="585E7C00" w14:textId="77777777" w:rsidR="00616BC0" w:rsidRPr="00701F94" w:rsidRDefault="00616BC0" w:rsidP="00616BC0">
            <w:pPr>
              <w:jc w:val="both"/>
              <w:rPr>
                <w:b/>
                <w:bCs/>
              </w:rPr>
            </w:pPr>
          </w:p>
        </w:tc>
        <w:tc>
          <w:tcPr>
            <w:tcW w:w="779" w:type="dxa"/>
          </w:tcPr>
          <w:p w14:paraId="3BC7E444" w14:textId="77777777" w:rsidR="00616BC0" w:rsidRPr="00701F94" w:rsidRDefault="00616BC0" w:rsidP="00616BC0">
            <w:pPr>
              <w:pStyle w:val="Date"/>
              <w:jc w:val="both"/>
            </w:pPr>
            <w:r w:rsidRPr="00701F94">
              <w:t>6.2</w:t>
            </w:r>
          </w:p>
        </w:tc>
        <w:tc>
          <w:tcPr>
            <w:tcW w:w="6670" w:type="dxa"/>
          </w:tcPr>
          <w:p w14:paraId="7E8CDD7D" w14:textId="77777777" w:rsidR="00616BC0" w:rsidRPr="00701F94" w:rsidRDefault="00616BC0" w:rsidP="00616BC0">
            <w:pPr>
              <w:jc w:val="both"/>
              <w:rPr>
                <w:vanish/>
                <w:sz w:val="19"/>
                <w:szCs w:val="19"/>
              </w:rPr>
            </w:pPr>
            <w:r w:rsidRPr="00701F94">
              <w:t xml:space="preserve">The documents as per clause 6.1 shall be received by the </w:t>
            </w:r>
          </w:p>
          <w:p w14:paraId="7D1A0DFA" w14:textId="77777777" w:rsidR="00616BC0" w:rsidRPr="00701F94" w:rsidRDefault="00616BC0" w:rsidP="00616BC0">
            <w:pPr>
              <w:jc w:val="both"/>
              <w:rPr>
                <w:vanish/>
                <w:sz w:val="19"/>
                <w:szCs w:val="19"/>
              </w:rPr>
            </w:pPr>
            <w:r w:rsidRPr="00701F94">
              <w:t xml:space="preserve">Purchaser at least one week before arrival of Goods at the port </w:t>
            </w:r>
          </w:p>
          <w:p w14:paraId="6B971C8A" w14:textId="77777777" w:rsidR="00616BC0" w:rsidRPr="00701F94" w:rsidRDefault="00616BC0" w:rsidP="00616BC0">
            <w:pPr>
              <w:jc w:val="both"/>
              <w:rPr>
                <w:vanish/>
                <w:sz w:val="19"/>
                <w:szCs w:val="19"/>
              </w:rPr>
            </w:pPr>
            <w:r w:rsidRPr="00701F94">
              <w:t xml:space="preserve">or place of arrival and, if not received, the Supplier will be </w:t>
            </w:r>
          </w:p>
          <w:p w14:paraId="1F2EC98E" w14:textId="77777777" w:rsidR="00616BC0" w:rsidRPr="00701F94" w:rsidRDefault="00616BC0" w:rsidP="00616BC0">
            <w:pPr>
              <w:pStyle w:val="Date"/>
              <w:jc w:val="both"/>
            </w:pPr>
            <w:r w:rsidRPr="00701F94">
              <w:t>responsible for any consequent expenses.</w:t>
            </w:r>
          </w:p>
        </w:tc>
      </w:tr>
    </w:tbl>
    <w:p w14:paraId="7F5FB0C1" w14:textId="77777777" w:rsidR="00616BC0" w:rsidRPr="00701F94" w:rsidRDefault="00616BC0" w:rsidP="00616BC0">
      <w:pPr>
        <w:pStyle w:val="Date"/>
      </w:pPr>
    </w:p>
    <w:tbl>
      <w:tblPr>
        <w:tblW w:w="9564"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04"/>
        <w:gridCol w:w="850"/>
        <w:gridCol w:w="6410"/>
      </w:tblGrid>
      <w:tr w:rsidR="00616BC0" w:rsidRPr="00701F94" w14:paraId="5504A012" w14:textId="77777777" w:rsidTr="00616BC0">
        <w:trPr>
          <w:trHeight w:val="52"/>
        </w:trPr>
        <w:tc>
          <w:tcPr>
            <w:tcW w:w="2304" w:type="dxa"/>
          </w:tcPr>
          <w:p w14:paraId="150CEBC1" w14:textId="77777777" w:rsidR="00616BC0" w:rsidRPr="00701F94" w:rsidRDefault="00616BC0" w:rsidP="00616BC0">
            <w:pPr>
              <w:jc w:val="both"/>
              <w:rPr>
                <w:b/>
                <w:bCs/>
              </w:rPr>
            </w:pPr>
          </w:p>
        </w:tc>
        <w:tc>
          <w:tcPr>
            <w:tcW w:w="850" w:type="dxa"/>
          </w:tcPr>
          <w:p w14:paraId="2BBD0688" w14:textId="77777777" w:rsidR="00616BC0" w:rsidRPr="00701F94" w:rsidRDefault="00616BC0" w:rsidP="00616BC0">
            <w:pPr>
              <w:pStyle w:val="Date"/>
              <w:jc w:val="both"/>
            </w:pPr>
            <w:r w:rsidRPr="00701F94">
              <w:t>6.3</w:t>
            </w:r>
          </w:p>
        </w:tc>
        <w:tc>
          <w:tcPr>
            <w:tcW w:w="6410" w:type="dxa"/>
          </w:tcPr>
          <w:p w14:paraId="0DB06AD2" w14:textId="77777777" w:rsidR="00616BC0" w:rsidRPr="00701F94" w:rsidRDefault="00616BC0" w:rsidP="00616BC0">
            <w:pPr>
              <w:jc w:val="both"/>
              <w:rPr>
                <w:vanish/>
                <w:sz w:val="19"/>
                <w:szCs w:val="19"/>
              </w:rPr>
            </w:pPr>
            <w:r w:rsidRPr="00701F94">
              <w:t xml:space="preserve">For Goods within Nepal: Upon delivery of the goods to the </w:t>
            </w:r>
          </w:p>
          <w:p w14:paraId="43FEC4D8" w14:textId="77777777" w:rsidR="00616BC0" w:rsidRPr="00701F94" w:rsidRDefault="00616BC0" w:rsidP="00616BC0">
            <w:pPr>
              <w:jc w:val="both"/>
              <w:rPr>
                <w:vanish/>
                <w:sz w:val="19"/>
                <w:szCs w:val="19"/>
              </w:rPr>
            </w:pPr>
            <w:r w:rsidRPr="00701F94">
              <w:t xml:space="preserve">transporter, the Supplier shall notify the Purchaser and mail the </w:t>
            </w:r>
          </w:p>
          <w:p w14:paraId="1FD2620B" w14:textId="77777777" w:rsidR="00616BC0" w:rsidRPr="00701F94" w:rsidRDefault="00616BC0" w:rsidP="00616BC0">
            <w:pPr>
              <w:jc w:val="both"/>
            </w:pPr>
            <w:r w:rsidRPr="00701F94">
              <w:t>following documents to the Purchaser:</w:t>
            </w:r>
          </w:p>
          <w:p w14:paraId="65081616" w14:textId="77777777" w:rsidR="00616BC0" w:rsidRPr="00701F94" w:rsidRDefault="00616BC0" w:rsidP="00616BC0">
            <w:pPr>
              <w:jc w:val="both"/>
            </w:pPr>
          </w:p>
          <w:p w14:paraId="02443EE2" w14:textId="77777777" w:rsidR="00616BC0" w:rsidRPr="00701F94" w:rsidRDefault="00616BC0" w:rsidP="00616BC0">
            <w:pPr>
              <w:ind w:left="432" w:hanging="432"/>
              <w:jc w:val="both"/>
            </w:pPr>
            <w:proofErr w:type="spellStart"/>
            <w:r w:rsidRPr="00701F94">
              <w:t>i</w:t>
            </w:r>
            <w:proofErr w:type="spellEnd"/>
            <w:r w:rsidRPr="00701F94">
              <w:t>.</w:t>
            </w:r>
            <w:r w:rsidRPr="00701F94">
              <w:tab/>
              <w:t>Copies of the Supplier’s invoice showing Goods’</w:t>
            </w:r>
          </w:p>
          <w:p w14:paraId="0F2D255E" w14:textId="77777777" w:rsidR="00616BC0" w:rsidRPr="00701F94" w:rsidRDefault="00616BC0" w:rsidP="00616BC0">
            <w:pPr>
              <w:ind w:left="432"/>
              <w:jc w:val="both"/>
            </w:pPr>
            <w:r w:rsidRPr="00701F94">
              <w:t>description, quantity, unit price and total amount;</w:t>
            </w:r>
          </w:p>
          <w:p w14:paraId="51FF42A5" w14:textId="77777777" w:rsidR="00616BC0" w:rsidRPr="00701F94" w:rsidRDefault="00616BC0" w:rsidP="00616BC0">
            <w:pPr>
              <w:ind w:left="432" w:hanging="432"/>
              <w:jc w:val="both"/>
            </w:pPr>
          </w:p>
          <w:p w14:paraId="48AC86F6" w14:textId="77777777" w:rsidR="00616BC0" w:rsidRPr="00701F94" w:rsidRDefault="00616BC0" w:rsidP="00616BC0">
            <w:pPr>
              <w:ind w:left="432" w:hanging="432"/>
              <w:jc w:val="both"/>
            </w:pPr>
            <w:r w:rsidRPr="00701F94">
              <w:t>ii.</w:t>
            </w:r>
            <w:r w:rsidRPr="00701F94">
              <w:tab/>
              <w:t>Delivery note, transport receipt, railway receipt;</w:t>
            </w:r>
          </w:p>
          <w:p w14:paraId="1DC26F19" w14:textId="77777777" w:rsidR="00616BC0" w:rsidRPr="00701F94" w:rsidRDefault="00616BC0" w:rsidP="00616BC0">
            <w:pPr>
              <w:ind w:left="432" w:hanging="432"/>
              <w:jc w:val="both"/>
            </w:pPr>
          </w:p>
          <w:p w14:paraId="472CE2DB" w14:textId="564B368C" w:rsidR="00616BC0" w:rsidRPr="00701F94" w:rsidRDefault="00616BC0" w:rsidP="00616BC0">
            <w:pPr>
              <w:ind w:left="432" w:hanging="432"/>
              <w:jc w:val="both"/>
            </w:pPr>
            <w:r w:rsidRPr="00701F94">
              <w:t>iii.</w:t>
            </w:r>
            <w:r w:rsidRPr="00701F94">
              <w:tab/>
            </w:r>
            <w:r w:rsidR="00545E05" w:rsidRPr="00701F94">
              <w:t>Manufacturers</w:t>
            </w:r>
            <w:r w:rsidRPr="00701F94">
              <w:t xml:space="preserve"> or Supplier’s Warranty Certificate;</w:t>
            </w:r>
          </w:p>
          <w:p w14:paraId="2007BE0F" w14:textId="77777777" w:rsidR="00616BC0" w:rsidRPr="00701F94" w:rsidRDefault="00616BC0" w:rsidP="00616BC0">
            <w:pPr>
              <w:ind w:left="432" w:hanging="432"/>
              <w:jc w:val="both"/>
            </w:pPr>
          </w:p>
          <w:p w14:paraId="6412F866" w14:textId="77777777" w:rsidR="00616BC0" w:rsidRPr="00701F94" w:rsidRDefault="00616BC0" w:rsidP="00616BC0">
            <w:pPr>
              <w:ind w:left="432" w:hanging="432"/>
              <w:jc w:val="both"/>
            </w:pPr>
            <w:r w:rsidRPr="00701F94">
              <w:t>iv.</w:t>
            </w:r>
            <w:r w:rsidRPr="00701F94">
              <w:tab/>
              <w:t>Inspection Certificate issued by the nominated inspection</w:t>
            </w:r>
          </w:p>
          <w:p w14:paraId="46D04EAD" w14:textId="77777777" w:rsidR="00616BC0" w:rsidRPr="00701F94" w:rsidRDefault="00616BC0" w:rsidP="00616BC0">
            <w:pPr>
              <w:ind w:left="432" w:hanging="432"/>
              <w:jc w:val="both"/>
            </w:pPr>
            <w:r w:rsidRPr="00701F94">
              <w:t xml:space="preserve">       agency, and the Supplier’s factory inspection report; and</w:t>
            </w:r>
          </w:p>
          <w:p w14:paraId="406712B9" w14:textId="77777777" w:rsidR="00616BC0" w:rsidRPr="00701F94" w:rsidRDefault="00616BC0" w:rsidP="00616BC0">
            <w:pPr>
              <w:ind w:left="432" w:hanging="432"/>
              <w:jc w:val="both"/>
            </w:pPr>
          </w:p>
          <w:p w14:paraId="4D460ECF" w14:textId="77777777" w:rsidR="00616BC0" w:rsidRPr="00701F94" w:rsidRDefault="00616BC0" w:rsidP="00616BC0">
            <w:pPr>
              <w:ind w:left="432" w:hanging="432"/>
              <w:jc w:val="both"/>
            </w:pPr>
            <w:r w:rsidRPr="00701F94">
              <w:t>v.</w:t>
            </w:r>
            <w:r w:rsidRPr="00701F94">
              <w:tab/>
              <w:t>Certificate of origin.</w:t>
            </w:r>
          </w:p>
          <w:p w14:paraId="13B2FF9B" w14:textId="77777777" w:rsidR="00616BC0" w:rsidRPr="00701F94" w:rsidRDefault="00616BC0" w:rsidP="00616BC0">
            <w:pPr>
              <w:pStyle w:val="Date"/>
              <w:jc w:val="both"/>
            </w:pPr>
          </w:p>
        </w:tc>
      </w:tr>
      <w:tr w:rsidR="00616BC0" w:rsidRPr="00701F94" w14:paraId="27E17B55" w14:textId="77777777" w:rsidTr="00616BC0">
        <w:trPr>
          <w:trHeight w:val="52"/>
        </w:trPr>
        <w:tc>
          <w:tcPr>
            <w:tcW w:w="2304" w:type="dxa"/>
          </w:tcPr>
          <w:p w14:paraId="2D7DA64F" w14:textId="77777777" w:rsidR="00616BC0" w:rsidRPr="00701F94" w:rsidRDefault="00616BC0" w:rsidP="00616BC0">
            <w:pPr>
              <w:jc w:val="both"/>
              <w:rPr>
                <w:b/>
                <w:bCs/>
              </w:rPr>
            </w:pPr>
          </w:p>
        </w:tc>
        <w:tc>
          <w:tcPr>
            <w:tcW w:w="850" w:type="dxa"/>
          </w:tcPr>
          <w:p w14:paraId="48620163" w14:textId="77777777" w:rsidR="00616BC0" w:rsidRPr="00701F94" w:rsidRDefault="00616BC0" w:rsidP="00616BC0">
            <w:pPr>
              <w:pStyle w:val="Date"/>
              <w:jc w:val="both"/>
            </w:pPr>
            <w:r w:rsidRPr="00701F94">
              <w:t>6.4</w:t>
            </w:r>
          </w:p>
        </w:tc>
        <w:tc>
          <w:tcPr>
            <w:tcW w:w="6410" w:type="dxa"/>
          </w:tcPr>
          <w:p w14:paraId="72DC00E3" w14:textId="77777777" w:rsidR="00616BC0" w:rsidRPr="00701F94" w:rsidRDefault="00616BC0" w:rsidP="00616BC0">
            <w:pPr>
              <w:jc w:val="both"/>
              <w:rPr>
                <w:vanish/>
                <w:sz w:val="19"/>
                <w:szCs w:val="19"/>
              </w:rPr>
            </w:pPr>
            <w:r w:rsidRPr="00701F94">
              <w:t xml:space="preserve">The documents as per sub-clause 6.3 shall be received by the </w:t>
            </w:r>
          </w:p>
          <w:p w14:paraId="7D1B0111" w14:textId="77777777" w:rsidR="00616BC0" w:rsidRPr="00701F94" w:rsidRDefault="00616BC0" w:rsidP="00616BC0">
            <w:pPr>
              <w:jc w:val="both"/>
              <w:rPr>
                <w:vanish/>
                <w:sz w:val="19"/>
                <w:szCs w:val="19"/>
              </w:rPr>
            </w:pPr>
            <w:r w:rsidRPr="00701F94">
              <w:t xml:space="preserve">Purchaser before arrival of the goods and, if not received, the </w:t>
            </w:r>
          </w:p>
          <w:p w14:paraId="1004EC14" w14:textId="77777777" w:rsidR="00616BC0" w:rsidRPr="00701F94" w:rsidRDefault="00616BC0" w:rsidP="00616BC0">
            <w:pPr>
              <w:jc w:val="both"/>
            </w:pPr>
            <w:r w:rsidRPr="00701F94">
              <w:t>Supplier will be responsible for any consequent expenses.</w:t>
            </w:r>
          </w:p>
        </w:tc>
      </w:tr>
      <w:tr w:rsidR="00616BC0" w:rsidRPr="00701F94" w14:paraId="433B7FCE" w14:textId="77777777" w:rsidTr="00616BC0">
        <w:trPr>
          <w:trHeight w:val="52"/>
        </w:trPr>
        <w:tc>
          <w:tcPr>
            <w:tcW w:w="2304" w:type="dxa"/>
          </w:tcPr>
          <w:p w14:paraId="10452AF9" w14:textId="77777777" w:rsidR="00616BC0" w:rsidRPr="00701F94" w:rsidRDefault="00616BC0" w:rsidP="00616BC0">
            <w:pPr>
              <w:jc w:val="both"/>
              <w:rPr>
                <w:b/>
                <w:bCs/>
              </w:rPr>
            </w:pPr>
          </w:p>
        </w:tc>
        <w:tc>
          <w:tcPr>
            <w:tcW w:w="850" w:type="dxa"/>
          </w:tcPr>
          <w:p w14:paraId="488E43AF" w14:textId="77777777" w:rsidR="00616BC0" w:rsidRPr="00701F94" w:rsidRDefault="00616BC0" w:rsidP="00616BC0">
            <w:pPr>
              <w:pStyle w:val="Date"/>
              <w:jc w:val="both"/>
            </w:pPr>
          </w:p>
        </w:tc>
        <w:tc>
          <w:tcPr>
            <w:tcW w:w="6410" w:type="dxa"/>
          </w:tcPr>
          <w:p w14:paraId="14C77761" w14:textId="77777777" w:rsidR="00616BC0" w:rsidRPr="00701F94" w:rsidRDefault="00616BC0" w:rsidP="00616BC0">
            <w:pPr>
              <w:jc w:val="both"/>
            </w:pPr>
          </w:p>
        </w:tc>
      </w:tr>
      <w:tr w:rsidR="00616BC0" w:rsidRPr="00701F94" w14:paraId="0CDF6C1E" w14:textId="77777777" w:rsidTr="00616BC0">
        <w:trPr>
          <w:trHeight w:val="52"/>
        </w:trPr>
        <w:tc>
          <w:tcPr>
            <w:tcW w:w="2304" w:type="dxa"/>
          </w:tcPr>
          <w:p w14:paraId="5CA2EB2F" w14:textId="77777777" w:rsidR="00616BC0" w:rsidRPr="00701F94" w:rsidRDefault="00616BC0" w:rsidP="00616BC0">
            <w:pPr>
              <w:jc w:val="both"/>
              <w:rPr>
                <w:b/>
                <w:bCs/>
              </w:rPr>
            </w:pPr>
            <w:r w:rsidRPr="00701F94">
              <w:rPr>
                <w:b/>
                <w:bCs/>
              </w:rPr>
              <w:t>7. Insurance</w:t>
            </w:r>
          </w:p>
          <w:p w14:paraId="712552BF" w14:textId="77777777" w:rsidR="00616BC0" w:rsidRPr="00701F94" w:rsidRDefault="00616BC0" w:rsidP="00616BC0">
            <w:pPr>
              <w:jc w:val="both"/>
              <w:rPr>
                <w:b/>
                <w:bCs/>
              </w:rPr>
            </w:pPr>
            <w:r w:rsidRPr="00701F94">
              <w:rPr>
                <w:b/>
              </w:rPr>
              <w:t>(GCC Clause 11)</w:t>
            </w:r>
          </w:p>
        </w:tc>
        <w:tc>
          <w:tcPr>
            <w:tcW w:w="850" w:type="dxa"/>
          </w:tcPr>
          <w:p w14:paraId="3FE46013" w14:textId="77777777" w:rsidR="00616BC0" w:rsidRPr="00701F94" w:rsidRDefault="00616BC0" w:rsidP="00616BC0">
            <w:pPr>
              <w:pStyle w:val="Date"/>
              <w:jc w:val="both"/>
            </w:pPr>
            <w:r w:rsidRPr="00701F94">
              <w:t>7.1</w:t>
            </w:r>
          </w:p>
        </w:tc>
        <w:tc>
          <w:tcPr>
            <w:tcW w:w="6410" w:type="dxa"/>
          </w:tcPr>
          <w:p w14:paraId="374687F4" w14:textId="77777777" w:rsidR="00616BC0" w:rsidRPr="00701F94" w:rsidRDefault="00616BC0" w:rsidP="00616BC0">
            <w:pPr>
              <w:jc w:val="both"/>
              <w:rPr>
                <w:vanish/>
                <w:sz w:val="19"/>
                <w:szCs w:val="19"/>
              </w:rPr>
            </w:pPr>
            <w:r w:rsidRPr="00701F94">
              <w:t xml:space="preserve">The insurance shall be in an amount equal to 110 percent of </w:t>
            </w:r>
          </w:p>
          <w:p w14:paraId="27DA6752" w14:textId="77777777" w:rsidR="00616BC0" w:rsidRPr="00701F94" w:rsidRDefault="00616BC0" w:rsidP="00616BC0">
            <w:pPr>
              <w:jc w:val="both"/>
              <w:rPr>
                <w:vanish/>
                <w:sz w:val="19"/>
                <w:szCs w:val="19"/>
              </w:rPr>
            </w:pPr>
            <w:r w:rsidRPr="00701F94">
              <w:t xml:space="preserve">the CIP value of the Goods from “Warehouse” to “Warehouse” </w:t>
            </w:r>
          </w:p>
          <w:p w14:paraId="00BA79CD" w14:textId="77777777" w:rsidR="00616BC0" w:rsidRPr="00701F94" w:rsidRDefault="00616BC0" w:rsidP="00616BC0">
            <w:pPr>
              <w:jc w:val="both"/>
            </w:pPr>
            <w:r w:rsidRPr="00701F94">
              <w:t>on “All Risks” basis, including War Risks and Strikes.</w:t>
            </w:r>
          </w:p>
        </w:tc>
      </w:tr>
      <w:tr w:rsidR="00616BC0" w:rsidRPr="00701F94" w14:paraId="5D6B8237" w14:textId="77777777" w:rsidTr="00616BC0">
        <w:trPr>
          <w:trHeight w:val="52"/>
        </w:trPr>
        <w:tc>
          <w:tcPr>
            <w:tcW w:w="2304" w:type="dxa"/>
          </w:tcPr>
          <w:p w14:paraId="724368AE" w14:textId="77777777" w:rsidR="00616BC0" w:rsidRPr="00701F94" w:rsidRDefault="00616BC0" w:rsidP="00616BC0">
            <w:pPr>
              <w:rPr>
                <w:b/>
                <w:bCs/>
              </w:rPr>
            </w:pPr>
          </w:p>
        </w:tc>
        <w:tc>
          <w:tcPr>
            <w:tcW w:w="850" w:type="dxa"/>
          </w:tcPr>
          <w:p w14:paraId="1F13BFE1" w14:textId="77777777" w:rsidR="00616BC0" w:rsidRPr="00701F94" w:rsidRDefault="00616BC0" w:rsidP="00616BC0">
            <w:pPr>
              <w:pStyle w:val="Date"/>
              <w:jc w:val="both"/>
            </w:pPr>
          </w:p>
        </w:tc>
        <w:tc>
          <w:tcPr>
            <w:tcW w:w="6410" w:type="dxa"/>
          </w:tcPr>
          <w:p w14:paraId="53B4E2BE" w14:textId="77777777" w:rsidR="00616BC0" w:rsidRPr="00701F94" w:rsidRDefault="00616BC0" w:rsidP="00616BC0">
            <w:pPr>
              <w:jc w:val="both"/>
            </w:pPr>
          </w:p>
        </w:tc>
      </w:tr>
      <w:tr w:rsidR="00616BC0" w:rsidRPr="00701F94" w14:paraId="7AD26D86" w14:textId="77777777" w:rsidTr="00616BC0">
        <w:trPr>
          <w:trHeight w:val="52"/>
        </w:trPr>
        <w:tc>
          <w:tcPr>
            <w:tcW w:w="2304" w:type="dxa"/>
          </w:tcPr>
          <w:p w14:paraId="006F671A" w14:textId="77777777" w:rsidR="00616BC0" w:rsidRPr="00701F94" w:rsidRDefault="00616BC0" w:rsidP="00616BC0">
            <w:pPr>
              <w:jc w:val="both"/>
              <w:rPr>
                <w:b/>
                <w:bCs/>
              </w:rPr>
            </w:pPr>
            <w:r w:rsidRPr="00701F94">
              <w:rPr>
                <w:b/>
                <w:bCs/>
              </w:rPr>
              <w:t>8. Incidental</w:t>
            </w:r>
          </w:p>
          <w:p w14:paraId="4CD3123B" w14:textId="77777777" w:rsidR="00616BC0" w:rsidRPr="00701F94" w:rsidRDefault="00616BC0" w:rsidP="00616BC0">
            <w:pPr>
              <w:jc w:val="both"/>
              <w:rPr>
                <w:b/>
              </w:rPr>
            </w:pPr>
            <w:r w:rsidRPr="00701F94">
              <w:rPr>
                <w:b/>
              </w:rPr>
              <w:t>Services</w:t>
            </w:r>
          </w:p>
          <w:p w14:paraId="586F4DB4" w14:textId="77777777" w:rsidR="00616BC0" w:rsidRPr="00701F94" w:rsidRDefault="00616BC0" w:rsidP="00616BC0">
            <w:pPr>
              <w:jc w:val="both"/>
              <w:rPr>
                <w:b/>
              </w:rPr>
            </w:pPr>
            <w:r w:rsidRPr="00701F94">
              <w:rPr>
                <w:b/>
              </w:rPr>
              <w:t>(GCC Clause 13)</w:t>
            </w:r>
          </w:p>
          <w:p w14:paraId="4104E9C0" w14:textId="77777777" w:rsidR="00616BC0" w:rsidRPr="00701F94" w:rsidRDefault="00616BC0" w:rsidP="00616BC0">
            <w:pPr>
              <w:jc w:val="both"/>
              <w:rPr>
                <w:b/>
                <w:bCs/>
              </w:rPr>
            </w:pPr>
          </w:p>
        </w:tc>
        <w:tc>
          <w:tcPr>
            <w:tcW w:w="850" w:type="dxa"/>
          </w:tcPr>
          <w:p w14:paraId="74885226" w14:textId="77777777" w:rsidR="00616BC0" w:rsidRPr="00701F94" w:rsidRDefault="00616BC0" w:rsidP="00616BC0">
            <w:pPr>
              <w:pStyle w:val="Date"/>
              <w:jc w:val="both"/>
            </w:pPr>
            <w:r w:rsidRPr="00701F94">
              <w:t>8.1</w:t>
            </w:r>
          </w:p>
        </w:tc>
        <w:tc>
          <w:tcPr>
            <w:tcW w:w="6410" w:type="dxa"/>
          </w:tcPr>
          <w:p w14:paraId="2CC46F1F" w14:textId="77777777" w:rsidR="00616BC0" w:rsidRPr="00701F94" w:rsidRDefault="00616BC0" w:rsidP="00616BC0">
            <w:pPr>
              <w:jc w:val="both"/>
            </w:pPr>
            <w:r w:rsidRPr="00701F94">
              <w:t>Incidental services to be provided are:</w:t>
            </w:r>
          </w:p>
          <w:p w14:paraId="06E7C0B9" w14:textId="77777777" w:rsidR="00616BC0" w:rsidRPr="00701F94" w:rsidRDefault="00616BC0" w:rsidP="00616BC0">
            <w:pPr>
              <w:jc w:val="both"/>
            </w:pPr>
          </w:p>
          <w:p w14:paraId="03D91F20" w14:textId="77777777" w:rsidR="00616BC0" w:rsidRPr="00701F94" w:rsidRDefault="00616BC0" w:rsidP="00616BC0">
            <w:pPr>
              <w:jc w:val="both"/>
            </w:pPr>
            <w:proofErr w:type="spellStart"/>
            <w:r w:rsidRPr="00701F94">
              <w:t>i</w:t>
            </w:r>
            <w:proofErr w:type="spellEnd"/>
            <w:r w:rsidRPr="00701F94">
              <w:t>.</w:t>
            </w:r>
            <w:r w:rsidRPr="00701F94">
              <w:tab/>
              <w:t xml:space="preserve">Installation and commissioning of equipment; </w:t>
            </w:r>
            <w:r w:rsidRPr="00701F94">
              <w:rPr>
                <w:i/>
              </w:rPr>
              <w:t>N/A</w:t>
            </w:r>
          </w:p>
          <w:p w14:paraId="3B8BBEA8" w14:textId="77777777" w:rsidR="00616BC0" w:rsidRPr="00701F94" w:rsidRDefault="00616BC0" w:rsidP="00616BC0">
            <w:pPr>
              <w:jc w:val="both"/>
            </w:pPr>
          </w:p>
          <w:p w14:paraId="7B1DF710" w14:textId="77777777" w:rsidR="00616BC0" w:rsidRPr="00701F94" w:rsidRDefault="00616BC0" w:rsidP="00616BC0">
            <w:pPr>
              <w:jc w:val="both"/>
            </w:pPr>
            <w:r w:rsidRPr="00701F94">
              <w:t>ii.</w:t>
            </w:r>
            <w:r w:rsidRPr="00701F94">
              <w:tab/>
              <w:t xml:space="preserve">Operational and maintenance training of equipment </w:t>
            </w:r>
            <w:r w:rsidRPr="00701F94">
              <w:rPr>
                <w:i/>
              </w:rPr>
              <w:t>N/A</w:t>
            </w:r>
          </w:p>
          <w:p w14:paraId="479C1E51" w14:textId="77777777" w:rsidR="00616BC0" w:rsidRPr="00701F94" w:rsidRDefault="00616BC0" w:rsidP="00616BC0">
            <w:pPr>
              <w:jc w:val="both"/>
            </w:pPr>
          </w:p>
          <w:p w14:paraId="4B43ECDB" w14:textId="7B712FB2" w:rsidR="00616BC0" w:rsidRPr="00701F94" w:rsidRDefault="00616BC0" w:rsidP="00616BC0">
            <w:pPr>
              <w:jc w:val="both"/>
            </w:pPr>
            <w:r w:rsidRPr="00701F94">
              <w:t>iii.</w:t>
            </w:r>
            <w:r w:rsidRPr="00701F94">
              <w:tab/>
              <w:t>………</w:t>
            </w:r>
            <w:r w:rsidR="00B74E70" w:rsidRPr="00701F94">
              <w:t>…. [</w:t>
            </w:r>
            <w:r w:rsidRPr="00701F94">
              <w:t>insert any other additional requirement].</w:t>
            </w:r>
          </w:p>
          <w:p w14:paraId="07E268D3" w14:textId="77777777" w:rsidR="00616BC0" w:rsidRPr="00701F94" w:rsidRDefault="00616BC0" w:rsidP="00616BC0">
            <w:pPr>
              <w:jc w:val="both"/>
              <w:rPr>
                <w:i/>
                <w:iCs/>
                <w:vanish/>
                <w:sz w:val="19"/>
                <w:szCs w:val="19"/>
              </w:rPr>
            </w:pPr>
            <w:r w:rsidRPr="00701F94">
              <w:rPr>
                <w:i/>
              </w:rPr>
              <w:lastRenderedPageBreak/>
              <w:t xml:space="preserve">[Selected services covered under GCC Clause 13 and/or other </w:t>
            </w:r>
          </w:p>
          <w:p w14:paraId="13DC2346" w14:textId="77777777" w:rsidR="00616BC0" w:rsidRPr="00701F94" w:rsidRDefault="00616BC0" w:rsidP="00616BC0">
            <w:pPr>
              <w:ind w:left="72"/>
              <w:jc w:val="both"/>
              <w:rPr>
                <w:i/>
                <w:iCs/>
                <w:vanish/>
                <w:sz w:val="19"/>
                <w:szCs w:val="19"/>
              </w:rPr>
            </w:pPr>
            <w:r w:rsidRPr="00701F94">
              <w:rPr>
                <w:i/>
              </w:rPr>
              <w:t xml:space="preserve">should be specified with the desired features. The price quoted </w:t>
            </w:r>
          </w:p>
          <w:p w14:paraId="7F41E5E1" w14:textId="77777777" w:rsidR="00616BC0" w:rsidRPr="00701F94" w:rsidRDefault="00616BC0" w:rsidP="00616BC0">
            <w:pPr>
              <w:ind w:left="72"/>
              <w:jc w:val="both"/>
              <w:rPr>
                <w:i/>
                <w:iCs/>
                <w:vanish/>
                <w:sz w:val="19"/>
                <w:szCs w:val="19"/>
              </w:rPr>
            </w:pPr>
            <w:r w:rsidRPr="00701F94">
              <w:rPr>
                <w:i/>
              </w:rPr>
              <w:t xml:space="preserve">in the Tender price or agreed with the selected Supplier shall be </w:t>
            </w:r>
          </w:p>
          <w:p w14:paraId="1E1CE473" w14:textId="77777777" w:rsidR="00616BC0" w:rsidRPr="00701F94" w:rsidRDefault="00616BC0" w:rsidP="00616BC0">
            <w:pPr>
              <w:jc w:val="both"/>
              <w:rPr>
                <w:i/>
              </w:rPr>
            </w:pPr>
            <w:r w:rsidRPr="00701F94">
              <w:rPr>
                <w:i/>
              </w:rPr>
              <w:t>included in the Contract Price. If no incidental services are required state “not applicable”]</w:t>
            </w:r>
          </w:p>
          <w:p w14:paraId="5574BF0E" w14:textId="77777777" w:rsidR="00616BC0" w:rsidRPr="00701F94" w:rsidRDefault="00616BC0" w:rsidP="00616BC0">
            <w:pPr>
              <w:jc w:val="both"/>
            </w:pPr>
          </w:p>
        </w:tc>
      </w:tr>
      <w:tr w:rsidR="00616BC0" w:rsidRPr="00701F94" w14:paraId="0172A036" w14:textId="77777777" w:rsidTr="00616BC0">
        <w:trPr>
          <w:trHeight w:val="52"/>
        </w:trPr>
        <w:tc>
          <w:tcPr>
            <w:tcW w:w="2304" w:type="dxa"/>
          </w:tcPr>
          <w:p w14:paraId="75C0AE07" w14:textId="77777777" w:rsidR="00616BC0" w:rsidRPr="00701F94" w:rsidRDefault="00616BC0" w:rsidP="00616BC0">
            <w:pPr>
              <w:rPr>
                <w:b/>
                <w:bCs/>
              </w:rPr>
            </w:pPr>
            <w:r w:rsidRPr="00701F94">
              <w:rPr>
                <w:b/>
                <w:bCs/>
              </w:rPr>
              <w:lastRenderedPageBreak/>
              <w:t>9. Spare Parts</w:t>
            </w:r>
          </w:p>
          <w:p w14:paraId="7BE14896" w14:textId="77777777" w:rsidR="00616BC0" w:rsidRPr="00701F94" w:rsidRDefault="00616BC0" w:rsidP="00616BC0">
            <w:pPr>
              <w:rPr>
                <w:b/>
              </w:rPr>
            </w:pPr>
            <w:r w:rsidRPr="00701F94">
              <w:rPr>
                <w:b/>
              </w:rPr>
              <w:t>(GCC Clause 14)</w:t>
            </w:r>
          </w:p>
          <w:p w14:paraId="0CAAA10D" w14:textId="77777777" w:rsidR="00616BC0" w:rsidRPr="00701F94" w:rsidRDefault="00616BC0" w:rsidP="00616BC0">
            <w:pPr>
              <w:rPr>
                <w:b/>
                <w:bCs/>
              </w:rPr>
            </w:pPr>
          </w:p>
          <w:p w14:paraId="08F11B42" w14:textId="77777777" w:rsidR="00616BC0" w:rsidRPr="00701F94" w:rsidRDefault="00616BC0" w:rsidP="00616BC0">
            <w:pPr>
              <w:rPr>
                <w:b/>
                <w:bCs/>
              </w:rPr>
            </w:pPr>
          </w:p>
          <w:p w14:paraId="24AF7AE9" w14:textId="77777777" w:rsidR="00616BC0" w:rsidRPr="00701F94" w:rsidRDefault="00616BC0" w:rsidP="00616BC0">
            <w:pPr>
              <w:rPr>
                <w:b/>
                <w:bCs/>
              </w:rPr>
            </w:pPr>
          </w:p>
        </w:tc>
        <w:tc>
          <w:tcPr>
            <w:tcW w:w="850" w:type="dxa"/>
          </w:tcPr>
          <w:p w14:paraId="7B0AFE81" w14:textId="77777777" w:rsidR="00616BC0" w:rsidRPr="00701F94" w:rsidRDefault="00616BC0" w:rsidP="00616BC0">
            <w:pPr>
              <w:pStyle w:val="Date"/>
              <w:jc w:val="both"/>
            </w:pPr>
            <w:r w:rsidRPr="00701F94">
              <w:t>9.1</w:t>
            </w:r>
          </w:p>
        </w:tc>
        <w:tc>
          <w:tcPr>
            <w:tcW w:w="6410" w:type="dxa"/>
          </w:tcPr>
          <w:p w14:paraId="6FD28E1A" w14:textId="77777777" w:rsidR="00616BC0" w:rsidRPr="00701F94" w:rsidRDefault="00616BC0" w:rsidP="00616BC0">
            <w:r w:rsidRPr="00701F94">
              <w:t>Additional spare parts requirements are:</w:t>
            </w:r>
          </w:p>
          <w:p w14:paraId="7BA2635E" w14:textId="77777777" w:rsidR="00616BC0" w:rsidRPr="00701F94" w:rsidRDefault="00616BC0" w:rsidP="00616BC0"/>
          <w:p w14:paraId="1FCB0AF5" w14:textId="77777777" w:rsidR="00616BC0" w:rsidRPr="00701F94" w:rsidRDefault="00616BC0" w:rsidP="00616BC0">
            <w:r w:rsidRPr="00701F94">
              <w:t xml:space="preserve">a.     Supplier shall carry sufficient inventories to assure   </w:t>
            </w:r>
          </w:p>
          <w:p w14:paraId="4B700B95" w14:textId="77777777" w:rsidR="00616BC0" w:rsidRPr="00701F94" w:rsidRDefault="00616BC0" w:rsidP="00616BC0">
            <w:r w:rsidRPr="00701F94">
              <w:t xml:space="preserve">        </w:t>
            </w:r>
            <w:proofErr w:type="spellStart"/>
            <w:r w:rsidRPr="00701F94">
              <w:t>exstock</w:t>
            </w:r>
            <w:proofErr w:type="spellEnd"/>
            <w:r w:rsidRPr="00701F94">
              <w:t xml:space="preserve"> supply of consumable spare parts for the Goods;</w:t>
            </w:r>
          </w:p>
          <w:p w14:paraId="24791DE9" w14:textId="77777777" w:rsidR="00616BC0" w:rsidRPr="00701F94" w:rsidRDefault="00616BC0" w:rsidP="00616BC0"/>
          <w:p w14:paraId="557D31C2" w14:textId="77777777" w:rsidR="00616BC0" w:rsidRPr="00701F94" w:rsidRDefault="00616BC0" w:rsidP="00616BC0">
            <w:pPr>
              <w:pStyle w:val="Date"/>
              <w:numPr>
                <w:ilvl w:val="0"/>
                <w:numId w:val="12"/>
              </w:numPr>
              <w:tabs>
                <w:tab w:val="clear" w:pos="840"/>
                <w:tab w:val="num" w:pos="432"/>
              </w:tabs>
              <w:ind w:left="432" w:hanging="432"/>
            </w:pPr>
            <w:r w:rsidRPr="00701F94">
              <w:t xml:space="preserve">Other spare parts and components shall be supplied as </w:t>
            </w:r>
          </w:p>
          <w:p w14:paraId="3EEACF92" w14:textId="2955F91D" w:rsidR="00616BC0" w:rsidRPr="00701F94" w:rsidRDefault="00616BC0" w:rsidP="00616BC0">
            <w:pPr>
              <w:rPr>
                <w:vanish/>
                <w:sz w:val="19"/>
                <w:szCs w:val="19"/>
              </w:rPr>
            </w:pPr>
            <w:r w:rsidRPr="00701F94">
              <w:t xml:space="preserve">       promptly as possible, </w:t>
            </w:r>
            <w:r w:rsidR="00675ABE" w:rsidRPr="00701F94">
              <w:t xml:space="preserve">but in any case, </w:t>
            </w:r>
            <w:r w:rsidRPr="00701F94">
              <w:t xml:space="preserve">within six (6) months </w:t>
            </w:r>
          </w:p>
          <w:p w14:paraId="5129E3B0" w14:textId="77777777" w:rsidR="00616BC0" w:rsidRPr="00701F94" w:rsidRDefault="00616BC0" w:rsidP="00616BC0">
            <w:pPr>
              <w:ind w:left="1440" w:hanging="1008"/>
            </w:pPr>
            <w:r w:rsidRPr="00701F94">
              <w:t>of placing the order and opening the letter of credit.</w:t>
            </w:r>
          </w:p>
          <w:p w14:paraId="4F10B3FF" w14:textId="77777777" w:rsidR="00616BC0" w:rsidRPr="00701F94" w:rsidRDefault="00616BC0" w:rsidP="00616BC0"/>
          <w:p w14:paraId="4ED62E67" w14:textId="77777777" w:rsidR="00616BC0" w:rsidRPr="00701F94" w:rsidRDefault="00616BC0" w:rsidP="00616BC0">
            <w:pPr>
              <w:rPr>
                <w:i/>
                <w:iCs/>
              </w:rPr>
            </w:pPr>
            <w:r w:rsidRPr="00701F94">
              <w:t>c.</w:t>
            </w:r>
            <w:r w:rsidRPr="00701F94">
              <w:tab/>
              <w:t xml:space="preserve">……………. </w:t>
            </w:r>
            <w:r w:rsidRPr="00701F94">
              <w:rPr>
                <w:i/>
                <w:iCs/>
              </w:rPr>
              <w:t>[specify other additional requirements.]</w:t>
            </w:r>
          </w:p>
          <w:p w14:paraId="09BF0D6C" w14:textId="77777777" w:rsidR="00616BC0" w:rsidRPr="00701F94" w:rsidRDefault="00616BC0" w:rsidP="00616BC0">
            <w:pPr>
              <w:jc w:val="both"/>
            </w:pPr>
          </w:p>
        </w:tc>
      </w:tr>
      <w:tr w:rsidR="00616BC0" w:rsidRPr="00701F94" w14:paraId="54D80B5C" w14:textId="77777777" w:rsidTr="00616BC0">
        <w:trPr>
          <w:trHeight w:val="52"/>
        </w:trPr>
        <w:tc>
          <w:tcPr>
            <w:tcW w:w="2304" w:type="dxa"/>
          </w:tcPr>
          <w:p w14:paraId="2578DF08" w14:textId="77777777" w:rsidR="00616BC0" w:rsidRPr="00701F94" w:rsidRDefault="00616BC0" w:rsidP="00616BC0">
            <w:pPr>
              <w:rPr>
                <w:b/>
                <w:bCs/>
              </w:rPr>
            </w:pPr>
            <w:r w:rsidRPr="00701F94">
              <w:rPr>
                <w:b/>
                <w:bCs/>
              </w:rPr>
              <w:t>10. Warranty</w:t>
            </w:r>
          </w:p>
          <w:p w14:paraId="2910FE37" w14:textId="77777777" w:rsidR="00616BC0" w:rsidRPr="00701F94" w:rsidRDefault="00616BC0" w:rsidP="00616BC0">
            <w:pPr>
              <w:rPr>
                <w:b/>
                <w:bCs/>
              </w:rPr>
            </w:pPr>
            <w:r w:rsidRPr="00701F94">
              <w:rPr>
                <w:b/>
                <w:bCs/>
              </w:rPr>
              <w:t>(GCC Clause 15)</w:t>
            </w:r>
          </w:p>
        </w:tc>
        <w:tc>
          <w:tcPr>
            <w:tcW w:w="850" w:type="dxa"/>
          </w:tcPr>
          <w:p w14:paraId="0BF54DD3" w14:textId="77777777" w:rsidR="00616BC0" w:rsidRPr="00701F94" w:rsidRDefault="00616BC0" w:rsidP="00616BC0">
            <w:pPr>
              <w:pStyle w:val="Date"/>
              <w:jc w:val="both"/>
            </w:pPr>
            <w:r w:rsidRPr="00701F94">
              <w:t>10.1</w:t>
            </w:r>
          </w:p>
        </w:tc>
        <w:tc>
          <w:tcPr>
            <w:tcW w:w="6410" w:type="dxa"/>
          </w:tcPr>
          <w:p w14:paraId="5CB75E92" w14:textId="7183BFD6" w:rsidR="00616BC0" w:rsidRPr="00701F94" w:rsidRDefault="00616BC0" w:rsidP="00616BC0">
            <w:pPr>
              <w:rPr>
                <w:i/>
                <w:iCs/>
                <w:vanish/>
                <w:sz w:val="19"/>
                <w:szCs w:val="19"/>
              </w:rPr>
            </w:pPr>
            <w:r w:rsidRPr="00701F94">
              <w:t>In partial modification of the provisions, the warranty period shall be ………</w:t>
            </w:r>
            <w:r w:rsidR="00441C7C" w:rsidRPr="00701F94">
              <w:t>….</w:t>
            </w:r>
            <w:r w:rsidRPr="00701F94">
              <w:t xml:space="preserve"> hour </w:t>
            </w:r>
            <w:r w:rsidRPr="00701F94">
              <w:rPr>
                <w:i/>
                <w:iCs/>
              </w:rPr>
              <w:t>[as applicable and if necessary</w:t>
            </w:r>
            <w:r w:rsidRPr="00701F94">
              <w:t xml:space="preserve">] of operation or 12-36 </w:t>
            </w:r>
            <w:r w:rsidRPr="00701F94">
              <w:rPr>
                <w:i/>
                <w:iCs/>
              </w:rPr>
              <w:t xml:space="preserve">[as applicable] </w:t>
            </w:r>
            <w:r w:rsidRPr="00701F94">
              <w:t xml:space="preserve">months from date of acceptance of the Goods or 12-36 </w:t>
            </w:r>
            <w:r w:rsidRPr="00701F94">
              <w:rPr>
                <w:i/>
                <w:iCs/>
              </w:rPr>
              <w:t xml:space="preserve">[as applicable] </w:t>
            </w:r>
            <w:r w:rsidRPr="00701F94">
              <w:t xml:space="preserve">months from the date of delivery, whichever occurs earlier …………. </w:t>
            </w:r>
            <w:r w:rsidRPr="00701F94">
              <w:rPr>
                <w:i/>
                <w:iCs/>
              </w:rPr>
              <w:t xml:space="preserve">[Insert </w:t>
            </w:r>
            <w:r w:rsidRPr="00701F94">
              <w:rPr>
                <w:i/>
              </w:rPr>
              <w:t xml:space="preserve">appropriate </w:t>
            </w:r>
            <w:proofErr w:type="spellStart"/>
            <w:r w:rsidRPr="00701F94">
              <w:rPr>
                <w:i/>
              </w:rPr>
              <w:t>hrs</w:t>
            </w:r>
            <w:proofErr w:type="spellEnd"/>
            <w:r w:rsidRPr="00701F94">
              <w:rPr>
                <w:i/>
              </w:rPr>
              <w:t>/</w:t>
            </w:r>
            <w:proofErr w:type="spellStart"/>
            <w:r w:rsidRPr="00701F94">
              <w:rPr>
                <w:i/>
              </w:rPr>
              <w:t>mths</w:t>
            </w:r>
            <w:proofErr w:type="spellEnd"/>
            <w:r w:rsidRPr="00701F94">
              <w:rPr>
                <w:i/>
              </w:rPr>
              <w:t xml:space="preserve"> as per Technical Specification or </w:t>
            </w:r>
          </w:p>
          <w:p w14:paraId="01B3F11B" w14:textId="77777777" w:rsidR="00616BC0" w:rsidRPr="00701F94" w:rsidRDefault="00616BC0" w:rsidP="00616BC0">
            <w:pPr>
              <w:rPr>
                <w:vanish/>
                <w:sz w:val="19"/>
                <w:szCs w:val="19"/>
              </w:rPr>
            </w:pPr>
            <w:r w:rsidRPr="00701F94">
              <w:rPr>
                <w:i/>
              </w:rPr>
              <w:t xml:space="preserve">Schedule of Requirements or as per the nature of the Goods]. </w:t>
            </w:r>
            <w:r w:rsidRPr="00701F94">
              <w:t xml:space="preserve">The Supplier shall, in addition, comply with the performance </w:t>
            </w:r>
          </w:p>
          <w:p w14:paraId="6F353D5F" w14:textId="77777777" w:rsidR="00616BC0" w:rsidRPr="00701F94" w:rsidRDefault="00616BC0" w:rsidP="00616BC0">
            <w:r w:rsidRPr="00701F94">
              <w:t>and/or consumption guarantees specified under the Contract. If, for reasons attributable to the Supplier, these guarantees are not attained in whole or in part, the Supplier shall, at its discretion, either:</w:t>
            </w:r>
          </w:p>
          <w:p w14:paraId="688057ED" w14:textId="77777777" w:rsidR="00616BC0" w:rsidRPr="00701F94" w:rsidRDefault="00616BC0" w:rsidP="00616BC0"/>
          <w:p w14:paraId="1EBA1DF4" w14:textId="77777777" w:rsidR="00616BC0" w:rsidRPr="00701F94" w:rsidRDefault="00616BC0" w:rsidP="00616BC0">
            <w:r w:rsidRPr="00701F94">
              <w:t>a.        make such changes, modification, and/or additions to the</w:t>
            </w:r>
          </w:p>
          <w:p w14:paraId="651BE0F8" w14:textId="77777777" w:rsidR="00616BC0" w:rsidRPr="00701F94" w:rsidRDefault="00616BC0" w:rsidP="00616BC0">
            <w:pPr>
              <w:ind w:left="612"/>
            </w:pPr>
            <w:r w:rsidRPr="00701F94">
              <w:t>Goods or any part thereof as may be necessary in order to</w:t>
            </w:r>
          </w:p>
          <w:p w14:paraId="7992874C" w14:textId="77777777" w:rsidR="00616BC0" w:rsidRPr="00701F94" w:rsidRDefault="00616BC0" w:rsidP="00616BC0">
            <w:pPr>
              <w:ind w:left="612"/>
            </w:pPr>
            <w:r w:rsidRPr="00701F94">
              <w:t>attain the contractual guarantees specified in the contract</w:t>
            </w:r>
          </w:p>
          <w:p w14:paraId="055D5C75" w14:textId="77777777" w:rsidR="00616BC0" w:rsidRPr="00701F94" w:rsidRDefault="00616BC0" w:rsidP="00616BC0">
            <w:r w:rsidRPr="00701F94">
              <w:t xml:space="preserve">           at its own cost and expense and to carry out further</w:t>
            </w:r>
          </w:p>
          <w:p w14:paraId="69B0B311" w14:textId="77777777" w:rsidR="00616BC0" w:rsidRPr="00701F94" w:rsidRDefault="00616BC0" w:rsidP="00616BC0">
            <w:r w:rsidRPr="00701F94">
              <w:t xml:space="preserve">           performance tests in accordance with SCC 4.1 or</w:t>
            </w:r>
          </w:p>
          <w:p w14:paraId="3AD286B7" w14:textId="77777777" w:rsidR="00616BC0" w:rsidRPr="00701F94" w:rsidRDefault="00616BC0" w:rsidP="00616BC0"/>
          <w:p w14:paraId="3986F7C4" w14:textId="77777777" w:rsidR="00616BC0" w:rsidRPr="00701F94" w:rsidRDefault="00616BC0" w:rsidP="00616BC0">
            <w:r w:rsidRPr="00701F94">
              <w:t>b.        Pay liquidated damages to the Purchaser with respect to</w:t>
            </w:r>
          </w:p>
          <w:p w14:paraId="09DBF984" w14:textId="77777777" w:rsidR="00616BC0" w:rsidRPr="00701F94" w:rsidRDefault="00616BC0" w:rsidP="00616BC0">
            <w:r w:rsidRPr="00701F94">
              <w:t xml:space="preserve">           the failure to meet the contractual guarantees. The rate of</w:t>
            </w:r>
          </w:p>
          <w:p w14:paraId="56FFF23A" w14:textId="77777777" w:rsidR="00616BC0" w:rsidRPr="00701F94" w:rsidRDefault="00616BC0" w:rsidP="00616BC0">
            <w:r w:rsidRPr="00701F94">
              <w:t xml:space="preserve">           these liquidated damages shall be (0.1 to 0.5%) per week.</w:t>
            </w:r>
          </w:p>
          <w:p w14:paraId="33FC7A88" w14:textId="77777777" w:rsidR="00616BC0" w:rsidRPr="00701F94" w:rsidRDefault="00616BC0" w:rsidP="00616BC0">
            <w:pPr>
              <w:rPr>
                <w:i/>
                <w:iCs/>
                <w:vanish/>
                <w:sz w:val="19"/>
                <w:szCs w:val="19"/>
              </w:rPr>
            </w:pPr>
            <w:r w:rsidRPr="00701F94">
              <w:rPr>
                <w:i/>
              </w:rPr>
              <w:t xml:space="preserve">[The rate should be higher than the adjustment rate used in the </w:t>
            </w:r>
          </w:p>
          <w:p w14:paraId="77F5769D" w14:textId="77777777" w:rsidR="00616BC0" w:rsidRPr="00701F94" w:rsidRDefault="00616BC0" w:rsidP="00616BC0">
            <w:pPr>
              <w:jc w:val="both"/>
              <w:rPr>
                <w:i/>
              </w:rPr>
            </w:pPr>
            <w:r w:rsidRPr="00701F94">
              <w:rPr>
                <w:i/>
              </w:rPr>
              <w:t>Tender evaluation under ITB 28.5 (f) or (g).]</w:t>
            </w:r>
          </w:p>
          <w:p w14:paraId="1ED4629E" w14:textId="77777777" w:rsidR="00616BC0" w:rsidRPr="00701F94" w:rsidRDefault="00616BC0" w:rsidP="00616BC0">
            <w:pPr>
              <w:jc w:val="both"/>
            </w:pPr>
          </w:p>
        </w:tc>
      </w:tr>
      <w:tr w:rsidR="00616BC0" w:rsidRPr="00701F94" w14:paraId="1041FA4F" w14:textId="77777777" w:rsidTr="00616BC0">
        <w:trPr>
          <w:trHeight w:val="52"/>
        </w:trPr>
        <w:tc>
          <w:tcPr>
            <w:tcW w:w="2304" w:type="dxa"/>
          </w:tcPr>
          <w:p w14:paraId="7F389897" w14:textId="77777777" w:rsidR="00616BC0" w:rsidRPr="00701F94" w:rsidRDefault="00616BC0" w:rsidP="00616BC0">
            <w:pPr>
              <w:rPr>
                <w:b/>
                <w:bCs/>
              </w:rPr>
            </w:pPr>
          </w:p>
        </w:tc>
        <w:tc>
          <w:tcPr>
            <w:tcW w:w="850" w:type="dxa"/>
          </w:tcPr>
          <w:p w14:paraId="3942E6B2" w14:textId="77777777" w:rsidR="00616BC0" w:rsidRPr="00701F94" w:rsidRDefault="00616BC0" w:rsidP="00616BC0">
            <w:pPr>
              <w:pStyle w:val="Date"/>
              <w:jc w:val="both"/>
            </w:pPr>
            <w:r w:rsidRPr="00701F94">
              <w:t>10.2</w:t>
            </w:r>
          </w:p>
        </w:tc>
        <w:tc>
          <w:tcPr>
            <w:tcW w:w="6410" w:type="dxa"/>
          </w:tcPr>
          <w:p w14:paraId="56990EA8" w14:textId="77777777" w:rsidR="00616BC0" w:rsidRPr="00701F94" w:rsidRDefault="00616BC0" w:rsidP="00616BC0">
            <w:r w:rsidRPr="00701F94">
              <w:t>The period for correction of defects in the warranty period is:</w:t>
            </w:r>
          </w:p>
          <w:p w14:paraId="48D4349F" w14:textId="77777777" w:rsidR="00616BC0" w:rsidRPr="00701F94" w:rsidRDefault="00616BC0" w:rsidP="00616BC0">
            <w:pPr>
              <w:jc w:val="both"/>
            </w:pPr>
            <w:r w:rsidRPr="00701F94">
              <w:t>50%</w:t>
            </w:r>
            <w:r w:rsidRPr="00701F94">
              <w:rPr>
                <w:i/>
                <w:iCs/>
              </w:rPr>
              <w:t xml:space="preserve">. </w:t>
            </w:r>
            <w:r w:rsidRPr="00701F94">
              <w:t>time of the delivery schedule of the particular goods.</w:t>
            </w:r>
          </w:p>
          <w:p w14:paraId="0FF39FB1" w14:textId="77777777" w:rsidR="00616BC0" w:rsidRPr="00701F94" w:rsidRDefault="00616BC0" w:rsidP="00616BC0">
            <w:pPr>
              <w:jc w:val="both"/>
            </w:pPr>
          </w:p>
        </w:tc>
      </w:tr>
      <w:tr w:rsidR="00616BC0" w:rsidRPr="00701F94" w14:paraId="7E62DC0C" w14:textId="77777777" w:rsidTr="00616BC0">
        <w:trPr>
          <w:trHeight w:val="52"/>
        </w:trPr>
        <w:tc>
          <w:tcPr>
            <w:tcW w:w="2304" w:type="dxa"/>
          </w:tcPr>
          <w:p w14:paraId="4E2C543B" w14:textId="77777777" w:rsidR="00616BC0" w:rsidRPr="00701F94" w:rsidRDefault="00616BC0" w:rsidP="00616BC0">
            <w:pPr>
              <w:rPr>
                <w:b/>
                <w:bCs/>
              </w:rPr>
            </w:pPr>
          </w:p>
        </w:tc>
        <w:tc>
          <w:tcPr>
            <w:tcW w:w="850" w:type="dxa"/>
          </w:tcPr>
          <w:p w14:paraId="15A849BB" w14:textId="77777777" w:rsidR="00616BC0" w:rsidRPr="00701F94" w:rsidRDefault="00616BC0" w:rsidP="00616BC0">
            <w:pPr>
              <w:pStyle w:val="Date"/>
              <w:jc w:val="both"/>
            </w:pPr>
            <w:r w:rsidRPr="00701F94">
              <w:t>10.3</w:t>
            </w:r>
          </w:p>
        </w:tc>
        <w:tc>
          <w:tcPr>
            <w:tcW w:w="6410" w:type="dxa"/>
          </w:tcPr>
          <w:p w14:paraId="74214CCB" w14:textId="77777777" w:rsidR="00616BC0" w:rsidRPr="00701F94" w:rsidRDefault="00616BC0" w:rsidP="00616BC0">
            <w:pPr>
              <w:rPr>
                <w:i/>
                <w:iCs/>
                <w:vanish/>
                <w:sz w:val="19"/>
                <w:szCs w:val="19"/>
              </w:rPr>
            </w:pPr>
            <w:r w:rsidRPr="00701F94">
              <w:t xml:space="preserve">……………………….. [specify other suitable conditions for </w:t>
            </w:r>
          </w:p>
          <w:p w14:paraId="3C8BFAFD" w14:textId="77777777" w:rsidR="00616BC0" w:rsidRPr="00701F94" w:rsidRDefault="00616BC0" w:rsidP="00616BC0">
            <w:pPr>
              <w:jc w:val="both"/>
              <w:rPr>
                <w:i/>
              </w:rPr>
            </w:pPr>
            <w:r w:rsidRPr="00701F94">
              <w:rPr>
                <w:i/>
              </w:rPr>
              <w:t>warranty, if necessary].</w:t>
            </w:r>
          </w:p>
          <w:p w14:paraId="61287D79" w14:textId="77777777" w:rsidR="00616BC0" w:rsidRPr="00701F94" w:rsidRDefault="00616BC0" w:rsidP="00616BC0">
            <w:pPr>
              <w:jc w:val="both"/>
            </w:pPr>
          </w:p>
          <w:p w14:paraId="69626252" w14:textId="77777777" w:rsidR="00616BC0" w:rsidRPr="00701F94" w:rsidRDefault="00616BC0" w:rsidP="00616BC0">
            <w:pPr>
              <w:jc w:val="both"/>
            </w:pPr>
          </w:p>
        </w:tc>
      </w:tr>
      <w:tr w:rsidR="00616BC0" w:rsidRPr="00701F94" w14:paraId="5B8349DF" w14:textId="77777777" w:rsidTr="00616BC0">
        <w:trPr>
          <w:trHeight w:val="52"/>
        </w:trPr>
        <w:tc>
          <w:tcPr>
            <w:tcW w:w="2304" w:type="dxa"/>
          </w:tcPr>
          <w:p w14:paraId="31A0A6A8" w14:textId="77777777" w:rsidR="00616BC0" w:rsidRPr="00701F94" w:rsidRDefault="00616BC0" w:rsidP="00616BC0">
            <w:pPr>
              <w:rPr>
                <w:b/>
                <w:bCs/>
              </w:rPr>
            </w:pPr>
            <w:r w:rsidRPr="00701F94">
              <w:rPr>
                <w:b/>
                <w:bCs/>
              </w:rPr>
              <w:t>11.  Payment</w:t>
            </w:r>
          </w:p>
          <w:p w14:paraId="7B263CE4" w14:textId="77777777" w:rsidR="00616BC0" w:rsidRPr="00701F94" w:rsidRDefault="00616BC0" w:rsidP="00616BC0">
            <w:pPr>
              <w:rPr>
                <w:b/>
                <w:bCs/>
              </w:rPr>
            </w:pPr>
            <w:r w:rsidRPr="00701F94">
              <w:rPr>
                <w:b/>
              </w:rPr>
              <w:t>(GCC Clause 16)</w:t>
            </w:r>
          </w:p>
        </w:tc>
        <w:tc>
          <w:tcPr>
            <w:tcW w:w="850" w:type="dxa"/>
          </w:tcPr>
          <w:p w14:paraId="04FAEA12" w14:textId="77777777" w:rsidR="00616BC0" w:rsidRPr="00701F94" w:rsidRDefault="00616BC0" w:rsidP="00616BC0">
            <w:pPr>
              <w:pStyle w:val="Date"/>
              <w:jc w:val="both"/>
            </w:pPr>
            <w:r w:rsidRPr="00701F94">
              <w:t>11.1</w:t>
            </w:r>
          </w:p>
        </w:tc>
        <w:tc>
          <w:tcPr>
            <w:tcW w:w="6410" w:type="dxa"/>
          </w:tcPr>
          <w:p w14:paraId="28F2761A" w14:textId="7CC2CEC8" w:rsidR="00616BC0" w:rsidRPr="00701F94" w:rsidRDefault="00616BC0" w:rsidP="00616BC0">
            <w:r w:rsidRPr="00701F94">
              <w:t xml:space="preserve">Payment for Goods and Services supplied shall be made </w:t>
            </w:r>
            <w:r w:rsidR="00780618" w:rsidRPr="00701F94">
              <w:t>in USD</w:t>
            </w:r>
            <w:r w:rsidRPr="00701F94">
              <w:t>, as follows;</w:t>
            </w:r>
          </w:p>
          <w:p w14:paraId="78A99ACF" w14:textId="77777777" w:rsidR="00616BC0" w:rsidRPr="00701F94" w:rsidRDefault="00616BC0" w:rsidP="00616BC0"/>
          <w:p w14:paraId="1DA4EF76" w14:textId="77777777" w:rsidR="00616BC0" w:rsidRPr="00701F94" w:rsidRDefault="00616BC0" w:rsidP="00616BC0">
            <w:pPr>
              <w:ind w:left="792"/>
              <w:jc w:val="both"/>
            </w:pPr>
          </w:p>
        </w:tc>
      </w:tr>
      <w:tr w:rsidR="00616BC0" w:rsidRPr="00701F94" w14:paraId="7A4ED78E" w14:textId="77777777" w:rsidTr="00616BC0">
        <w:trPr>
          <w:trHeight w:val="52"/>
        </w:trPr>
        <w:tc>
          <w:tcPr>
            <w:tcW w:w="2304" w:type="dxa"/>
          </w:tcPr>
          <w:p w14:paraId="56B5DF34" w14:textId="77777777" w:rsidR="00616BC0" w:rsidRPr="00701F94" w:rsidRDefault="00616BC0" w:rsidP="00616BC0">
            <w:pPr>
              <w:rPr>
                <w:b/>
                <w:bCs/>
              </w:rPr>
            </w:pPr>
            <w:r w:rsidRPr="00701F94">
              <w:rPr>
                <w:b/>
                <w:bCs/>
              </w:rPr>
              <w:t>12.</w:t>
            </w:r>
            <w:r w:rsidRPr="00701F94">
              <w:rPr>
                <w:b/>
                <w:bCs/>
              </w:rPr>
              <w:tab/>
              <w:t>Prices</w:t>
            </w:r>
          </w:p>
          <w:p w14:paraId="1A40BD03" w14:textId="77777777" w:rsidR="00616BC0" w:rsidRPr="00701F94" w:rsidRDefault="00616BC0" w:rsidP="00616BC0">
            <w:pPr>
              <w:rPr>
                <w:b/>
              </w:rPr>
            </w:pPr>
            <w:r w:rsidRPr="00701F94">
              <w:rPr>
                <w:b/>
              </w:rPr>
              <w:t>(GCC Clause 17)</w:t>
            </w:r>
          </w:p>
          <w:p w14:paraId="409FDDE1" w14:textId="77777777" w:rsidR="00616BC0" w:rsidRPr="00701F94" w:rsidRDefault="00616BC0" w:rsidP="00616BC0">
            <w:pPr>
              <w:rPr>
                <w:b/>
                <w:bCs/>
              </w:rPr>
            </w:pPr>
          </w:p>
        </w:tc>
        <w:tc>
          <w:tcPr>
            <w:tcW w:w="850" w:type="dxa"/>
          </w:tcPr>
          <w:p w14:paraId="500FC6A5" w14:textId="77777777" w:rsidR="00616BC0" w:rsidRPr="00701F94" w:rsidRDefault="00616BC0" w:rsidP="00616BC0">
            <w:pPr>
              <w:pStyle w:val="Date"/>
              <w:jc w:val="both"/>
            </w:pPr>
            <w:r w:rsidRPr="00701F94">
              <w:t>12.1</w:t>
            </w:r>
          </w:p>
        </w:tc>
        <w:tc>
          <w:tcPr>
            <w:tcW w:w="6410" w:type="dxa"/>
          </w:tcPr>
          <w:p w14:paraId="084493D8" w14:textId="77777777" w:rsidR="00616BC0" w:rsidRPr="00701F94" w:rsidRDefault="00616BC0" w:rsidP="00616BC0">
            <w:pPr>
              <w:rPr>
                <w:vanish/>
                <w:sz w:val="19"/>
                <w:szCs w:val="19"/>
              </w:rPr>
            </w:pPr>
            <w:r w:rsidRPr="00701F94">
              <w:t xml:space="preserve">Tender Prices may be adjusted only in the case of Tender validity </w:t>
            </w:r>
          </w:p>
          <w:p w14:paraId="49E86829" w14:textId="77777777" w:rsidR="00616BC0" w:rsidRPr="00701F94" w:rsidRDefault="00616BC0" w:rsidP="00616BC0">
            <w:r w:rsidRPr="00701F94">
              <w:t>extension requested by the Purchaser.</w:t>
            </w:r>
          </w:p>
          <w:p w14:paraId="73F0CA8D" w14:textId="77777777" w:rsidR="00616BC0" w:rsidRPr="00701F94" w:rsidRDefault="00616BC0" w:rsidP="00616BC0">
            <w:pPr>
              <w:rPr>
                <w:i/>
                <w:iCs/>
                <w:vanish/>
                <w:sz w:val="19"/>
                <w:szCs w:val="19"/>
              </w:rPr>
            </w:pPr>
            <w:r w:rsidRPr="00701F94">
              <w:rPr>
                <w:i/>
              </w:rPr>
              <w:t xml:space="preserve">[To be inserted only if price is subject to adjustment under GCC </w:t>
            </w:r>
          </w:p>
          <w:p w14:paraId="7797855F" w14:textId="77777777" w:rsidR="00616BC0" w:rsidRPr="00701F94" w:rsidRDefault="00616BC0" w:rsidP="00616BC0">
            <w:pPr>
              <w:jc w:val="both"/>
              <w:rPr>
                <w:i/>
              </w:rPr>
            </w:pPr>
            <w:r w:rsidRPr="00701F94">
              <w:rPr>
                <w:i/>
              </w:rPr>
              <w:t>Clause 17.1)</w:t>
            </w:r>
          </w:p>
          <w:p w14:paraId="0AE47AFC" w14:textId="77777777" w:rsidR="00616BC0" w:rsidRPr="00701F94" w:rsidRDefault="00616BC0" w:rsidP="00616BC0">
            <w:pPr>
              <w:jc w:val="both"/>
            </w:pPr>
          </w:p>
        </w:tc>
      </w:tr>
      <w:tr w:rsidR="00616BC0" w:rsidRPr="00701F94" w14:paraId="1EB127CC" w14:textId="77777777" w:rsidTr="00616BC0">
        <w:trPr>
          <w:trHeight w:val="52"/>
        </w:trPr>
        <w:tc>
          <w:tcPr>
            <w:tcW w:w="2304" w:type="dxa"/>
          </w:tcPr>
          <w:p w14:paraId="3DB063C3" w14:textId="77777777" w:rsidR="00616BC0" w:rsidRPr="00701F94" w:rsidRDefault="00616BC0" w:rsidP="00616BC0">
            <w:pPr>
              <w:rPr>
                <w:b/>
                <w:bCs/>
              </w:rPr>
            </w:pPr>
          </w:p>
        </w:tc>
        <w:tc>
          <w:tcPr>
            <w:tcW w:w="850" w:type="dxa"/>
          </w:tcPr>
          <w:p w14:paraId="32F00F60" w14:textId="77777777" w:rsidR="00616BC0" w:rsidRPr="00701F94" w:rsidRDefault="00616BC0" w:rsidP="00616BC0">
            <w:pPr>
              <w:pStyle w:val="Date"/>
              <w:jc w:val="both"/>
            </w:pPr>
            <w:r w:rsidRPr="00701F94">
              <w:t>12.2</w:t>
            </w:r>
          </w:p>
        </w:tc>
        <w:tc>
          <w:tcPr>
            <w:tcW w:w="6410" w:type="dxa"/>
          </w:tcPr>
          <w:p w14:paraId="3E8AA00E" w14:textId="77777777" w:rsidR="00616BC0" w:rsidRPr="00701F94" w:rsidRDefault="00616BC0" w:rsidP="00616BC0">
            <w:pPr>
              <w:rPr>
                <w:vanish/>
                <w:sz w:val="19"/>
                <w:szCs w:val="19"/>
              </w:rPr>
            </w:pPr>
            <w:r w:rsidRPr="00701F94">
              <w:t xml:space="preserve">Purchaser shall not entertain Contract Price variation due to the </w:t>
            </w:r>
          </w:p>
          <w:p w14:paraId="672B0C2E" w14:textId="77777777" w:rsidR="00616BC0" w:rsidRPr="00701F94" w:rsidRDefault="00616BC0" w:rsidP="00616BC0">
            <w:pPr>
              <w:rPr>
                <w:vanish/>
                <w:sz w:val="19"/>
                <w:szCs w:val="19"/>
              </w:rPr>
            </w:pPr>
            <w:r w:rsidRPr="00701F94">
              <w:t xml:space="preserve">effect of any notice of notification of exchange rate variation of </w:t>
            </w:r>
          </w:p>
          <w:p w14:paraId="797F2B68" w14:textId="77777777" w:rsidR="00616BC0" w:rsidRPr="00701F94" w:rsidRDefault="00616BC0" w:rsidP="00616BC0">
            <w:r w:rsidRPr="00701F94">
              <w:t>any convertible currency.</w:t>
            </w:r>
          </w:p>
        </w:tc>
      </w:tr>
      <w:tr w:rsidR="00616BC0" w:rsidRPr="00701F94" w14:paraId="2D8A33B1" w14:textId="77777777" w:rsidTr="00616BC0">
        <w:trPr>
          <w:trHeight w:val="52"/>
        </w:trPr>
        <w:tc>
          <w:tcPr>
            <w:tcW w:w="2304" w:type="dxa"/>
          </w:tcPr>
          <w:p w14:paraId="0D50900F" w14:textId="77777777" w:rsidR="00616BC0" w:rsidRPr="00701F94" w:rsidRDefault="00616BC0" w:rsidP="00616BC0">
            <w:pPr>
              <w:rPr>
                <w:b/>
                <w:bCs/>
              </w:rPr>
            </w:pPr>
          </w:p>
        </w:tc>
        <w:tc>
          <w:tcPr>
            <w:tcW w:w="850" w:type="dxa"/>
          </w:tcPr>
          <w:p w14:paraId="66B345D8" w14:textId="77777777" w:rsidR="00616BC0" w:rsidRPr="00701F94" w:rsidRDefault="00616BC0" w:rsidP="00616BC0">
            <w:pPr>
              <w:pStyle w:val="Date"/>
              <w:jc w:val="both"/>
            </w:pPr>
          </w:p>
        </w:tc>
        <w:tc>
          <w:tcPr>
            <w:tcW w:w="6410" w:type="dxa"/>
          </w:tcPr>
          <w:p w14:paraId="068B6ABB" w14:textId="77777777" w:rsidR="00616BC0" w:rsidRPr="00701F94" w:rsidRDefault="00616BC0" w:rsidP="00616BC0"/>
        </w:tc>
      </w:tr>
      <w:tr w:rsidR="00616BC0" w:rsidRPr="00701F94" w14:paraId="45488E91" w14:textId="77777777" w:rsidTr="00616BC0">
        <w:trPr>
          <w:trHeight w:val="52"/>
        </w:trPr>
        <w:tc>
          <w:tcPr>
            <w:tcW w:w="2304" w:type="dxa"/>
          </w:tcPr>
          <w:p w14:paraId="29EDEA23" w14:textId="77777777" w:rsidR="00616BC0" w:rsidRPr="00701F94" w:rsidRDefault="00616BC0" w:rsidP="00616BC0">
            <w:pPr>
              <w:ind w:left="360" w:hanging="360"/>
              <w:rPr>
                <w:b/>
                <w:bCs/>
              </w:rPr>
            </w:pPr>
            <w:r w:rsidRPr="00701F94">
              <w:rPr>
                <w:b/>
                <w:bCs/>
              </w:rPr>
              <w:t>13. Liquidated     Damages</w:t>
            </w:r>
          </w:p>
          <w:p w14:paraId="273C1C94" w14:textId="77777777" w:rsidR="00616BC0" w:rsidRPr="00701F94" w:rsidRDefault="00616BC0" w:rsidP="00616BC0">
            <w:pPr>
              <w:rPr>
                <w:b/>
              </w:rPr>
            </w:pPr>
            <w:r w:rsidRPr="00701F94">
              <w:rPr>
                <w:b/>
              </w:rPr>
              <w:t xml:space="preserve">    (GCC Clause 23)</w:t>
            </w:r>
          </w:p>
          <w:p w14:paraId="482127C4" w14:textId="77777777" w:rsidR="00616BC0" w:rsidRPr="00701F94" w:rsidRDefault="00616BC0" w:rsidP="00616BC0">
            <w:pPr>
              <w:rPr>
                <w:b/>
                <w:bCs/>
              </w:rPr>
            </w:pPr>
          </w:p>
        </w:tc>
        <w:tc>
          <w:tcPr>
            <w:tcW w:w="850" w:type="dxa"/>
          </w:tcPr>
          <w:p w14:paraId="3AFF676A" w14:textId="77777777" w:rsidR="00616BC0" w:rsidRPr="00701F94" w:rsidRDefault="00616BC0" w:rsidP="00616BC0">
            <w:pPr>
              <w:pStyle w:val="Date"/>
              <w:jc w:val="both"/>
            </w:pPr>
            <w:r w:rsidRPr="00701F94">
              <w:t>13.1</w:t>
            </w:r>
          </w:p>
        </w:tc>
        <w:tc>
          <w:tcPr>
            <w:tcW w:w="6410" w:type="dxa"/>
          </w:tcPr>
          <w:p w14:paraId="732F25D8" w14:textId="3A0BB0F8" w:rsidR="00616BC0" w:rsidRPr="00701F94" w:rsidRDefault="00616BC0" w:rsidP="00616BC0">
            <w:pPr>
              <w:rPr>
                <w:vanish/>
                <w:sz w:val="19"/>
                <w:szCs w:val="19"/>
              </w:rPr>
            </w:pPr>
            <w:r w:rsidRPr="00701F94">
              <w:t xml:space="preserve">Applicable rate for the Liquidated damages </w:t>
            </w:r>
            <w:r w:rsidR="009D350D" w:rsidRPr="00701F94">
              <w:t>is:</w:t>
            </w:r>
            <w:r w:rsidRPr="00701F94">
              <w:t xml:space="preserve"> 0.1% to 0.5% </w:t>
            </w:r>
          </w:p>
          <w:p w14:paraId="72CBD596" w14:textId="77777777" w:rsidR="00616BC0" w:rsidRPr="00701F94" w:rsidRDefault="00616BC0" w:rsidP="00616BC0">
            <w:r w:rsidRPr="00701F94">
              <w:t>per day.</w:t>
            </w:r>
          </w:p>
          <w:p w14:paraId="10CDE118" w14:textId="77777777" w:rsidR="00616BC0" w:rsidRPr="00701F94" w:rsidRDefault="00616BC0" w:rsidP="00616BC0">
            <w:pPr>
              <w:rPr>
                <w:i/>
                <w:iCs/>
              </w:rPr>
            </w:pPr>
            <w:r w:rsidRPr="00701F94">
              <w:rPr>
                <w:i/>
              </w:rPr>
              <w:t xml:space="preserve">[Applicable as per the nature of the Goods. Applicable rate </w:t>
            </w:r>
            <w:r w:rsidRPr="00701F94">
              <w:rPr>
                <w:i/>
                <w:iCs/>
              </w:rPr>
              <w:t>shall not exceed one-half (0.5) percent per day, and the maximum shall not exceed ten (10) percent of the delayed</w:t>
            </w:r>
          </w:p>
          <w:p w14:paraId="45410419" w14:textId="77777777" w:rsidR="00616BC0" w:rsidRPr="00701F94" w:rsidRDefault="00616BC0" w:rsidP="00616BC0">
            <w:pPr>
              <w:rPr>
                <w:i/>
                <w:iCs/>
              </w:rPr>
            </w:pPr>
            <w:r w:rsidRPr="00701F94">
              <w:rPr>
                <w:i/>
                <w:iCs/>
              </w:rPr>
              <w:t>good’s Contract Price.]</w:t>
            </w:r>
          </w:p>
          <w:p w14:paraId="6A471DA1" w14:textId="77777777" w:rsidR="00616BC0" w:rsidRPr="00701F94" w:rsidRDefault="00616BC0" w:rsidP="00616BC0"/>
        </w:tc>
      </w:tr>
      <w:tr w:rsidR="00616BC0" w:rsidRPr="00701F94" w14:paraId="0FDB7E9A" w14:textId="77777777" w:rsidTr="00616BC0">
        <w:trPr>
          <w:trHeight w:val="52"/>
        </w:trPr>
        <w:tc>
          <w:tcPr>
            <w:tcW w:w="2304" w:type="dxa"/>
          </w:tcPr>
          <w:p w14:paraId="0B922BCB" w14:textId="77777777" w:rsidR="00616BC0" w:rsidRPr="00701F94" w:rsidRDefault="00616BC0" w:rsidP="00616BC0">
            <w:pPr>
              <w:ind w:left="360" w:hanging="360"/>
              <w:rPr>
                <w:b/>
              </w:rPr>
            </w:pPr>
            <w:r w:rsidRPr="00701F94">
              <w:rPr>
                <w:b/>
                <w:bCs/>
              </w:rPr>
              <w:t xml:space="preserve">14. Resolution of    </w:t>
            </w:r>
            <w:r w:rsidRPr="00701F94">
              <w:rPr>
                <w:b/>
              </w:rPr>
              <w:t>Disputes</w:t>
            </w:r>
          </w:p>
          <w:p w14:paraId="01A6B96E" w14:textId="77777777" w:rsidR="00616BC0" w:rsidRPr="00701F94" w:rsidRDefault="00616BC0" w:rsidP="00616BC0">
            <w:pPr>
              <w:rPr>
                <w:b/>
              </w:rPr>
            </w:pPr>
            <w:r w:rsidRPr="00701F94">
              <w:rPr>
                <w:b/>
              </w:rPr>
              <w:t xml:space="preserve">    GCC Clause 28)</w:t>
            </w:r>
          </w:p>
          <w:p w14:paraId="74246AA7" w14:textId="77777777" w:rsidR="00616BC0" w:rsidRPr="00701F94" w:rsidRDefault="00616BC0" w:rsidP="00616BC0">
            <w:pPr>
              <w:rPr>
                <w:b/>
                <w:bCs/>
              </w:rPr>
            </w:pPr>
          </w:p>
        </w:tc>
        <w:tc>
          <w:tcPr>
            <w:tcW w:w="850" w:type="dxa"/>
          </w:tcPr>
          <w:p w14:paraId="341C83A1" w14:textId="77777777" w:rsidR="00616BC0" w:rsidRPr="00701F94" w:rsidRDefault="00616BC0" w:rsidP="00616BC0">
            <w:pPr>
              <w:pStyle w:val="Date"/>
              <w:jc w:val="both"/>
            </w:pPr>
            <w:r w:rsidRPr="00701F94">
              <w:t>14.1</w:t>
            </w:r>
          </w:p>
        </w:tc>
        <w:tc>
          <w:tcPr>
            <w:tcW w:w="6410" w:type="dxa"/>
          </w:tcPr>
          <w:p w14:paraId="44F2795A" w14:textId="77777777" w:rsidR="00616BC0" w:rsidRPr="00701F94" w:rsidRDefault="00616BC0" w:rsidP="00616BC0">
            <w:pPr>
              <w:rPr>
                <w:vanish/>
                <w:sz w:val="19"/>
                <w:szCs w:val="19"/>
              </w:rPr>
            </w:pPr>
            <w:r w:rsidRPr="00701F94">
              <w:t xml:space="preserve">The dispute resolution mechanism to be applied pursuant to </w:t>
            </w:r>
          </w:p>
          <w:p w14:paraId="25263E93" w14:textId="77777777" w:rsidR="00616BC0" w:rsidRPr="00701F94" w:rsidRDefault="00616BC0" w:rsidP="00616BC0">
            <w:pPr>
              <w:rPr>
                <w:vanish/>
                <w:sz w:val="19"/>
                <w:szCs w:val="19"/>
              </w:rPr>
            </w:pPr>
            <w:r w:rsidRPr="00701F94">
              <w:t xml:space="preserve">clause 28.2 of the General Conditions of Contract shall be as </w:t>
            </w:r>
          </w:p>
          <w:p w14:paraId="473B4ED1" w14:textId="77777777" w:rsidR="00616BC0" w:rsidRPr="00701F94" w:rsidRDefault="00616BC0" w:rsidP="00616BC0">
            <w:r w:rsidRPr="00701F94">
              <w:t>follow:</w:t>
            </w:r>
          </w:p>
          <w:p w14:paraId="494B715B" w14:textId="77777777" w:rsidR="00616BC0" w:rsidRPr="00701F94" w:rsidRDefault="00616BC0" w:rsidP="00616BC0"/>
          <w:p w14:paraId="6E488A32" w14:textId="77777777" w:rsidR="00616BC0" w:rsidRPr="00701F94" w:rsidRDefault="00616BC0" w:rsidP="00616BC0">
            <w:pPr>
              <w:ind w:left="432" w:hanging="432"/>
            </w:pPr>
            <w:r w:rsidRPr="00701F94">
              <w:t>a.</w:t>
            </w:r>
            <w:r w:rsidRPr="00701F94">
              <w:tab/>
              <w:t>in the case of a dispute between the Purchaser and a Supplier which is a national of Liberia, the dispute shall be referred to adjudication/arbitration; and</w:t>
            </w:r>
          </w:p>
          <w:p w14:paraId="6FEA8DB5" w14:textId="77777777" w:rsidR="00616BC0" w:rsidRPr="00701F94" w:rsidRDefault="00616BC0" w:rsidP="00616BC0"/>
          <w:p w14:paraId="144B482D" w14:textId="77777777" w:rsidR="00616BC0" w:rsidRPr="00701F94" w:rsidRDefault="00616BC0" w:rsidP="00616BC0">
            <w:pPr>
              <w:ind w:left="432" w:hanging="432"/>
            </w:pPr>
            <w:r w:rsidRPr="00701F94">
              <w:t>b.</w:t>
            </w:r>
            <w:r w:rsidRPr="00701F94">
              <w:tab/>
              <w:t>in the case of dispute between the Purchaser and the Foreign Supplier, the dispute shall be settled by arbitration in accordance with the provisions of the United Nations Commission on International Trade Law (UNCITRAL) Arbitration Rules.</w:t>
            </w:r>
          </w:p>
          <w:p w14:paraId="271C9DB9" w14:textId="77777777" w:rsidR="00616BC0" w:rsidRPr="00701F94" w:rsidRDefault="00616BC0" w:rsidP="00616BC0">
            <w:pPr>
              <w:ind w:left="432" w:hanging="432"/>
            </w:pPr>
          </w:p>
        </w:tc>
      </w:tr>
      <w:tr w:rsidR="00616BC0" w:rsidRPr="00701F94" w14:paraId="230B379D" w14:textId="77777777" w:rsidTr="00616BC0">
        <w:trPr>
          <w:trHeight w:val="52"/>
        </w:trPr>
        <w:tc>
          <w:tcPr>
            <w:tcW w:w="2304" w:type="dxa"/>
          </w:tcPr>
          <w:p w14:paraId="72949CDB" w14:textId="77777777" w:rsidR="00616BC0" w:rsidRPr="00701F94" w:rsidRDefault="00616BC0" w:rsidP="00616BC0">
            <w:pPr>
              <w:ind w:left="360" w:hanging="360"/>
              <w:rPr>
                <w:b/>
              </w:rPr>
            </w:pPr>
            <w:r w:rsidRPr="00701F94">
              <w:rPr>
                <w:b/>
                <w:bCs/>
              </w:rPr>
              <w:t xml:space="preserve">15. Governing </w:t>
            </w:r>
            <w:r w:rsidRPr="00701F94">
              <w:rPr>
                <w:b/>
              </w:rPr>
              <w:t>Language</w:t>
            </w:r>
          </w:p>
          <w:p w14:paraId="4A525F44" w14:textId="77777777" w:rsidR="00616BC0" w:rsidRDefault="00616BC0" w:rsidP="00616BC0">
            <w:pPr>
              <w:rPr>
                <w:b/>
              </w:rPr>
            </w:pPr>
            <w:r w:rsidRPr="00701F94">
              <w:rPr>
                <w:b/>
              </w:rPr>
              <w:t xml:space="preserve">     GCC Clause 29)</w:t>
            </w:r>
          </w:p>
          <w:p w14:paraId="56BBD09A" w14:textId="77777777" w:rsidR="008D4BC9" w:rsidRDefault="008D4BC9" w:rsidP="00616BC0">
            <w:pPr>
              <w:rPr>
                <w:b/>
              </w:rPr>
            </w:pPr>
          </w:p>
          <w:p w14:paraId="3ED3D509" w14:textId="77777777" w:rsidR="008D4BC9" w:rsidRDefault="008D4BC9" w:rsidP="00616BC0">
            <w:pPr>
              <w:rPr>
                <w:b/>
              </w:rPr>
            </w:pPr>
          </w:p>
          <w:p w14:paraId="7ABE8C82" w14:textId="7B214FB5" w:rsidR="008D4BC9" w:rsidRPr="00701F94" w:rsidRDefault="008D4BC9" w:rsidP="00616BC0">
            <w:pPr>
              <w:rPr>
                <w:b/>
              </w:rPr>
            </w:pPr>
            <w:r>
              <w:rPr>
                <w:b/>
              </w:rPr>
              <w:t xml:space="preserve">                      </w:t>
            </w:r>
          </w:p>
          <w:p w14:paraId="7FE7DB45" w14:textId="2043DC47" w:rsidR="008D4BC9" w:rsidRDefault="008D4BC9" w:rsidP="00127F1B">
            <w:pPr>
              <w:rPr>
                <w:b/>
                <w:bCs/>
              </w:rPr>
            </w:pPr>
            <w:r>
              <w:rPr>
                <w:b/>
                <w:bCs/>
              </w:rPr>
              <w:t xml:space="preserve">     </w:t>
            </w:r>
          </w:p>
          <w:p w14:paraId="7D89CB60" w14:textId="3ED86204" w:rsidR="00724DA4" w:rsidRDefault="00724DA4" w:rsidP="00724DA4">
            <w:pPr>
              <w:pStyle w:val="Heading7"/>
              <w:jc w:val="center"/>
              <w:rPr>
                <w:b/>
                <w:bCs/>
              </w:rPr>
            </w:pPr>
            <w:r>
              <w:rPr>
                <w:b/>
                <w:bCs/>
              </w:rPr>
              <w:lastRenderedPageBreak/>
              <w:t>Delivery Schedule     Requirements</w:t>
            </w:r>
          </w:p>
          <w:p w14:paraId="551D8825" w14:textId="16BD76F8" w:rsidR="00616BC0" w:rsidRPr="00701F94" w:rsidRDefault="008D4BC9" w:rsidP="00724DA4">
            <w:pPr>
              <w:pStyle w:val="Heading7"/>
              <w:jc w:val="center"/>
              <w:rPr>
                <w:b/>
                <w:bCs/>
              </w:rPr>
            </w:pPr>
            <w:r>
              <w:rPr>
                <w:b/>
                <w:bCs/>
              </w:rPr>
              <w:t xml:space="preserve">                      </w:t>
            </w:r>
            <w:r w:rsidR="00127F1B">
              <w:rPr>
                <w:b/>
                <w:bCs/>
              </w:rPr>
              <w:t xml:space="preserve">              </w:t>
            </w:r>
            <w:r w:rsidR="00CE14ED">
              <w:rPr>
                <w:color w:val="000000" w:themeColor="text1"/>
                <w:kern w:val="28"/>
              </w:rPr>
              <w:t xml:space="preserve">                                 </w:t>
            </w:r>
            <w:r w:rsidR="00724DA4">
              <w:rPr>
                <w:color w:val="000000" w:themeColor="text1"/>
                <w:kern w:val="28"/>
              </w:rPr>
              <w:t xml:space="preserve">     </w:t>
            </w:r>
          </w:p>
        </w:tc>
        <w:tc>
          <w:tcPr>
            <w:tcW w:w="850" w:type="dxa"/>
          </w:tcPr>
          <w:p w14:paraId="68FCE87A" w14:textId="77777777" w:rsidR="00616BC0" w:rsidRPr="00701F94" w:rsidRDefault="00616BC0" w:rsidP="00616BC0">
            <w:pPr>
              <w:pStyle w:val="Date"/>
              <w:jc w:val="both"/>
            </w:pPr>
            <w:r w:rsidRPr="00701F94">
              <w:lastRenderedPageBreak/>
              <w:t>15.1</w:t>
            </w:r>
          </w:p>
        </w:tc>
        <w:tc>
          <w:tcPr>
            <w:tcW w:w="6410" w:type="dxa"/>
          </w:tcPr>
          <w:p w14:paraId="496F85E2" w14:textId="77777777" w:rsidR="00616BC0" w:rsidRPr="00701F94" w:rsidRDefault="00616BC0" w:rsidP="00616BC0">
            <w:r w:rsidRPr="00701F94">
              <w:t>The governing Language shall be English.</w:t>
            </w:r>
          </w:p>
          <w:p w14:paraId="567008B7" w14:textId="77777777" w:rsidR="00616BC0" w:rsidRPr="00701F94" w:rsidRDefault="00616BC0" w:rsidP="00616BC0"/>
        </w:tc>
      </w:tr>
    </w:tbl>
    <w:p w14:paraId="373EF14B" w14:textId="77777777" w:rsidR="00841A92" w:rsidRPr="00C91AE3" w:rsidRDefault="00841A92" w:rsidP="00841A92">
      <w:pPr>
        <w:widowControl w:val="0"/>
        <w:overflowPunct w:val="0"/>
        <w:autoSpaceDE w:val="0"/>
        <w:autoSpaceDN w:val="0"/>
        <w:adjustRightInd w:val="0"/>
        <w:ind w:left="720"/>
        <w:jc w:val="both"/>
        <w:rPr>
          <w:b/>
          <w:kern w:val="28"/>
        </w:rPr>
      </w:pPr>
      <w:r w:rsidRPr="00C91AE3">
        <w:rPr>
          <w:b/>
          <w:kern w:val="28"/>
        </w:rPr>
        <w:t xml:space="preserve">Lot-1 </w:t>
      </w:r>
    </w:p>
    <w:tbl>
      <w:tblPr>
        <w:tblpPr w:leftFromText="180" w:rightFromText="180" w:vertAnchor="text" w:horzAnchor="margin" w:tblpXSpec="center" w:tblpY="1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146"/>
        <w:gridCol w:w="1510"/>
        <w:gridCol w:w="1140"/>
        <w:gridCol w:w="1381"/>
      </w:tblGrid>
      <w:tr w:rsidR="008D4BC9" w:rsidRPr="00C91AE3" w14:paraId="1304156F" w14:textId="4A00E501" w:rsidTr="00CE14ED">
        <w:tc>
          <w:tcPr>
            <w:tcW w:w="1080" w:type="dxa"/>
          </w:tcPr>
          <w:p w14:paraId="04BB8E6F" w14:textId="1FF175DC" w:rsidR="008D4BC9" w:rsidRPr="00C91AE3" w:rsidRDefault="008D4BC9" w:rsidP="008D4BC9">
            <w:pPr>
              <w:jc w:val="both"/>
              <w:rPr>
                <w:b/>
              </w:rPr>
            </w:pPr>
            <w:r w:rsidRPr="00C91AE3">
              <w:rPr>
                <w:b/>
              </w:rPr>
              <w:t>NO</w:t>
            </w:r>
            <w:r w:rsidR="00CE14ED">
              <w:rPr>
                <w:b/>
              </w:rPr>
              <w:t>.</w:t>
            </w:r>
          </w:p>
        </w:tc>
        <w:tc>
          <w:tcPr>
            <w:tcW w:w="4495" w:type="dxa"/>
          </w:tcPr>
          <w:p w14:paraId="2A53F70A" w14:textId="306F270B" w:rsidR="008D4BC9" w:rsidRPr="00C91AE3" w:rsidRDefault="008D4BC9" w:rsidP="008D4BC9">
            <w:pPr>
              <w:jc w:val="both"/>
              <w:rPr>
                <w:b/>
              </w:rPr>
            </w:pPr>
            <w:r w:rsidRPr="00C91AE3">
              <w:rPr>
                <w:b/>
              </w:rPr>
              <w:t>ITEM</w:t>
            </w:r>
            <w:r w:rsidR="00CE14ED">
              <w:rPr>
                <w:b/>
              </w:rPr>
              <w:t xml:space="preserve"> DESCRIPTION</w:t>
            </w:r>
          </w:p>
        </w:tc>
        <w:tc>
          <w:tcPr>
            <w:tcW w:w="1043" w:type="dxa"/>
          </w:tcPr>
          <w:p w14:paraId="723915BE" w14:textId="77777777" w:rsidR="008D4BC9" w:rsidRPr="00C91AE3" w:rsidRDefault="008D4BC9" w:rsidP="008D4BC9">
            <w:pPr>
              <w:jc w:val="both"/>
              <w:rPr>
                <w:b/>
              </w:rPr>
            </w:pPr>
            <w:r w:rsidRPr="00C91AE3">
              <w:rPr>
                <w:b/>
              </w:rPr>
              <w:t>QUANTITY</w:t>
            </w:r>
          </w:p>
        </w:tc>
        <w:tc>
          <w:tcPr>
            <w:tcW w:w="1155" w:type="dxa"/>
          </w:tcPr>
          <w:p w14:paraId="7E78D69D" w14:textId="750CA119" w:rsidR="008D4BC9" w:rsidRPr="00C91AE3" w:rsidRDefault="00127F1B" w:rsidP="008D4BC9">
            <w:pPr>
              <w:jc w:val="both"/>
              <w:rPr>
                <w:b/>
              </w:rPr>
            </w:pPr>
            <w:r>
              <w:rPr>
                <w:b/>
              </w:rPr>
              <w:t>Earliest delivery time</w:t>
            </w:r>
          </w:p>
        </w:tc>
        <w:tc>
          <w:tcPr>
            <w:tcW w:w="1425" w:type="dxa"/>
          </w:tcPr>
          <w:p w14:paraId="1F5E3E3E" w14:textId="706E57BE" w:rsidR="008D4BC9" w:rsidRPr="00C91AE3" w:rsidRDefault="008D4BC9" w:rsidP="008D4BC9">
            <w:pPr>
              <w:jc w:val="both"/>
              <w:rPr>
                <w:b/>
              </w:rPr>
            </w:pPr>
            <w:r>
              <w:rPr>
                <w:b/>
              </w:rPr>
              <w:t>Bidder’s offer delivery time</w:t>
            </w:r>
          </w:p>
        </w:tc>
      </w:tr>
      <w:tr w:rsidR="00E96DF6" w:rsidRPr="00C91AE3" w14:paraId="7C9186B5" w14:textId="6F6B0166" w:rsidTr="00CE14ED">
        <w:tc>
          <w:tcPr>
            <w:tcW w:w="1080" w:type="dxa"/>
          </w:tcPr>
          <w:p w14:paraId="1EB6FD19" w14:textId="628B9574" w:rsidR="00E96DF6" w:rsidRPr="00C91AE3" w:rsidRDefault="00E96DF6" w:rsidP="00E96DF6">
            <w:pPr>
              <w:jc w:val="both"/>
            </w:pPr>
            <w:r w:rsidRPr="00C91AE3">
              <w:t>1</w:t>
            </w:r>
            <w:r w:rsidR="00CE14ED">
              <w:t>.</w:t>
            </w:r>
            <w:r w:rsidRPr="00C91AE3">
              <w:rPr>
                <w:kern w:val="28"/>
              </w:rPr>
              <w:t xml:space="preserve"> </w:t>
            </w:r>
          </w:p>
        </w:tc>
        <w:tc>
          <w:tcPr>
            <w:tcW w:w="4495" w:type="dxa"/>
          </w:tcPr>
          <w:p w14:paraId="6D185D47" w14:textId="0E011C53" w:rsidR="00E96DF6" w:rsidRPr="00C91AE3" w:rsidRDefault="00F812EB" w:rsidP="00E96DF6">
            <w:pPr>
              <w:jc w:val="both"/>
            </w:pPr>
            <w:r w:rsidRPr="00F812EB">
              <w:rPr>
                <w:rFonts w:asciiTheme="majorBidi" w:hAnsiTheme="majorBidi" w:cstheme="majorBidi"/>
                <w:color w:val="000000" w:themeColor="text1"/>
              </w:rPr>
              <w:t>ALL TRAVELS IN &amp; AROUND EUROPE AND AMERICA</w:t>
            </w:r>
          </w:p>
        </w:tc>
        <w:tc>
          <w:tcPr>
            <w:tcW w:w="1043" w:type="dxa"/>
          </w:tcPr>
          <w:p w14:paraId="5ABF6BA5" w14:textId="279726CC" w:rsidR="00E96DF6" w:rsidRPr="00C91AE3" w:rsidRDefault="00A47EC9" w:rsidP="00E96DF6">
            <w:pPr>
              <w:jc w:val="both"/>
            </w:pPr>
            <w:r>
              <w:t>Round Trip</w:t>
            </w:r>
          </w:p>
        </w:tc>
        <w:tc>
          <w:tcPr>
            <w:tcW w:w="1155" w:type="dxa"/>
          </w:tcPr>
          <w:p w14:paraId="4E3679CD" w14:textId="337D21EF" w:rsidR="00E96DF6" w:rsidRPr="00C91AE3" w:rsidRDefault="00CE14ED" w:rsidP="00E96DF6">
            <w:pPr>
              <w:jc w:val="both"/>
            </w:pPr>
            <w:r>
              <w:t>Upon Request</w:t>
            </w:r>
          </w:p>
        </w:tc>
        <w:tc>
          <w:tcPr>
            <w:tcW w:w="1425" w:type="dxa"/>
          </w:tcPr>
          <w:p w14:paraId="7721A2A8" w14:textId="77777777" w:rsidR="00E96DF6" w:rsidRPr="00C91AE3" w:rsidRDefault="00E96DF6" w:rsidP="00E96DF6">
            <w:pPr>
              <w:jc w:val="both"/>
            </w:pPr>
          </w:p>
        </w:tc>
      </w:tr>
    </w:tbl>
    <w:p w14:paraId="602622AC" w14:textId="77777777" w:rsidR="00841A92" w:rsidRDefault="00841A92" w:rsidP="00841A92">
      <w:pPr>
        <w:widowControl w:val="0"/>
        <w:overflowPunct w:val="0"/>
        <w:autoSpaceDE w:val="0"/>
        <w:autoSpaceDN w:val="0"/>
        <w:adjustRightInd w:val="0"/>
        <w:jc w:val="both"/>
        <w:rPr>
          <w:color w:val="000000" w:themeColor="text1"/>
          <w:kern w:val="28"/>
        </w:rPr>
      </w:pPr>
    </w:p>
    <w:p w14:paraId="7C43E3D7" w14:textId="77777777" w:rsidR="008D4BC9" w:rsidRDefault="008D4BC9" w:rsidP="00841A92">
      <w:pPr>
        <w:widowControl w:val="0"/>
        <w:overflowPunct w:val="0"/>
        <w:autoSpaceDE w:val="0"/>
        <w:autoSpaceDN w:val="0"/>
        <w:adjustRightInd w:val="0"/>
        <w:jc w:val="both"/>
        <w:rPr>
          <w:color w:val="000000" w:themeColor="text1"/>
          <w:kern w:val="28"/>
        </w:rPr>
      </w:pPr>
    </w:p>
    <w:p w14:paraId="320CF947" w14:textId="2D4BF24C" w:rsidR="00841A92" w:rsidRPr="00C91AE3" w:rsidRDefault="00841A92" w:rsidP="001855F6">
      <w:pPr>
        <w:widowControl w:val="0"/>
        <w:overflowPunct w:val="0"/>
        <w:autoSpaceDE w:val="0"/>
        <w:autoSpaceDN w:val="0"/>
        <w:adjustRightInd w:val="0"/>
        <w:jc w:val="both"/>
        <w:rPr>
          <w:color w:val="000000" w:themeColor="text1"/>
          <w:kern w:val="28"/>
        </w:rPr>
      </w:pPr>
    </w:p>
    <w:p w14:paraId="36C3D5A3" w14:textId="77777777" w:rsidR="00841A92" w:rsidRPr="00C91AE3" w:rsidRDefault="00841A92" w:rsidP="00841A92">
      <w:pPr>
        <w:widowControl w:val="0"/>
        <w:overflowPunct w:val="0"/>
        <w:autoSpaceDE w:val="0"/>
        <w:autoSpaceDN w:val="0"/>
        <w:adjustRightInd w:val="0"/>
        <w:ind w:left="720"/>
        <w:jc w:val="both"/>
        <w:rPr>
          <w:color w:val="000000" w:themeColor="text1"/>
          <w:kern w:val="28"/>
        </w:rPr>
      </w:pPr>
      <w:r w:rsidRPr="00C91AE3">
        <w:rPr>
          <w:color w:val="000000" w:themeColor="text1"/>
          <w:kern w:val="28"/>
        </w:rPr>
        <w:t>Lot-2</w:t>
      </w:r>
    </w:p>
    <w:tbl>
      <w:tblPr>
        <w:tblpPr w:leftFromText="180" w:rightFromText="180" w:vertAnchor="text" w:horzAnchor="margin" w:tblpXSpec="center" w:tblpY="9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47"/>
        <w:gridCol w:w="2198"/>
        <w:gridCol w:w="1185"/>
        <w:gridCol w:w="1680"/>
      </w:tblGrid>
      <w:tr w:rsidR="00127F1B" w:rsidRPr="00C91AE3" w14:paraId="7D06FF3A" w14:textId="622F50C5" w:rsidTr="002246F6">
        <w:trPr>
          <w:trHeight w:val="706"/>
        </w:trPr>
        <w:tc>
          <w:tcPr>
            <w:tcW w:w="648" w:type="dxa"/>
          </w:tcPr>
          <w:p w14:paraId="11E79493" w14:textId="33398D77" w:rsidR="00127F1B" w:rsidRPr="00C91AE3" w:rsidRDefault="00127F1B" w:rsidP="00127F1B">
            <w:pPr>
              <w:pStyle w:val="NoSpacing"/>
              <w:jc w:val="both"/>
              <w:rPr>
                <w:color w:val="000000" w:themeColor="text1"/>
                <w:sz w:val="24"/>
                <w:szCs w:val="24"/>
              </w:rPr>
            </w:pPr>
            <w:r w:rsidRPr="00C91AE3">
              <w:rPr>
                <w:color w:val="000000" w:themeColor="text1"/>
                <w:sz w:val="24"/>
                <w:szCs w:val="24"/>
              </w:rPr>
              <w:t>NO</w:t>
            </w:r>
            <w:r w:rsidR="00CE14ED">
              <w:rPr>
                <w:color w:val="000000" w:themeColor="text1"/>
                <w:sz w:val="24"/>
                <w:szCs w:val="24"/>
              </w:rPr>
              <w:t>.</w:t>
            </w:r>
          </w:p>
        </w:tc>
        <w:tc>
          <w:tcPr>
            <w:tcW w:w="3847" w:type="dxa"/>
          </w:tcPr>
          <w:p w14:paraId="7C3B9461" w14:textId="7E42C88A" w:rsidR="00127F1B" w:rsidRPr="00246D73" w:rsidRDefault="00127F1B" w:rsidP="00127F1B">
            <w:pPr>
              <w:pStyle w:val="NoSpacing"/>
              <w:jc w:val="both"/>
              <w:rPr>
                <w:rFonts w:ascii="Times New Roman" w:hAnsi="Times New Roman" w:cs="Times New Roman"/>
                <w:b/>
                <w:bCs/>
                <w:color w:val="000000" w:themeColor="text1"/>
                <w:sz w:val="24"/>
                <w:szCs w:val="24"/>
              </w:rPr>
            </w:pPr>
            <w:r w:rsidRPr="00246D73">
              <w:rPr>
                <w:rFonts w:ascii="Times New Roman" w:hAnsi="Times New Roman" w:cs="Times New Roman"/>
                <w:b/>
                <w:bCs/>
                <w:color w:val="000000" w:themeColor="text1"/>
                <w:sz w:val="24"/>
                <w:szCs w:val="24"/>
              </w:rPr>
              <w:t>ITEM</w:t>
            </w:r>
            <w:r w:rsidR="002246F6" w:rsidRPr="00246D73">
              <w:rPr>
                <w:rFonts w:ascii="Times New Roman" w:hAnsi="Times New Roman" w:cs="Times New Roman"/>
                <w:b/>
                <w:bCs/>
                <w:color w:val="000000" w:themeColor="text1"/>
                <w:sz w:val="24"/>
                <w:szCs w:val="24"/>
              </w:rPr>
              <w:t xml:space="preserve"> D</w:t>
            </w:r>
            <w:r w:rsidR="00246D73" w:rsidRPr="00246D73">
              <w:rPr>
                <w:rFonts w:ascii="Times New Roman" w:hAnsi="Times New Roman" w:cs="Times New Roman"/>
                <w:b/>
                <w:bCs/>
                <w:color w:val="000000" w:themeColor="text1"/>
                <w:sz w:val="24"/>
                <w:szCs w:val="24"/>
              </w:rPr>
              <w:t>ESCRIPTION</w:t>
            </w:r>
          </w:p>
        </w:tc>
        <w:tc>
          <w:tcPr>
            <w:tcW w:w="2198" w:type="dxa"/>
          </w:tcPr>
          <w:p w14:paraId="401242C2" w14:textId="77777777" w:rsidR="00127F1B" w:rsidRPr="00246D73" w:rsidRDefault="00246D73" w:rsidP="00246D73">
            <w:pPr>
              <w:pStyle w:val="NoSpacing"/>
              <w:jc w:val="center"/>
              <w:rPr>
                <w:rFonts w:ascii="Times New Roman" w:hAnsi="Times New Roman" w:cs="Times New Roman"/>
                <w:b/>
                <w:bCs/>
                <w:color w:val="000000" w:themeColor="text1"/>
                <w:sz w:val="24"/>
                <w:szCs w:val="24"/>
              </w:rPr>
            </w:pPr>
            <w:r w:rsidRPr="00246D73">
              <w:rPr>
                <w:rFonts w:ascii="Times New Roman" w:hAnsi="Times New Roman" w:cs="Times New Roman"/>
                <w:b/>
                <w:bCs/>
                <w:color w:val="000000" w:themeColor="text1"/>
                <w:sz w:val="24"/>
                <w:szCs w:val="24"/>
              </w:rPr>
              <w:t>QUANTITY</w:t>
            </w:r>
          </w:p>
          <w:p w14:paraId="14B84A4C" w14:textId="17127197" w:rsidR="00246D73" w:rsidRPr="002246F6" w:rsidRDefault="00246D73" w:rsidP="00127F1B">
            <w:pPr>
              <w:pStyle w:val="NoSpacing"/>
              <w:jc w:val="both"/>
              <w:rPr>
                <w:b/>
                <w:bCs/>
                <w:color w:val="000000" w:themeColor="text1"/>
                <w:sz w:val="24"/>
                <w:szCs w:val="24"/>
              </w:rPr>
            </w:pPr>
          </w:p>
        </w:tc>
        <w:tc>
          <w:tcPr>
            <w:tcW w:w="1185" w:type="dxa"/>
          </w:tcPr>
          <w:p w14:paraId="447EB719" w14:textId="03213F01" w:rsidR="00127F1B" w:rsidRPr="00C91AE3" w:rsidRDefault="00127F1B" w:rsidP="00127F1B">
            <w:pPr>
              <w:pStyle w:val="NoSpacing"/>
              <w:jc w:val="both"/>
              <w:rPr>
                <w:color w:val="000000" w:themeColor="text1"/>
                <w:sz w:val="24"/>
                <w:szCs w:val="24"/>
              </w:rPr>
            </w:pPr>
            <w:r>
              <w:rPr>
                <w:b/>
              </w:rPr>
              <w:t>Earliest delivery time</w:t>
            </w:r>
          </w:p>
        </w:tc>
        <w:tc>
          <w:tcPr>
            <w:tcW w:w="1680" w:type="dxa"/>
          </w:tcPr>
          <w:p w14:paraId="4C3A8163" w14:textId="5E1D2B0D" w:rsidR="00127F1B" w:rsidRPr="00C91AE3" w:rsidRDefault="00127F1B" w:rsidP="00127F1B">
            <w:pPr>
              <w:pStyle w:val="NoSpacing"/>
              <w:jc w:val="both"/>
              <w:rPr>
                <w:color w:val="000000" w:themeColor="text1"/>
                <w:sz w:val="24"/>
                <w:szCs w:val="24"/>
              </w:rPr>
            </w:pPr>
            <w:r>
              <w:rPr>
                <w:color w:val="000000" w:themeColor="text1"/>
                <w:sz w:val="24"/>
                <w:szCs w:val="24"/>
              </w:rPr>
              <w:t>Bidder’s offer delivery time</w:t>
            </w:r>
          </w:p>
        </w:tc>
      </w:tr>
      <w:tr w:rsidR="00057C14" w:rsidRPr="00C91AE3" w14:paraId="5E827FEA" w14:textId="3FD4DEC0" w:rsidTr="002246F6">
        <w:tc>
          <w:tcPr>
            <w:tcW w:w="648" w:type="dxa"/>
          </w:tcPr>
          <w:p w14:paraId="107A4810" w14:textId="41F4D81C" w:rsidR="00057C14" w:rsidRPr="00F812EB" w:rsidRDefault="00057C14" w:rsidP="00057C14">
            <w:pPr>
              <w:pStyle w:val="NoSpacing"/>
              <w:jc w:val="both"/>
              <w:rPr>
                <w:rFonts w:asciiTheme="majorBidi" w:hAnsiTheme="majorBidi" w:cstheme="majorBidi"/>
                <w:color w:val="000000" w:themeColor="text1"/>
                <w:sz w:val="24"/>
                <w:szCs w:val="24"/>
              </w:rPr>
            </w:pPr>
            <w:r w:rsidRPr="00F812EB">
              <w:rPr>
                <w:rFonts w:asciiTheme="majorBidi" w:hAnsiTheme="majorBidi" w:cstheme="majorBidi"/>
                <w:color w:val="000000" w:themeColor="text1"/>
                <w:sz w:val="24"/>
                <w:szCs w:val="24"/>
              </w:rPr>
              <w:t>1</w:t>
            </w:r>
            <w:r w:rsidR="00CE14ED" w:rsidRPr="00F812EB">
              <w:rPr>
                <w:rFonts w:asciiTheme="majorBidi" w:hAnsiTheme="majorBidi" w:cstheme="majorBidi"/>
                <w:color w:val="000000" w:themeColor="text1"/>
                <w:sz w:val="24"/>
                <w:szCs w:val="24"/>
              </w:rPr>
              <w:t>.</w:t>
            </w:r>
          </w:p>
        </w:tc>
        <w:tc>
          <w:tcPr>
            <w:tcW w:w="3847" w:type="dxa"/>
          </w:tcPr>
          <w:p w14:paraId="3E2B482F" w14:textId="5BA86581" w:rsidR="00057C14" w:rsidRPr="00F812EB" w:rsidRDefault="00F812EB" w:rsidP="00057C14">
            <w:pPr>
              <w:pStyle w:val="NoSpacing"/>
              <w:jc w:val="both"/>
              <w:rPr>
                <w:rFonts w:asciiTheme="majorBidi" w:hAnsiTheme="majorBidi" w:cstheme="majorBidi"/>
                <w:color w:val="000000" w:themeColor="text1"/>
                <w:sz w:val="24"/>
                <w:szCs w:val="24"/>
              </w:rPr>
            </w:pPr>
            <w:r w:rsidRPr="00F812EB">
              <w:rPr>
                <w:rFonts w:asciiTheme="majorBidi" w:hAnsiTheme="majorBidi" w:cstheme="majorBidi"/>
              </w:rPr>
              <w:t>ALL TRAVELS IN &amp; AROUND AFRICA</w:t>
            </w:r>
            <w:r w:rsidRPr="00F812EB">
              <w:rPr>
                <w:rFonts w:asciiTheme="majorBidi" w:hAnsiTheme="majorBidi" w:cstheme="majorBidi"/>
                <w:color w:val="000000" w:themeColor="text1"/>
                <w:sz w:val="24"/>
                <w:szCs w:val="24"/>
              </w:rPr>
              <w:t xml:space="preserve"> </w:t>
            </w:r>
          </w:p>
        </w:tc>
        <w:tc>
          <w:tcPr>
            <w:tcW w:w="2198" w:type="dxa"/>
          </w:tcPr>
          <w:p w14:paraId="1D7CF9A9" w14:textId="0ABF3380" w:rsidR="00057C14" w:rsidRPr="00F812EB" w:rsidRDefault="00A47EC9" w:rsidP="00057C14">
            <w:pPr>
              <w:pStyle w:val="NoSpacing"/>
              <w:jc w:val="both"/>
              <w:rPr>
                <w:rFonts w:asciiTheme="majorBidi" w:hAnsiTheme="majorBidi" w:cstheme="majorBidi"/>
                <w:color w:val="000000" w:themeColor="text1"/>
                <w:sz w:val="24"/>
                <w:szCs w:val="24"/>
              </w:rPr>
            </w:pPr>
            <w:r w:rsidRPr="00F812EB">
              <w:rPr>
                <w:rFonts w:asciiTheme="majorBidi" w:hAnsiTheme="majorBidi" w:cstheme="majorBidi"/>
                <w:color w:val="000000" w:themeColor="text1"/>
                <w:sz w:val="24"/>
                <w:szCs w:val="24"/>
              </w:rPr>
              <w:t>Round Trip</w:t>
            </w:r>
          </w:p>
        </w:tc>
        <w:tc>
          <w:tcPr>
            <w:tcW w:w="1185" w:type="dxa"/>
          </w:tcPr>
          <w:p w14:paraId="69EA7EFA" w14:textId="20932EA4" w:rsidR="00057C14" w:rsidRPr="00F812EB" w:rsidRDefault="00CE14ED" w:rsidP="00057C14">
            <w:pPr>
              <w:pStyle w:val="NoSpacing"/>
              <w:jc w:val="both"/>
              <w:rPr>
                <w:rFonts w:asciiTheme="majorBidi" w:hAnsiTheme="majorBidi" w:cstheme="majorBidi"/>
                <w:color w:val="000000" w:themeColor="text1"/>
                <w:sz w:val="24"/>
                <w:szCs w:val="24"/>
              </w:rPr>
            </w:pPr>
            <w:r w:rsidRPr="00F812EB">
              <w:rPr>
                <w:rFonts w:asciiTheme="majorBidi" w:hAnsiTheme="majorBidi" w:cstheme="majorBidi"/>
                <w:color w:val="000000" w:themeColor="text1"/>
                <w:sz w:val="24"/>
                <w:szCs w:val="24"/>
              </w:rPr>
              <w:t>Upon Request</w:t>
            </w:r>
          </w:p>
        </w:tc>
        <w:tc>
          <w:tcPr>
            <w:tcW w:w="1680" w:type="dxa"/>
          </w:tcPr>
          <w:p w14:paraId="64723DB8" w14:textId="77777777" w:rsidR="00057C14" w:rsidRPr="00F812EB" w:rsidRDefault="00057C14" w:rsidP="00057C14">
            <w:pPr>
              <w:pStyle w:val="NoSpacing"/>
              <w:jc w:val="both"/>
              <w:rPr>
                <w:rFonts w:asciiTheme="majorBidi" w:hAnsiTheme="majorBidi" w:cstheme="majorBidi"/>
                <w:color w:val="000000" w:themeColor="text1"/>
                <w:sz w:val="24"/>
                <w:szCs w:val="24"/>
              </w:rPr>
            </w:pPr>
          </w:p>
        </w:tc>
      </w:tr>
    </w:tbl>
    <w:p w14:paraId="4F8DA4D5" w14:textId="4F20E40F" w:rsidR="00841A92" w:rsidRPr="00C91AE3" w:rsidRDefault="00841A92" w:rsidP="008E446C">
      <w:pPr>
        <w:widowControl w:val="0"/>
        <w:overflowPunct w:val="0"/>
        <w:autoSpaceDE w:val="0"/>
        <w:autoSpaceDN w:val="0"/>
        <w:adjustRightInd w:val="0"/>
        <w:jc w:val="both"/>
        <w:rPr>
          <w:kern w:val="28"/>
        </w:rPr>
      </w:pPr>
    </w:p>
    <w:p w14:paraId="37E06D54" w14:textId="76FC14E0" w:rsidR="00841A92" w:rsidRPr="00C91AE3" w:rsidRDefault="00841A92" w:rsidP="008E446C">
      <w:pPr>
        <w:jc w:val="both"/>
        <w:rPr>
          <w:kern w:val="28"/>
        </w:rPr>
      </w:pPr>
      <w:r w:rsidRPr="00C91AE3">
        <w:t xml:space="preserve">                                      </w:t>
      </w:r>
    </w:p>
    <w:p w14:paraId="67934A00" w14:textId="2BF4C25C" w:rsidR="00841A92" w:rsidRDefault="00841A92" w:rsidP="00841A92">
      <w:pPr>
        <w:widowControl w:val="0"/>
        <w:overflowPunct w:val="0"/>
        <w:autoSpaceDE w:val="0"/>
        <w:autoSpaceDN w:val="0"/>
        <w:adjustRightInd w:val="0"/>
        <w:jc w:val="both"/>
        <w:rPr>
          <w:kern w:val="28"/>
        </w:rPr>
      </w:pPr>
    </w:p>
    <w:p w14:paraId="475F99FF" w14:textId="77777777" w:rsidR="0013320C" w:rsidRDefault="0013320C" w:rsidP="0013320C">
      <w:pPr>
        <w:widowControl w:val="0"/>
        <w:overflowPunct w:val="0"/>
        <w:autoSpaceDE w:val="0"/>
        <w:autoSpaceDN w:val="0"/>
        <w:adjustRightInd w:val="0"/>
        <w:ind w:left="720"/>
        <w:jc w:val="both"/>
        <w:rPr>
          <w:kern w:val="28"/>
        </w:rPr>
      </w:pPr>
    </w:p>
    <w:p w14:paraId="39A39AFD" w14:textId="77777777" w:rsidR="0013320C" w:rsidRDefault="0013320C" w:rsidP="0013320C">
      <w:pPr>
        <w:widowControl w:val="0"/>
        <w:overflowPunct w:val="0"/>
        <w:autoSpaceDE w:val="0"/>
        <w:autoSpaceDN w:val="0"/>
        <w:adjustRightInd w:val="0"/>
        <w:ind w:left="720"/>
        <w:jc w:val="both"/>
        <w:rPr>
          <w:kern w:val="28"/>
        </w:rPr>
      </w:pPr>
    </w:p>
    <w:p w14:paraId="547D9D19" w14:textId="77777777" w:rsidR="0013320C" w:rsidRDefault="0013320C" w:rsidP="0013320C">
      <w:pPr>
        <w:widowControl w:val="0"/>
        <w:overflowPunct w:val="0"/>
        <w:autoSpaceDE w:val="0"/>
        <w:autoSpaceDN w:val="0"/>
        <w:adjustRightInd w:val="0"/>
        <w:ind w:left="720"/>
        <w:jc w:val="both"/>
        <w:rPr>
          <w:kern w:val="28"/>
        </w:rPr>
      </w:pPr>
    </w:p>
    <w:p w14:paraId="7200A2F8" w14:textId="77777777" w:rsidR="0013320C" w:rsidRDefault="0013320C" w:rsidP="0013320C">
      <w:pPr>
        <w:widowControl w:val="0"/>
        <w:overflowPunct w:val="0"/>
        <w:autoSpaceDE w:val="0"/>
        <w:autoSpaceDN w:val="0"/>
        <w:adjustRightInd w:val="0"/>
        <w:ind w:left="720"/>
        <w:jc w:val="both"/>
        <w:rPr>
          <w:kern w:val="28"/>
        </w:rPr>
      </w:pPr>
    </w:p>
    <w:p w14:paraId="1D430281" w14:textId="340FB8CF" w:rsidR="003F1292" w:rsidRDefault="0013320C" w:rsidP="001855F6">
      <w:pPr>
        <w:widowControl w:val="0"/>
        <w:overflowPunct w:val="0"/>
        <w:autoSpaceDE w:val="0"/>
        <w:autoSpaceDN w:val="0"/>
        <w:adjustRightInd w:val="0"/>
        <w:ind w:left="720"/>
        <w:jc w:val="both"/>
        <w:rPr>
          <w:kern w:val="28"/>
        </w:rPr>
      </w:pPr>
      <w:r>
        <w:rPr>
          <w:kern w:val="28"/>
        </w:rPr>
        <w:t xml:space="preserve">   </w:t>
      </w:r>
    </w:p>
    <w:p w14:paraId="6FFA1881" w14:textId="77777777" w:rsidR="001855F6" w:rsidRDefault="001855F6" w:rsidP="001855F6">
      <w:pPr>
        <w:widowControl w:val="0"/>
        <w:overflowPunct w:val="0"/>
        <w:autoSpaceDE w:val="0"/>
        <w:autoSpaceDN w:val="0"/>
        <w:adjustRightInd w:val="0"/>
        <w:ind w:left="720"/>
        <w:jc w:val="both"/>
        <w:rPr>
          <w:kern w:val="28"/>
        </w:rPr>
      </w:pPr>
    </w:p>
    <w:p w14:paraId="365C3B22" w14:textId="77777777" w:rsidR="001855F6" w:rsidRPr="001855F6" w:rsidRDefault="001855F6" w:rsidP="001855F6">
      <w:pPr>
        <w:widowControl w:val="0"/>
        <w:overflowPunct w:val="0"/>
        <w:autoSpaceDE w:val="0"/>
        <w:autoSpaceDN w:val="0"/>
        <w:adjustRightInd w:val="0"/>
        <w:ind w:left="720"/>
        <w:jc w:val="both"/>
        <w:rPr>
          <w:kern w:val="28"/>
        </w:rPr>
      </w:pPr>
    </w:p>
    <w:p w14:paraId="75FC9AF5" w14:textId="77777777" w:rsidR="00571B06" w:rsidRDefault="00571B06" w:rsidP="00571B06">
      <w:pPr>
        <w:widowControl w:val="0"/>
        <w:overflowPunct w:val="0"/>
        <w:autoSpaceDE w:val="0"/>
        <w:autoSpaceDN w:val="0"/>
        <w:adjustRightInd w:val="0"/>
        <w:ind w:left="720"/>
        <w:jc w:val="both"/>
        <w:rPr>
          <w:b/>
          <w:kern w:val="28"/>
        </w:rPr>
      </w:pPr>
    </w:p>
    <w:p w14:paraId="10A2BD00" w14:textId="77777777" w:rsidR="00CE14ED" w:rsidRDefault="00CE14ED" w:rsidP="00571B06">
      <w:pPr>
        <w:widowControl w:val="0"/>
        <w:overflowPunct w:val="0"/>
        <w:autoSpaceDE w:val="0"/>
        <w:autoSpaceDN w:val="0"/>
        <w:adjustRightInd w:val="0"/>
        <w:ind w:left="720"/>
        <w:jc w:val="both"/>
        <w:rPr>
          <w:b/>
          <w:kern w:val="28"/>
        </w:rPr>
      </w:pPr>
    </w:p>
    <w:p w14:paraId="0A164090" w14:textId="77777777" w:rsidR="00CE14ED" w:rsidRDefault="00CE14ED" w:rsidP="00571B06">
      <w:pPr>
        <w:widowControl w:val="0"/>
        <w:overflowPunct w:val="0"/>
        <w:autoSpaceDE w:val="0"/>
        <w:autoSpaceDN w:val="0"/>
        <w:adjustRightInd w:val="0"/>
        <w:ind w:left="720"/>
        <w:jc w:val="both"/>
        <w:rPr>
          <w:b/>
          <w:kern w:val="28"/>
        </w:rPr>
      </w:pPr>
    </w:p>
    <w:p w14:paraId="289E8280" w14:textId="77777777" w:rsidR="00CE14ED" w:rsidRDefault="00CE14ED" w:rsidP="00571B06">
      <w:pPr>
        <w:widowControl w:val="0"/>
        <w:overflowPunct w:val="0"/>
        <w:autoSpaceDE w:val="0"/>
        <w:autoSpaceDN w:val="0"/>
        <w:adjustRightInd w:val="0"/>
        <w:ind w:left="720"/>
        <w:jc w:val="both"/>
        <w:rPr>
          <w:b/>
          <w:kern w:val="28"/>
        </w:rPr>
      </w:pPr>
    </w:p>
    <w:p w14:paraId="1E132406" w14:textId="77777777" w:rsidR="00CE14ED" w:rsidRDefault="00CE14ED" w:rsidP="00571B06">
      <w:pPr>
        <w:widowControl w:val="0"/>
        <w:overflowPunct w:val="0"/>
        <w:autoSpaceDE w:val="0"/>
        <w:autoSpaceDN w:val="0"/>
        <w:adjustRightInd w:val="0"/>
        <w:ind w:left="720"/>
        <w:jc w:val="both"/>
        <w:rPr>
          <w:b/>
          <w:kern w:val="28"/>
        </w:rPr>
      </w:pPr>
    </w:p>
    <w:p w14:paraId="0FC0C830" w14:textId="77777777" w:rsidR="00CE14ED" w:rsidRDefault="00CE14ED" w:rsidP="00571B06">
      <w:pPr>
        <w:widowControl w:val="0"/>
        <w:overflowPunct w:val="0"/>
        <w:autoSpaceDE w:val="0"/>
        <w:autoSpaceDN w:val="0"/>
        <w:adjustRightInd w:val="0"/>
        <w:ind w:left="720"/>
        <w:jc w:val="both"/>
        <w:rPr>
          <w:b/>
          <w:kern w:val="28"/>
        </w:rPr>
      </w:pPr>
    </w:p>
    <w:p w14:paraId="4FD67836" w14:textId="77777777" w:rsidR="00CE14ED" w:rsidRDefault="00CE14ED" w:rsidP="00571B06">
      <w:pPr>
        <w:widowControl w:val="0"/>
        <w:overflowPunct w:val="0"/>
        <w:autoSpaceDE w:val="0"/>
        <w:autoSpaceDN w:val="0"/>
        <w:adjustRightInd w:val="0"/>
        <w:ind w:left="720"/>
        <w:jc w:val="both"/>
        <w:rPr>
          <w:b/>
          <w:kern w:val="28"/>
        </w:rPr>
      </w:pPr>
    </w:p>
    <w:p w14:paraId="1F087650" w14:textId="77777777" w:rsidR="00CE14ED" w:rsidRDefault="00CE14ED" w:rsidP="00571B06">
      <w:pPr>
        <w:widowControl w:val="0"/>
        <w:overflowPunct w:val="0"/>
        <w:autoSpaceDE w:val="0"/>
        <w:autoSpaceDN w:val="0"/>
        <w:adjustRightInd w:val="0"/>
        <w:ind w:left="720"/>
        <w:jc w:val="both"/>
        <w:rPr>
          <w:b/>
          <w:kern w:val="28"/>
        </w:rPr>
      </w:pPr>
    </w:p>
    <w:p w14:paraId="444112B3" w14:textId="77777777" w:rsidR="00CE14ED" w:rsidRDefault="00CE14ED" w:rsidP="00571B06">
      <w:pPr>
        <w:widowControl w:val="0"/>
        <w:overflowPunct w:val="0"/>
        <w:autoSpaceDE w:val="0"/>
        <w:autoSpaceDN w:val="0"/>
        <w:adjustRightInd w:val="0"/>
        <w:ind w:left="720"/>
        <w:jc w:val="both"/>
        <w:rPr>
          <w:b/>
          <w:kern w:val="28"/>
        </w:rPr>
      </w:pPr>
    </w:p>
    <w:p w14:paraId="244DDC89" w14:textId="77777777" w:rsidR="00582028" w:rsidRDefault="00582028" w:rsidP="00571B06">
      <w:pPr>
        <w:widowControl w:val="0"/>
        <w:overflowPunct w:val="0"/>
        <w:autoSpaceDE w:val="0"/>
        <w:autoSpaceDN w:val="0"/>
        <w:adjustRightInd w:val="0"/>
        <w:ind w:left="720"/>
        <w:jc w:val="both"/>
        <w:rPr>
          <w:b/>
          <w:kern w:val="28"/>
        </w:rPr>
      </w:pPr>
    </w:p>
    <w:p w14:paraId="09DC5AFF" w14:textId="77777777" w:rsidR="00582028" w:rsidRDefault="00582028" w:rsidP="00571B06">
      <w:pPr>
        <w:widowControl w:val="0"/>
        <w:overflowPunct w:val="0"/>
        <w:autoSpaceDE w:val="0"/>
        <w:autoSpaceDN w:val="0"/>
        <w:adjustRightInd w:val="0"/>
        <w:ind w:left="720"/>
        <w:jc w:val="both"/>
        <w:rPr>
          <w:b/>
          <w:kern w:val="28"/>
        </w:rPr>
      </w:pPr>
    </w:p>
    <w:p w14:paraId="1DACB71D" w14:textId="77777777" w:rsidR="00582028" w:rsidRDefault="00582028" w:rsidP="00571B06">
      <w:pPr>
        <w:widowControl w:val="0"/>
        <w:overflowPunct w:val="0"/>
        <w:autoSpaceDE w:val="0"/>
        <w:autoSpaceDN w:val="0"/>
        <w:adjustRightInd w:val="0"/>
        <w:ind w:left="720"/>
        <w:jc w:val="both"/>
        <w:rPr>
          <w:b/>
          <w:kern w:val="28"/>
        </w:rPr>
      </w:pPr>
    </w:p>
    <w:p w14:paraId="54FEBEBF" w14:textId="77777777" w:rsidR="00582028" w:rsidRDefault="00582028" w:rsidP="00571B06">
      <w:pPr>
        <w:widowControl w:val="0"/>
        <w:overflowPunct w:val="0"/>
        <w:autoSpaceDE w:val="0"/>
        <w:autoSpaceDN w:val="0"/>
        <w:adjustRightInd w:val="0"/>
        <w:ind w:left="720"/>
        <w:jc w:val="both"/>
        <w:rPr>
          <w:b/>
          <w:kern w:val="28"/>
        </w:rPr>
      </w:pPr>
    </w:p>
    <w:p w14:paraId="32FAF382" w14:textId="77777777" w:rsidR="00582028" w:rsidRDefault="00582028" w:rsidP="00571B06">
      <w:pPr>
        <w:widowControl w:val="0"/>
        <w:overflowPunct w:val="0"/>
        <w:autoSpaceDE w:val="0"/>
        <w:autoSpaceDN w:val="0"/>
        <w:adjustRightInd w:val="0"/>
        <w:ind w:left="720"/>
        <w:jc w:val="both"/>
        <w:rPr>
          <w:b/>
          <w:kern w:val="28"/>
        </w:rPr>
      </w:pPr>
    </w:p>
    <w:p w14:paraId="65A298FF" w14:textId="4BE889CA" w:rsidR="00571B06" w:rsidRDefault="00571B06" w:rsidP="00571B06">
      <w:pPr>
        <w:widowControl w:val="0"/>
        <w:overflowPunct w:val="0"/>
        <w:autoSpaceDE w:val="0"/>
        <w:autoSpaceDN w:val="0"/>
        <w:adjustRightInd w:val="0"/>
        <w:ind w:left="720"/>
        <w:jc w:val="both"/>
        <w:rPr>
          <w:b/>
          <w:kern w:val="28"/>
        </w:rPr>
      </w:pPr>
      <w:r>
        <w:rPr>
          <w:b/>
          <w:kern w:val="28"/>
        </w:rPr>
        <w:lastRenderedPageBreak/>
        <w:t>TECHNICAL SPECIFICATION</w:t>
      </w:r>
    </w:p>
    <w:p w14:paraId="540392EB" w14:textId="77777777" w:rsidR="00571B06" w:rsidRDefault="00571B06" w:rsidP="00571B06">
      <w:pPr>
        <w:widowControl w:val="0"/>
        <w:overflowPunct w:val="0"/>
        <w:autoSpaceDE w:val="0"/>
        <w:autoSpaceDN w:val="0"/>
        <w:adjustRightInd w:val="0"/>
        <w:ind w:left="720"/>
        <w:jc w:val="both"/>
        <w:rPr>
          <w:b/>
          <w:kern w:val="28"/>
        </w:rPr>
      </w:pPr>
    </w:p>
    <w:p w14:paraId="59F5A89E" w14:textId="29D463C0" w:rsidR="00571B06" w:rsidRPr="00C91AE3" w:rsidRDefault="00571B06" w:rsidP="00571B06">
      <w:pPr>
        <w:widowControl w:val="0"/>
        <w:overflowPunct w:val="0"/>
        <w:autoSpaceDE w:val="0"/>
        <w:autoSpaceDN w:val="0"/>
        <w:adjustRightInd w:val="0"/>
        <w:ind w:left="720"/>
        <w:jc w:val="both"/>
        <w:rPr>
          <w:b/>
          <w:kern w:val="28"/>
        </w:rPr>
      </w:pPr>
      <w:r w:rsidRPr="00C91AE3">
        <w:rPr>
          <w:b/>
          <w:kern w:val="28"/>
        </w:rPr>
        <w:t xml:space="preserve">Lot-1 </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220"/>
        <w:gridCol w:w="1620"/>
      </w:tblGrid>
      <w:tr w:rsidR="00571B06" w:rsidRPr="00C91AE3" w14:paraId="358699FD" w14:textId="77777777" w:rsidTr="00406C03">
        <w:tc>
          <w:tcPr>
            <w:tcW w:w="1080" w:type="dxa"/>
          </w:tcPr>
          <w:p w14:paraId="4052A4BE" w14:textId="24D7F423" w:rsidR="00571B06" w:rsidRPr="00C91AE3" w:rsidRDefault="00571B06" w:rsidP="00406C03">
            <w:pPr>
              <w:jc w:val="both"/>
              <w:rPr>
                <w:b/>
              </w:rPr>
            </w:pPr>
            <w:r w:rsidRPr="00C91AE3">
              <w:rPr>
                <w:b/>
              </w:rPr>
              <w:t>NO</w:t>
            </w:r>
            <w:r w:rsidR="00582028">
              <w:rPr>
                <w:b/>
              </w:rPr>
              <w:t>.</w:t>
            </w:r>
          </w:p>
        </w:tc>
        <w:tc>
          <w:tcPr>
            <w:tcW w:w="5220" w:type="dxa"/>
          </w:tcPr>
          <w:p w14:paraId="3D86E3B7" w14:textId="1909B7AC" w:rsidR="00571B06" w:rsidRPr="00C91AE3" w:rsidRDefault="00571B06" w:rsidP="00406C03">
            <w:pPr>
              <w:jc w:val="both"/>
              <w:rPr>
                <w:b/>
              </w:rPr>
            </w:pPr>
            <w:r w:rsidRPr="00C91AE3">
              <w:rPr>
                <w:b/>
              </w:rPr>
              <w:t>ITEM</w:t>
            </w:r>
            <w:r w:rsidR="00582028">
              <w:rPr>
                <w:b/>
              </w:rPr>
              <w:t xml:space="preserve"> DESCRIPTION</w:t>
            </w:r>
          </w:p>
        </w:tc>
        <w:tc>
          <w:tcPr>
            <w:tcW w:w="1620" w:type="dxa"/>
          </w:tcPr>
          <w:p w14:paraId="7ADAC363" w14:textId="77777777" w:rsidR="00571B06" w:rsidRPr="00C91AE3" w:rsidRDefault="00571B06" w:rsidP="00406C03">
            <w:pPr>
              <w:jc w:val="both"/>
              <w:rPr>
                <w:b/>
              </w:rPr>
            </w:pPr>
            <w:r w:rsidRPr="00C91AE3">
              <w:rPr>
                <w:b/>
              </w:rPr>
              <w:t>QUANTITY</w:t>
            </w:r>
          </w:p>
        </w:tc>
      </w:tr>
      <w:tr w:rsidR="00F5536F" w:rsidRPr="00C91AE3" w14:paraId="2848ED8C" w14:textId="77777777" w:rsidTr="00406C03">
        <w:tc>
          <w:tcPr>
            <w:tcW w:w="1080" w:type="dxa"/>
          </w:tcPr>
          <w:p w14:paraId="07CE3D7B" w14:textId="79090479" w:rsidR="00F5536F" w:rsidRPr="00C91AE3" w:rsidRDefault="00582028" w:rsidP="00F5536F">
            <w:pPr>
              <w:jc w:val="both"/>
            </w:pPr>
            <w:r>
              <w:t>1.</w:t>
            </w:r>
          </w:p>
        </w:tc>
        <w:tc>
          <w:tcPr>
            <w:tcW w:w="5220" w:type="dxa"/>
          </w:tcPr>
          <w:p w14:paraId="0E193E80" w14:textId="31E82C63" w:rsidR="00F5536F" w:rsidRPr="00C91AE3" w:rsidRDefault="00ED6E9D" w:rsidP="00F5536F">
            <w:pPr>
              <w:jc w:val="both"/>
            </w:pPr>
            <w:r>
              <w:rPr>
                <w:color w:val="000000" w:themeColor="text1"/>
              </w:rPr>
              <w:t>ALL TRAVELS IN &amp; AROUND EUROPE &amp; AMERICA</w:t>
            </w:r>
            <w:r w:rsidRPr="00FB46E0">
              <w:rPr>
                <w:color w:val="000000" w:themeColor="text1"/>
              </w:rPr>
              <w:t xml:space="preserve"> </w:t>
            </w:r>
          </w:p>
        </w:tc>
        <w:tc>
          <w:tcPr>
            <w:tcW w:w="1620" w:type="dxa"/>
          </w:tcPr>
          <w:p w14:paraId="797F6B6B" w14:textId="53BA5EA6" w:rsidR="00F5536F" w:rsidRPr="00C91AE3" w:rsidRDefault="00B43CC1" w:rsidP="00F5536F">
            <w:pPr>
              <w:jc w:val="both"/>
            </w:pPr>
            <w:r>
              <w:t>Round Trip</w:t>
            </w:r>
          </w:p>
        </w:tc>
      </w:tr>
    </w:tbl>
    <w:p w14:paraId="1288B85A" w14:textId="77777777" w:rsidR="00571B06" w:rsidRPr="00C91AE3" w:rsidRDefault="00571B06" w:rsidP="00571B06">
      <w:pPr>
        <w:widowControl w:val="0"/>
        <w:overflowPunct w:val="0"/>
        <w:autoSpaceDE w:val="0"/>
        <w:autoSpaceDN w:val="0"/>
        <w:adjustRightInd w:val="0"/>
        <w:ind w:left="720"/>
        <w:jc w:val="both"/>
        <w:rPr>
          <w:kern w:val="28"/>
        </w:rPr>
      </w:pPr>
    </w:p>
    <w:p w14:paraId="221515F6" w14:textId="77777777" w:rsidR="00571B06" w:rsidRPr="00C91AE3" w:rsidRDefault="00571B06" w:rsidP="00571B06">
      <w:pPr>
        <w:widowControl w:val="0"/>
        <w:overflowPunct w:val="0"/>
        <w:autoSpaceDE w:val="0"/>
        <w:autoSpaceDN w:val="0"/>
        <w:adjustRightInd w:val="0"/>
        <w:ind w:left="720"/>
        <w:jc w:val="both"/>
        <w:rPr>
          <w:kern w:val="28"/>
        </w:rPr>
      </w:pPr>
    </w:p>
    <w:p w14:paraId="1DF839DD" w14:textId="77777777" w:rsidR="00571B06" w:rsidRPr="00C91AE3" w:rsidRDefault="00571B06" w:rsidP="00571B06">
      <w:pPr>
        <w:widowControl w:val="0"/>
        <w:overflowPunct w:val="0"/>
        <w:autoSpaceDE w:val="0"/>
        <w:autoSpaceDN w:val="0"/>
        <w:adjustRightInd w:val="0"/>
        <w:jc w:val="both"/>
        <w:rPr>
          <w:color w:val="000000" w:themeColor="text1"/>
          <w:kern w:val="28"/>
        </w:rPr>
      </w:pPr>
    </w:p>
    <w:p w14:paraId="56D08F4D" w14:textId="77777777" w:rsidR="00571B06" w:rsidRPr="00C91AE3" w:rsidRDefault="00571B06" w:rsidP="00571B06">
      <w:pPr>
        <w:widowControl w:val="0"/>
        <w:overflowPunct w:val="0"/>
        <w:autoSpaceDE w:val="0"/>
        <w:autoSpaceDN w:val="0"/>
        <w:adjustRightInd w:val="0"/>
        <w:ind w:left="720"/>
        <w:jc w:val="both"/>
        <w:rPr>
          <w:color w:val="000000" w:themeColor="text1"/>
          <w:kern w:val="28"/>
        </w:rPr>
      </w:pPr>
    </w:p>
    <w:p w14:paraId="1A1669C5" w14:textId="77777777" w:rsidR="00571B06" w:rsidRPr="00C91AE3" w:rsidRDefault="00571B06" w:rsidP="00571B06">
      <w:pPr>
        <w:widowControl w:val="0"/>
        <w:overflowPunct w:val="0"/>
        <w:autoSpaceDE w:val="0"/>
        <w:autoSpaceDN w:val="0"/>
        <w:adjustRightInd w:val="0"/>
        <w:ind w:left="720"/>
        <w:jc w:val="both"/>
        <w:rPr>
          <w:color w:val="000000" w:themeColor="text1"/>
          <w:kern w:val="28"/>
        </w:rPr>
      </w:pPr>
      <w:r w:rsidRPr="00C91AE3">
        <w:rPr>
          <w:color w:val="000000" w:themeColor="text1"/>
          <w:kern w:val="28"/>
        </w:rPr>
        <w:t>Lot-2</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197"/>
        <w:gridCol w:w="2003"/>
      </w:tblGrid>
      <w:tr w:rsidR="00571B06" w:rsidRPr="00C91AE3" w14:paraId="3873B6DE" w14:textId="77777777" w:rsidTr="00234FB1">
        <w:tc>
          <w:tcPr>
            <w:tcW w:w="648" w:type="dxa"/>
          </w:tcPr>
          <w:p w14:paraId="68E47A83" w14:textId="69FD84C6" w:rsidR="00571B06" w:rsidRPr="00234FB1" w:rsidRDefault="00571B06" w:rsidP="00406C03">
            <w:pPr>
              <w:pStyle w:val="NoSpacing"/>
              <w:jc w:val="both"/>
              <w:rPr>
                <w:b/>
                <w:bCs/>
                <w:color w:val="000000" w:themeColor="text1"/>
                <w:sz w:val="24"/>
                <w:szCs w:val="24"/>
              </w:rPr>
            </w:pPr>
            <w:r w:rsidRPr="00234FB1">
              <w:rPr>
                <w:b/>
                <w:bCs/>
                <w:color w:val="000000" w:themeColor="text1"/>
                <w:sz w:val="24"/>
                <w:szCs w:val="24"/>
              </w:rPr>
              <w:t>NO</w:t>
            </w:r>
            <w:r w:rsidR="00582028">
              <w:rPr>
                <w:b/>
                <w:bCs/>
                <w:color w:val="000000" w:themeColor="text1"/>
                <w:sz w:val="24"/>
                <w:szCs w:val="24"/>
              </w:rPr>
              <w:t>.</w:t>
            </w:r>
          </w:p>
        </w:tc>
        <w:tc>
          <w:tcPr>
            <w:tcW w:w="5197" w:type="dxa"/>
          </w:tcPr>
          <w:p w14:paraId="203CEC87" w14:textId="6AD14D0B" w:rsidR="00571B06" w:rsidRPr="00234FB1" w:rsidRDefault="00582028" w:rsidP="00406C03">
            <w:pPr>
              <w:pStyle w:val="NoSpacing"/>
              <w:jc w:val="both"/>
              <w:rPr>
                <w:b/>
                <w:bCs/>
                <w:color w:val="000000" w:themeColor="text1"/>
                <w:sz w:val="24"/>
                <w:szCs w:val="24"/>
              </w:rPr>
            </w:pPr>
            <w:r>
              <w:rPr>
                <w:b/>
                <w:bCs/>
                <w:color w:val="000000" w:themeColor="text1"/>
                <w:sz w:val="24"/>
                <w:szCs w:val="24"/>
              </w:rPr>
              <w:t>ITEM DESCRIPTION</w:t>
            </w:r>
          </w:p>
        </w:tc>
        <w:tc>
          <w:tcPr>
            <w:tcW w:w="2003" w:type="dxa"/>
          </w:tcPr>
          <w:p w14:paraId="5C4AB0F6" w14:textId="6757E4CA" w:rsidR="00571B06" w:rsidRPr="00234FB1" w:rsidRDefault="00571B06" w:rsidP="00406C03">
            <w:pPr>
              <w:pStyle w:val="NoSpacing"/>
              <w:jc w:val="both"/>
              <w:rPr>
                <w:b/>
                <w:bCs/>
                <w:color w:val="000000" w:themeColor="text1"/>
                <w:sz w:val="24"/>
                <w:szCs w:val="24"/>
              </w:rPr>
            </w:pPr>
            <w:r w:rsidRPr="00234FB1">
              <w:rPr>
                <w:b/>
                <w:bCs/>
                <w:color w:val="000000" w:themeColor="text1"/>
                <w:sz w:val="24"/>
                <w:szCs w:val="24"/>
              </w:rPr>
              <w:t>Q</w:t>
            </w:r>
            <w:r w:rsidR="00234FB1" w:rsidRPr="00234FB1">
              <w:rPr>
                <w:b/>
                <w:bCs/>
                <w:color w:val="000000" w:themeColor="text1"/>
                <w:sz w:val="24"/>
                <w:szCs w:val="24"/>
              </w:rPr>
              <w:t>uantity</w:t>
            </w:r>
          </w:p>
        </w:tc>
      </w:tr>
      <w:tr w:rsidR="006B7270" w:rsidRPr="00C91AE3" w14:paraId="2175F817" w14:textId="77777777" w:rsidTr="00234FB1">
        <w:tc>
          <w:tcPr>
            <w:tcW w:w="648" w:type="dxa"/>
          </w:tcPr>
          <w:p w14:paraId="4A3B32E5" w14:textId="3DDB92A5" w:rsidR="006B7270" w:rsidRPr="00C91AE3" w:rsidRDefault="006B7270" w:rsidP="006B7270">
            <w:pPr>
              <w:pStyle w:val="NoSpacing"/>
              <w:jc w:val="both"/>
              <w:rPr>
                <w:color w:val="000000" w:themeColor="text1"/>
                <w:sz w:val="24"/>
                <w:szCs w:val="24"/>
              </w:rPr>
            </w:pPr>
            <w:r w:rsidRPr="00C91AE3">
              <w:rPr>
                <w:color w:val="000000" w:themeColor="text1"/>
                <w:sz w:val="24"/>
                <w:szCs w:val="24"/>
              </w:rPr>
              <w:t>1</w:t>
            </w:r>
            <w:r w:rsidR="00582028">
              <w:rPr>
                <w:color w:val="000000" w:themeColor="text1"/>
                <w:sz w:val="24"/>
                <w:szCs w:val="24"/>
              </w:rPr>
              <w:t>.</w:t>
            </w:r>
          </w:p>
        </w:tc>
        <w:tc>
          <w:tcPr>
            <w:tcW w:w="5197" w:type="dxa"/>
          </w:tcPr>
          <w:p w14:paraId="5C1C69A2" w14:textId="1F831349" w:rsidR="006B7270" w:rsidRPr="00ED6E9D" w:rsidRDefault="00ED6E9D" w:rsidP="006B7270">
            <w:pPr>
              <w:pStyle w:val="NoSpacing"/>
              <w:jc w:val="both"/>
              <w:rPr>
                <w:rFonts w:asciiTheme="majorBidi" w:hAnsiTheme="majorBidi" w:cstheme="majorBidi"/>
                <w:color w:val="000000" w:themeColor="text1"/>
                <w:sz w:val="24"/>
                <w:szCs w:val="24"/>
              </w:rPr>
            </w:pPr>
            <w:r w:rsidRPr="00ED6E9D">
              <w:rPr>
                <w:rFonts w:asciiTheme="majorBidi" w:hAnsiTheme="majorBidi" w:cstheme="majorBidi"/>
              </w:rPr>
              <w:t>ALL TRAVELS IN &amp; AROUND AFRICA</w:t>
            </w:r>
          </w:p>
        </w:tc>
        <w:tc>
          <w:tcPr>
            <w:tcW w:w="2003" w:type="dxa"/>
          </w:tcPr>
          <w:p w14:paraId="490D6203" w14:textId="3FC1ED7A" w:rsidR="006B7270" w:rsidRPr="00C91AE3" w:rsidRDefault="00B43CC1" w:rsidP="006B7270">
            <w:pPr>
              <w:pStyle w:val="NoSpacing"/>
              <w:jc w:val="both"/>
              <w:rPr>
                <w:color w:val="000000" w:themeColor="text1"/>
                <w:sz w:val="24"/>
                <w:szCs w:val="24"/>
              </w:rPr>
            </w:pPr>
            <w:r>
              <w:rPr>
                <w:color w:val="000000" w:themeColor="text1"/>
                <w:sz w:val="24"/>
                <w:szCs w:val="24"/>
              </w:rPr>
              <w:t>Round Trip</w:t>
            </w:r>
          </w:p>
        </w:tc>
      </w:tr>
    </w:tbl>
    <w:p w14:paraId="214F4393" w14:textId="77777777" w:rsidR="00571B06" w:rsidRDefault="00571B06" w:rsidP="00616BC0">
      <w:pPr>
        <w:pStyle w:val="Heading7"/>
        <w:jc w:val="center"/>
        <w:rPr>
          <w:b/>
        </w:rPr>
      </w:pPr>
    </w:p>
    <w:p w14:paraId="48232A83" w14:textId="77777777" w:rsidR="00571B06" w:rsidRDefault="00571B06" w:rsidP="00616BC0">
      <w:pPr>
        <w:pStyle w:val="Heading7"/>
        <w:jc w:val="center"/>
        <w:rPr>
          <w:b/>
        </w:rPr>
      </w:pPr>
    </w:p>
    <w:p w14:paraId="386AEF64" w14:textId="77777777" w:rsidR="00571B06" w:rsidRDefault="00571B06" w:rsidP="00616BC0">
      <w:pPr>
        <w:pStyle w:val="Heading7"/>
        <w:jc w:val="center"/>
        <w:rPr>
          <w:b/>
        </w:rPr>
      </w:pPr>
    </w:p>
    <w:p w14:paraId="25346A1B" w14:textId="77777777" w:rsidR="00571B06" w:rsidRDefault="00571B06" w:rsidP="00616BC0">
      <w:pPr>
        <w:pStyle w:val="Heading7"/>
        <w:jc w:val="center"/>
        <w:rPr>
          <w:b/>
        </w:rPr>
      </w:pPr>
    </w:p>
    <w:p w14:paraId="6DC4BE99" w14:textId="77777777" w:rsidR="00571B06" w:rsidRDefault="00571B06" w:rsidP="00616BC0">
      <w:pPr>
        <w:pStyle w:val="Heading7"/>
        <w:jc w:val="center"/>
        <w:rPr>
          <w:b/>
        </w:rPr>
      </w:pPr>
    </w:p>
    <w:p w14:paraId="1A9DE409" w14:textId="77777777" w:rsidR="00A0764B" w:rsidRDefault="00A0764B" w:rsidP="00616BC0">
      <w:pPr>
        <w:pStyle w:val="Heading7"/>
        <w:jc w:val="center"/>
        <w:rPr>
          <w:b/>
        </w:rPr>
      </w:pPr>
    </w:p>
    <w:p w14:paraId="1923E7E1" w14:textId="77777777" w:rsidR="00A0764B" w:rsidRDefault="00A0764B" w:rsidP="00616BC0">
      <w:pPr>
        <w:pStyle w:val="Heading7"/>
        <w:jc w:val="center"/>
        <w:rPr>
          <w:b/>
        </w:rPr>
      </w:pPr>
    </w:p>
    <w:p w14:paraId="78A315B9" w14:textId="77777777" w:rsidR="00A0764B" w:rsidRDefault="00A0764B" w:rsidP="00616BC0">
      <w:pPr>
        <w:pStyle w:val="Heading7"/>
        <w:jc w:val="center"/>
        <w:rPr>
          <w:b/>
        </w:rPr>
      </w:pPr>
    </w:p>
    <w:p w14:paraId="4E93D856" w14:textId="77777777" w:rsidR="00A0764B" w:rsidRDefault="00A0764B" w:rsidP="00616BC0">
      <w:pPr>
        <w:pStyle w:val="Heading7"/>
        <w:jc w:val="center"/>
        <w:rPr>
          <w:b/>
        </w:rPr>
      </w:pPr>
    </w:p>
    <w:p w14:paraId="46185765" w14:textId="77777777" w:rsidR="00A0764B" w:rsidRDefault="00A0764B" w:rsidP="00616BC0">
      <w:pPr>
        <w:pStyle w:val="Heading7"/>
        <w:jc w:val="center"/>
        <w:rPr>
          <w:b/>
        </w:rPr>
      </w:pPr>
    </w:p>
    <w:p w14:paraId="0766DE6F" w14:textId="77777777" w:rsidR="00A0764B" w:rsidRDefault="00A0764B" w:rsidP="00616BC0">
      <w:pPr>
        <w:pStyle w:val="Heading7"/>
        <w:jc w:val="center"/>
        <w:rPr>
          <w:b/>
        </w:rPr>
      </w:pPr>
    </w:p>
    <w:p w14:paraId="330D59CB" w14:textId="77777777" w:rsidR="00A0764B" w:rsidRDefault="00A0764B" w:rsidP="00616BC0">
      <w:pPr>
        <w:pStyle w:val="Heading7"/>
        <w:jc w:val="center"/>
        <w:rPr>
          <w:b/>
        </w:rPr>
      </w:pPr>
    </w:p>
    <w:p w14:paraId="3A8EBD97" w14:textId="77777777" w:rsidR="00A0764B" w:rsidRDefault="00A0764B" w:rsidP="00616BC0">
      <w:pPr>
        <w:pStyle w:val="Heading7"/>
        <w:jc w:val="center"/>
        <w:rPr>
          <w:b/>
        </w:rPr>
      </w:pPr>
    </w:p>
    <w:p w14:paraId="1A494F43" w14:textId="77777777" w:rsidR="00A0764B" w:rsidRDefault="00A0764B" w:rsidP="00616BC0">
      <w:pPr>
        <w:pStyle w:val="Heading7"/>
        <w:jc w:val="center"/>
        <w:rPr>
          <w:b/>
        </w:rPr>
      </w:pPr>
    </w:p>
    <w:p w14:paraId="0605B79C" w14:textId="77777777" w:rsidR="00A0764B" w:rsidRDefault="00A0764B" w:rsidP="00616BC0">
      <w:pPr>
        <w:pStyle w:val="Heading7"/>
        <w:jc w:val="center"/>
        <w:rPr>
          <w:b/>
        </w:rPr>
      </w:pPr>
    </w:p>
    <w:p w14:paraId="4F920165" w14:textId="77777777" w:rsidR="00A0764B" w:rsidRDefault="00A0764B" w:rsidP="00616BC0">
      <w:pPr>
        <w:pStyle w:val="Heading7"/>
        <w:jc w:val="center"/>
        <w:rPr>
          <w:b/>
        </w:rPr>
      </w:pPr>
    </w:p>
    <w:p w14:paraId="21D3C865" w14:textId="77777777" w:rsidR="00A0764B" w:rsidRDefault="00A0764B" w:rsidP="00616BC0">
      <w:pPr>
        <w:pStyle w:val="Heading7"/>
        <w:jc w:val="center"/>
        <w:rPr>
          <w:b/>
        </w:rPr>
      </w:pPr>
    </w:p>
    <w:p w14:paraId="2EC3E329" w14:textId="2F4C6BE4" w:rsidR="00616BC0" w:rsidRPr="00701F94" w:rsidRDefault="00616BC0" w:rsidP="00616BC0">
      <w:pPr>
        <w:pStyle w:val="Heading7"/>
        <w:jc w:val="center"/>
        <w:rPr>
          <w:b/>
        </w:rPr>
      </w:pPr>
      <w:r w:rsidRPr="00701F94">
        <w:rPr>
          <w:b/>
        </w:rPr>
        <w:lastRenderedPageBreak/>
        <w:t>Tender Form and Price Schedules</w:t>
      </w:r>
    </w:p>
    <w:p w14:paraId="2BEE5CA2" w14:textId="77777777" w:rsidR="00616BC0" w:rsidRPr="00701F94" w:rsidRDefault="00616BC0" w:rsidP="00616BC0">
      <w:pPr>
        <w:jc w:val="right"/>
      </w:pPr>
    </w:p>
    <w:p w14:paraId="72648A4A" w14:textId="77777777" w:rsidR="00616BC0" w:rsidRPr="00701F94" w:rsidRDefault="00616BC0" w:rsidP="00616BC0">
      <w:pPr>
        <w:jc w:val="right"/>
      </w:pPr>
      <w:r w:rsidRPr="00701F94">
        <w:t>Date: _____________</w:t>
      </w:r>
    </w:p>
    <w:p w14:paraId="161A381D" w14:textId="77777777" w:rsidR="00616BC0" w:rsidRPr="00701F94" w:rsidRDefault="00616BC0" w:rsidP="00616BC0">
      <w:pPr>
        <w:jc w:val="right"/>
      </w:pPr>
      <w:r w:rsidRPr="00701F94">
        <w:t>IFT N</w:t>
      </w:r>
      <w:r w:rsidRPr="00701F94">
        <w:rPr>
          <w:sz w:val="12"/>
          <w:szCs w:val="12"/>
        </w:rPr>
        <w:t>o</w:t>
      </w:r>
      <w:r w:rsidRPr="00701F94">
        <w:t>: ___________</w:t>
      </w:r>
    </w:p>
    <w:p w14:paraId="06E77480" w14:textId="77777777" w:rsidR="00616BC0" w:rsidRPr="00701F94" w:rsidRDefault="00616BC0" w:rsidP="00616BC0"/>
    <w:p w14:paraId="786CFC4F" w14:textId="77777777" w:rsidR="00616BC0" w:rsidRPr="00701F94" w:rsidRDefault="00616BC0" w:rsidP="00616BC0">
      <w:r w:rsidRPr="00701F94">
        <w:t>To:</w:t>
      </w:r>
      <w:r w:rsidRPr="00701F94">
        <w:tab/>
      </w:r>
      <w:r w:rsidRPr="00701F94">
        <w:rPr>
          <w:i/>
          <w:iCs/>
        </w:rPr>
        <w:t>[name and address of Purchaser]</w:t>
      </w:r>
    </w:p>
    <w:p w14:paraId="08184A2E" w14:textId="77777777" w:rsidR="00616BC0" w:rsidRPr="00701F94" w:rsidRDefault="00616BC0" w:rsidP="00616BC0"/>
    <w:p w14:paraId="26E27458" w14:textId="77777777" w:rsidR="00616BC0" w:rsidRPr="00701F94" w:rsidRDefault="00616BC0" w:rsidP="00616BC0">
      <w:r w:rsidRPr="00701F94">
        <w:t>Gentlemen and/or Ladies:</w:t>
      </w:r>
    </w:p>
    <w:p w14:paraId="58961F32" w14:textId="77777777" w:rsidR="00616BC0" w:rsidRPr="00701F94" w:rsidRDefault="00616BC0" w:rsidP="00616BC0"/>
    <w:p w14:paraId="1237A918" w14:textId="77777777" w:rsidR="00616BC0" w:rsidRPr="00701F94" w:rsidRDefault="00616BC0" w:rsidP="00616BC0">
      <w:pPr>
        <w:rPr>
          <w:vanish/>
          <w:sz w:val="19"/>
          <w:szCs w:val="19"/>
        </w:rPr>
      </w:pPr>
      <w:r w:rsidRPr="00701F94">
        <w:t xml:space="preserve">Having examined the Tender documents including Addenda Nos. </w:t>
      </w:r>
      <w:r w:rsidRPr="00701F94">
        <w:rPr>
          <w:i/>
          <w:iCs/>
        </w:rPr>
        <w:t xml:space="preserve">[insert numbers], </w:t>
      </w:r>
      <w:r w:rsidRPr="00701F94">
        <w:t xml:space="preserve">the receipt </w:t>
      </w:r>
    </w:p>
    <w:p w14:paraId="7C5EAEB8" w14:textId="77777777" w:rsidR="00616BC0" w:rsidRPr="00701F94" w:rsidRDefault="00616BC0" w:rsidP="00616BC0">
      <w:pPr>
        <w:rPr>
          <w:vanish/>
          <w:sz w:val="19"/>
          <w:szCs w:val="19"/>
        </w:rPr>
      </w:pPr>
      <w:r w:rsidRPr="00701F94">
        <w:t xml:space="preserve">of which is hereby duly acknowledged, we, the undersigned, offer to supply and deliver </w:t>
      </w:r>
    </w:p>
    <w:p w14:paraId="5761C11A" w14:textId="77777777" w:rsidR="00616BC0" w:rsidRPr="00701F94" w:rsidRDefault="00616BC0" w:rsidP="00616BC0">
      <w:pPr>
        <w:rPr>
          <w:vanish/>
          <w:sz w:val="19"/>
          <w:szCs w:val="19"/>
        </w:rPr>
      </w:pPr>
      <w:r w:rsidRPr="00701F94">
        <w:rPr>
          <w:i/>
          <w:iCs/>
        </w:rPr>
        <w:t xml:space="preserve">[description of goods and services] </w:t>
      </w:r>
      <w:r w:rsidRPr="00701F94">
        <w:t xml:space="preserve">in conformity with the said Tender documents for the sum of </w:t>
      </w:r>
    </w:p>
    <w:p w14:paraId="5C39F0D0" w14:textId="77777777" w:rsidR="00616BC0" w:rsidRPr="00701F94" w:rsidRDefault="00616BC0" w:rsidP="00616BC0">
      <w:pPr>
        <w:rPr>
          <w:vanish/>
          <w:sz w:val="19"/>
          <w:szCs w:val="19"/>
        </w:rPr>
      </w:pPr>
      <w:r w:rsidRPr="00701F94">
        <w:t xml:space="preserve">GHC_____ </w:t>
      </w:r>
      <w:r w:rsidRPr="00701F94">
        <w:rPr>
          <w:i/>
          <w:iCs/>
        </w:rPr>
        <w:t xml:space="preserve">[total Tender amount in words and figures] </w:t>
      </w:r>
      <w:r w:rsidRPr="00701F94">
        <w:t xml:space="preserve">or such other sums as may be ascertained in </w:t>
      </w:r>
    </w:p>
    <w:p w14:paraId="35D84AC2" w14:textId="77777777" w:rsidR="00616BC0" w:rsidRPr="00701F94" w:rsidRDefault="00616BC0" w:rsidP="00616BC0">
      <w:r w:rsidRPr="00701F94">
        <w:t xml:space="preserve">accordance with the Schedule of Prices attached herewith and made part of this Tender.  </w:t>
      </w:r>
    </w:p>
    <w:p w14:paraId="45B8BD3B" w14:textId="77777777" w:rsidR="00616BC0" w:rsidRPr="00701F94" w:rsidRDefault="00616BC0" w:rsidP="00616BC0"/>
    <w:p w14:paraId="5B406895" w14:textId="77777777" w:rsidR="00616BC0" w:rsidRPr="00701F94" w:rsidRDefault="00616BC0" w:rsidP="00616BC0">
      <w:pPr>
        <w:rPr>
          <w:vanish/>
          <w:sz w:val="19"/>
          <w:szCs w:val="19"/>
        </w:rPr>
      </w:pPr>
    </w:p>
    <w:p w14:paraId="50F90866" w14:textId="77777777" w:rsidR="00616BC0" w:rsidRPr="00701F94" w:rsidRDefault="00616BC0" w:rsidP="00616BC0">
      <w:pPr>
        <w:rPr>
          <w:vanish/>
          <w:sz w:val="19"/>
          <w:szCs w:val="19"/>
        </w:rPr>
      </w:pPr>
      <w:r w:rsidRPr="00701F94">
        <w:t xml:space="preserve">We undertake, if our Tender is accepted, to deliver the goods and services in accordance with the </w:t>
      </w:r>
    </w:p>
    <w:p w14:paraId="7CC41CF3" w14:textId="77777777" w:rsidR="00616BC0" w:rsidRPr="00701F94" w:rsidRDefault="00616BC0" w:rsidP="00616BC0">
      <w:r w:rsidRPr="00701F94">
        <w:t>delivery schedule specified in the Schedule of Requirements.</w:t>
      </w:r>
    </w:p>
    <w:p w14:paraId="0A9785B3" w14:textId="77777777" w:rsidR="00616BC0" w:rsidRPr="00701F94" w:rsidRDefault="00616BC0" w:rsidP="00616BC0"/>
    <w:p w14:paraId="71F0DB66" w14:textId="77777777" w:rsidR="00616BC0" w:rsidRPr="00701F94" w:rsidRDefault="00616BC0" w:rsidP="00616BC0">
      <w:pPr>
        <w:rPr>
          <w:vanish/>
          <w:sz w:val="19"/>
          <w:szCs w:val="19"/>
        </w:rPr>
      </w:pPr>
      <w:r w:rsidRPr="00701F94">
        <w:t xml:space="preserve">If our Tender is accepted, we will provide a Bank Guarantee acceptable to the Purchaser in a sum </w:t>
      </w:r>
    </w:p>
    <w:p w14:paraId="401DBACF" w14:textId="77777777" w:rsidR="00616BC0" w:rsidRPr="00701F94" w:rsidRDefault="00616BC0" w:rsidP="00616BC0">
      <w:pPr>
        <w:rPr>
          <w:vanish/>
          <w:sz w:val="19"/>
          <w:szCs w:val="19"/>
        </w:rPr>
      </w:pPr>
      <w:r w:rsidRPr="00701F94">
        <w:t xml:space="preserve">equivalent to _____ percent of the Contract Price for the due performance of the Contract, in the </w:t>
      </w:r>
    </w:p>
    <w:p w14:paraId="4F94809F" w14:textId="77777777" w:rsidR="00616BC0" w:rsidRPr="00701F94" w:rsidRDefault="00616BC0" w:rsidP="00616BC0">
      <w:r w:rsidRPr="00701F94">
        <w:t>form prescribed by the Purchaser.</w:t>
      </w:r>
    </w:p>
    <w:p w14:paraId="0F174368" w14:textId="77777777" w:rsidR="00616BC0" w:rsidRPr="00701F94" w:rsidRDefault="00616BC0" w:rsidP="00616BC0"/>
    <w:p w14:paraId="0A81B8FD" w14:textId="44217D5B" w:rsidR="00616BC0" w:rsidRPr="00701F94" w:rsidRDefault="00616BC0" w:rsidP="00616BC0">
      <w:pPr>
        <w:rPr>
          <w:i/>
          <w:iCs/>
          <w:vanish/>
          <w:sz w:val="19"/>
          <w:szCs w:val="19"/>
        </w:rPr>
      </w:pPr>
      <w:r w:rsidRPr="00701F94">
        <w:t>We agree to abide by this Tender for a period of ……</w:t>
      </w:r>
      <w:r w:rsidR="00FF0961" w:rsidRPr="00701F94">
        <w:t>….</w:t>
      </w:r>
      <w:r w:rsidRPr="00701F94">
        <w:t xml:space="preserve"> </w:t>
      </w:r>
      <w:r w:rsidRPr="00701F94">
        <w:rPr>
          <w:i/>
          <w:iCs/>
        </w:rPr>
        <w:t xml:space="preserve">[insert number as specified in Tender validity </w:t>
      </w:r>
    </w:p>
    <w:p w14:paraId="2DA26AF9" w14:textId="77777777" w:rsidR="00616BC0" w:rsidRPr="00701F94" w:rsidRDefault="00616BC0" w:rsidP="00616BC0">
      <w:pPr>
        <w:rPr>
          <w:vanish/>
          <w:sz w:val="19"/>
          <w:szCs w:val="19"/>
        </w:rPr>
      </w:pPr>
      <w:r w:rsidRPr="00701F94">
        <w:rPr>
          <w:i/>
          <w:iCs/>
        </w:rPr>
        <w:t xml:space="preserve">period] </w:t>
      </w:r>
      <w:r w:rsidRPr="00701F94">
        <w:t xml:space="preserve">days from the date fixed for Deadline for Tender submission, and it shall remain binding </w:t>
      </w:r>
    </w:p>
    <w:p w14:paraId="4AEE9A9D" w14:textId="77777777" w:rsidR="00616BC0" w:rsidRPr="00701F94" w:rsidRDefault="00616BC0" w:rsidP="00616BC0">
      <w:r w:rsidRPr="00701F94">
        <w:t xml:space="preserve">upon us and may be accepted at any time before the expiration of that period.  </w:t>
      </w:r>
    </w:p>
    <w:p w14:paraId="3EAE4FCD" w14:textId="77777777" w:rsidR="00616BC0" w:rsidRPr="00701F94" w:rsidRDefault="00616BC0" w:rsidP="00616BC0"/>
    <w:p w14:paraId="40385259" w14:textId="77777777" w:rsidR="00616BC0" w:rsidRPr="00701F94" w:rsidRDefault="00616BC0" w:rsidP="00616BC0">
      <w:pPr>
        <w:rPr>
          <w:vanish/>
          <w:sz w:val="19"/>
          <w:szCs w:val="19"/>
        </w:rPr>
      </w:pPr>
    </w:p>
    <w:p w14:paraId="4BBC093B" w14:textId="77777777" w:rsidR="00616BC0" w:rsidRPr="00701F94" w:rsidRDefault="00616BC0" w:rsidP="00616BC0">
      <w:pPr>
        <w:rPr>
          <w:vanish/>
          <w:sz w:val="19"/>
          <w:szCs w:val="19"/>
        </w:rPr>
      </w:pPr>
      <w:r w:rsidRPr="00701F94">
        <w:t xml:space="preserve">Commissions or gratuities, if any, paid or to be paid by us to agents relating to this Tender, and to </w:t>
      </w:r>
    </w:p>
    <w:p w14:paraId="07BB01AA" w14:textId="77777777" w:rsidR="00616BC0" w:rsidRPr="00701F94" w:rsidRDefault="00616BC0" w:rsidP="00616BC0">
      <w:r w:rsidRPr="00701F94">
        <w:t>contract execution if we are awarded the contract, are listed below:</w:t>
      </w:r>
    </w:p>
    <w:p w14:paraId="2C3B9972" w14:textId="77777777" w:rsidR="00616BC0" w:rsidRPr="00701F94" w:rsidRDefault="00616BC0" w:rsidP="00616BC0">
      <w:r w:rsidRPr="00701F94">
        <w:t>Name and address of</w:t>
      </w:r>
      <w:r w:rsidRPr="00701F94">
        <w:tab/>
      </w:r>
      <w:r w:rsidRPr="00701F94">
        <w:tab/>
      </w:r>
      <w:r w:rsidRPr="00701F94">
        <w:tab/>
        <w:t>Amount and</w:t>
      </w:r>
      <w:r w:rsidRPr="00701F94">
        <w:tab/>
      </w:r>
      <w:r w:rsidRPr="00701F94">
        <w:tab/>
      </w:r>
      <w:r w:rsidRPr="00701F94">
        <w:tab/>
        <w:t>Purpose of</w:t>
      </w:r>
    </w:p>
    <w:p w14:paraId="057A7738" w14:textId="77777777" w:rsidR="00616BC0" w:rsidRPr="00701F94" w:rsidRDefault="00616BC0" w:rsidP="00616BC0">
      <w:r w:rsidRPr="00701F94">
        <w:t xml:space="preserve">agent </w:t>
      </w:r>
      <w:r w:rsidRPr="00701F94">
        <w:tab/>
      </w:r>
      <w:r w:rsidRPr="00701F94">
        <w:tab/>
      </w:r>
      <w:r w:rsidRPr="00701F94">
        <w:tab/>
      </w:r>
      <w:r w:rsidRPr="00701F94">
        <w:tab/>
      </w:r>
      <w:r w:rsidRPr="00701F94">
        <w:tab/>
        <w:t>Currency</w:t>
      </w:r>
      <w:r w:rsidRPr="00701F94">
        <w:tab/>
      </w:r>
      <w:r w:rsidRPr="00701F94">
        <w:tab/>
      </w:r>
      <w:r w:rsidRPr="00701F94">
        <w:tab/>
        <w:t>Commission or</w:t>
      </w:r>
    </w:p>
    <w:p w14:paraId="463C59CA" w14:textId="77777777" w:rsidR="00616BC0" w:rsidRPr="00701F94" w:rsidRDefault="00616BC0" w:rsidP="00616BC0">
      <w:pPr>
        <w:ind w:left="5760" w:firstLine="720"/>
      </w:pPr>
      <w:r w:rsidRPr="00701F94">
        <w:t>gratuity</w:t>
      </w:r>
    </w:p>
    <w:p w14:paraId="144D67F0" w14:textId="77777777" w:rsidR="00616BC0" w:rsidRPr="00701F94" w:rsidRDefault="00616BC0" w:rsidP="00616BC0"/>
    <w:p w14:paraId="78991596" w14:textId="77777777" w:rsidR="00616BC0" w:rsidRPr="00701F94" w:rsidRDefault="00616BC0" w:rsidP="00616BC0">
      <w:r w:rsidRPr="00701F94">
        <w:t>_______________</w:t>
      </w:r>
      <w:r w:rsidRPr="00701F94">
        <w:tab/>
      </w:r>
      <w:r w:rsidRPr="00701F94">
        <w:tab/>
      </w:r>
      <w:r w:rsidRPr="00701F94">
        <w:tab/>
        <w:t>___________</w:t>
      </w:r>
      <w:r w:rsidRPr="00701F94">
        <w:tab/>
      </w:r>
      <w:r w:rsidRPr="00701F94">
        <w:tab/>
      </w:r>
      <w:r w:rsidRPr="00701F94">
        <w:tab/>
        <w:t>_____________</w:t>
      </w:r>
    </w:p>
    <w:p w14:paraId="23DE0C90" w14:textId="77777777" w:rsidR="00616BC0" w:rsidRPr="00701F94" w:rsidRDefault="00616BC0" w:rsidP="00616BC0">
      <w:r w:rsidRPr="00701F94">
        <w:t>_______________</w:t>
      </w:r>
      <w:r w:rsidRPr="00701F94">
        <w:tab/>
      </w:r>
      <w:r w:rsidRPr="00701F94">
        <w:tab/>
      </w:r>
      <w:r w:rsidRPr="00701F94">
        <w:tab/>
        <w:t>___________</w:t>
      </w:r>
      <w:r w:rsidRPr="00701F94">
        <w:tab/>
      </w:r>
      <w:r w:rsidRPr="00701F94">
        <w:tab/>
      </w:r>
      <w:r w:rsidRPr="00701F94">
        <w:tab/>
        <w:t>_____________</w:t>
      </w:r>
    </w:p>
    <w:p w14:paraId="1894A78A" w14:textId="77777777" w:rsidR="00616BC0" w:rsidRPr="00701F94" w:rsidRDefault="00616BC0" w:rsidP="00616BC0">
      <w:r w:rsidRPr="00701F94">
        <w:t>_______________</w:t>
      </w:r>
      <w:r w:rsidRPr="00701F94">
        <w:tab/>
      </w:r>
      <w:r w:rsidRPr="00701F94">
        <w:tab/>
      </w:r>
      <w:r w:rsidRPr="00701F94">
        <w:tab/>
        <w:t>___________</w:t>
      </w:r>
      <w:r w:rsidRPr="00701F94">
        <w:tab/>
      </w:r>
      <w:r w:rsidRPr="00701F94">
        <w:tab/>
      </w:r>
      <w:r w:rsidRPr="00701F94">
        <w:tab/>
        <w:t>_____________</w:t>
      </w:r>
    </w:p>
    <w:p w14:paraId="19EC0797" w14:textId="77777777" w:rsidR="00616BC0" w:rsidRPr="00701F94" w:rsidRDefault="00616BC0" w:rsidP="00616BC0">
      <w:r w:rsidRPr="00701F94">
        <w:t xml:space="preserve"> (if none, state “none”)</w:t>
      </w:r>
    </w:p>
    <w:p w14:paraId="0EEBF703" w14:textId="77777777" w:rsidR="00616BC0" w:rsidRPr="00701F94" w:rsidRDefault="00616BC0" w:rsidP="00616BC0"/>
    <w:p w14:paraId="0D6FE8B0" w14:textId="5E0C7A20" w:rsidR="00616BC0" w:rsidRPr="00701F94" w:rsidRDefault="00616BC0" w:rsidP="00616BC0">
      <w:pPr>
        <w:rPr>
          <w:vanish/>
          <w:sz w:val="19"/>
          <w:szCs w:val="19"/>
        </w:rPr>
      </w:pPr>
      <w:r w:rsidRPr="00701F94">
        <w:t xml:space="preserve">Until a formal Contract is prepared and executed, this Tender, together with your </w:t>
      </w:r>
      <w:r w:rsidR="00FF0961" w:rsidRPr="00701F94">
        <w:t>written</w:t>
      </w:r>
      <w:r w:rsidRPr="00701F94">
        <w:t xml:space="preserve"> acceptance </w:t>
      </w:r>
    </w:p>
    <w:p w14:paraId="193E5D10" w14:textId="77777777" w:rsidR="00616BC0" w:rsidRPr="00701F94" w:rsidRDefault="00616BC0" w:rsidP="00616BC0">
      <w:r w:rsidRPr="00701F94">
        <w:t xml:space="preserve">thereof and your notification of award, shall constitute a binding Contract between us.  </w:t>
      </w:r>
    </w:p>
    <w:p w14:paraId="08850057" w14:textId="77777777" w:rsidR="00616BC0" w:rsidRPr="00701F94" w:rsidRDefault="00616BC0" w:rsidP="00616BC0"/>
    <w:p w14:paraId="716AAEB1" w14:textId="77777777" w:rsidR="00616BC0" w:rsidRPr="00701F94" w:rsidRDefault="00616BC0" w:rsidP="00616BC0">
      <w:pPr>
        <w:rPr>
          <w:vanish/>
          <w:sz w:val="19"/>
          <w:szCs w:val="19"/>
        </w:rPr>
      </w:pPr>
    </w:p>
    <w:p w14:paraId="24BCB922" w14:textId="77777777" w:rsidR="00616BC0" w:rsidRPr="00701F94" w:rsidRDefault="00616BC0" w:rsidP="00616BC0">
      <w:r w:rsidRPr="00701F94">
        <w:t xml:space="preserve">We understand that you are not bound to accept the lowest or any Tender you may receive.  </w:t>
      </w:r>
    </w:p>
    <w:p w14:paraId="77171880" w14:textId="77777777" w:rsidR="00616BC0" w:rsidRPr="00701F94" w:rsidRDefault="00616BC0" w:rsidP="00616BC0"/>
    <w:p w14:paraId="4C13EDD2" w14:textId="77777777" w:rsidR="00616BC0" w:rsidRPr="00701F94" w:rsidRDefault="00616BC0" w:rsidP="00616BC0">
      <w:pPr>
        <w:rPr>
          <w:vanish/>
          <w:sz w:val="19"/>
          <w:szCs w:val="19"/>
        </w:rPr>
      </w:pPr>
    </w:p>
    <w:p w14:paraId="33976CED" w14:textId="77777777" w:rsidR="00616BC0" w:rsidRPr="00701F94" w:rsidRDefault="00616BC0" w:rsidP="00616BC0">
      <w:pPr>
        <w:rPr>
          <w:vanish/>
          <w:sz w:val="19"/>
          <w:szCs w:val="19"/>
        </w:rPr>
      </w:pPr>
      <w:r w:rsidRPr="00701F94">
        <w:t xml:space="preserve">We certify/confirm that we comply with the eligibility requirements as per ITB Clause 2 of the </w:t>
      </w:r>
    </w:p>
    <w:p w14:paraId="533A9F8E" w14:textId="77777777" w:rsidR="00616BC0" w:rsidRPr="00701F94" w:rsidRDefault="00616BC0" w:rsidP="00616BC0">
      <w:r w:rsidRPr="00701F94">
        <w:t>Tender documents.</w:t>
      </w:r>
    </w:p>
    <w:p w14:paraId="0B07F42A" w14:textId="77777777" w:rsidR="00616BC0" w:rsidRPr="00701F94" w:rsidRDefault="00616BC0" w:rsidP="00616BC0">
      <w:pPr>
        <w:rPr>
          <w:i/>
        </w:rPr>
      </w:pPr>
    </w:p>
    <w:p w14:paraId="4B2EA01C" w14:textId="77777777" w:rsidR="00616BC0" w:rsidRPr="00701F94" w:rsidRDefault="00616BC0" w:rsidP="00616BC0">
      <w:pPr>
        <w:rPr>
          <w:i/>
          <w:iCs/>
        </w:rPr>
      </w:pPr>
      <w:r w:rsidRPr="00701F94">
        <w:rPr>
          <w:i/>
        </w:rPr>
        <w:t>Dated this ______</w:t>
      </w:r>
      <w:r w:rsidRPr="00701F94">
        <w:rPr>
          <w:i/>
          <w:iCs/>
        </w:rPr>
        <w:t xml:space="preserve">[dd] </w:t>
      </w:r>
      <w:r w:rsidRPr="00701F94">
        <w:rPr>
          <w:i/>
        </w:rPr>
        <w:t>day of _______________________</w:t>
      </w:r>
      <w:r w:rsidRPr="00701F94">
        <w:rPr>
          <w:i/>
          <w:iCs/>
        </w:rPr>
        <w:t xml:space="preserve">[mm] </w:t>
      </w:r>
      <w:r w:rsidRPr="00701F94">
        <w:rPr>
          <w:i/>
        </w:rPr>
        <w:t>month of 20______</w:t>
      </w:r>
      <w:r w:rsidRPr="00701F94">
        <w:rPr>
          <w:i/>
          <w:iCs/>
        </w:rPr>
        <w:t>[</w:t>
      </w:r>
      <w:proofErr w:type="spellStart"/>
      <w:r w:rsidRPr="00701F94">
        <w:rPr>
          <w:i/>
          <w:iCs/>
        </w:rPr>
        <w:t>yy</w:t>
      </w:r>
      <w:proofErr w:type="spellEnd"/>
      <w:r w:rsidRPr="00701F94">
        <w:rPr>
          <w:i/>
          <w:iCs/>
        </w:rPr>
        <w:t>].</w:t>
      </w:r>
    </w:p>
    <w:p w14:paraId="56C13C7E" w14:textId="77777777" w:rsidR="00616BC0" w:rsidRPr="00701F94" w:rsidRDefault="00616BC0" w:rsidP="00616BC0">
      <w:pPr>
        <w:rPr>
          <w:i/>
        </w:rPr>
      </w:pPr>
    </w:p>
    <w:p w14:paraId="4E3AA44F" w14:textId="77777777" w:rsidR="00616BC0" w:rsidRPr="00701F94" w:rsidRDefault="00616BC0" w:rsidP="00616BC0">
      <w:pPr>
        <w:rPr>
          <w:i/>
        </w:rPr>
      </w:pPr>
      <w:r w:rsidRPr="00701F94">
        <w:rPr>
          <w:i/>
        </w:rPr>
        <w:t>_________</w:t>
      </w:r>
      <w:r w:rsidRPr="00701F94">
        <w:rPr>
          <w:i/>
        </w:rPr>
        <w:tab/>
      </w:r>
      <w:r w:rsidRPr="00701F94">
        <w:rPr>
          <w:i/>
        </w:rPr>
        <w:tab/>
      </w:r>
      <w:r w:rsidRPr="00701F94">
        <w:rPr>
          <w:i/>
        </w:rPr>
        <w:tab/>
        <w:t xml:space="preserve">     _______________________</w:t>
      </w:r>
    </w:p>
    <w:p w14:paraId="3ABE522D" w14:textId="77777777" w:rsidR="00616BC0" w:rsidRPr="00701F94" w:rsidRDefault="00616BC0" w:rsidP="00616BC0">
      <w:pPr>
        <w:rPr>
          <w:i/>
        </w:rPr>
      </w:pPr>
      <w:r w:rsidRPr="00701F94">
        <w:rPr>
          <w:i/>
        </w:rPr>
        <w:t>[signature]</w:t>
      </w:r>
      <w:r w:rsidRPr="00701F94">
        <w:rPr>
          <w:i/>
        </w:rPr>
        <w:tab/>
      </w:r>
      <w:r w:rsidRPr="00701F94">
        <w:rPr>
          <w:i/>
        </w:rPr>
        <w:tab/>
      </w:r>
      <w:r w:rsidRPr="00701F94">
        <w:rPr>
          <w:i/>
        </w:rPr>
        <w:tab/>
      </w:r>
      <w:r w:rsidRPr="00701F94">
        <w:rPr>
          <w:i/>
        </w:rPr>
        <w:tab/>
        <w:t xml:space="preserve"> [in the capacity of]</w:t>
      </w:r>
    </w:p>
    <w:p w14:paraId="32635C45" w14:textId="77777777" w:rsidR="00616BC0" w:rsidRPr="00701F94" w:rsidRDefault="00616BC0" w:rsidP="00616BC0"/>
    <w:p w14:paraId="28D78754" w14:textId="77777777" w:rsidR="00616BC0" w:rsidRPr="00701F94" w:rsidRDefault="00616BC0" w:rsidP="00616BC0">
      <w:r w:rsidRPr="00701F94">
        <w:t>Duly authorized to sign Tender for and on behalf of ________________________</w:t>
      </w:r>
    </w:p>
    <w:p w14:paraId="6F6F6732" w14:textId="77777777" w:rsidR="00616BC0" w:rsidRPr="00701F94" w:rsidRDefault="00616BC0" w:rsidP="00616BC0"/>
    <w:p w14:paraId="1FD6E685" w14:textId="77777777" w:rsidR="00616BC0" w:rsidRPr="00701F94" w:rsidRDefault="00616BC0" w:rsidP="00616BC0"/>
    <w:p w14:paraId="125651D0" w14:textId="77777777" w:rsidR="00616BC0" w:rsidRPr="00701F94" w:rsidRDefault="00616BC0" w:rsidP="00616BC0">
      <w:pPr>
        <w:sectPr w:rsidR="00616BC0" w:rsidRPr="00701F94">
          <w:headerReference w:type="even" r:id="rId8"/>
          <w:headerReference w:type="default" r:id="rId9"/>
          <w:pgSz w:w="12240" w:h="15840"/>
          <w:pgMar w:top="1440" w:right="1800" w:bottom="1440" w:left="1800" w:header="720" w:footer="720" w:gutter="0"/>
          <w:cols w:space="720"/>
          <w:noEndnote/>
        </w:sectPr>
      </w:pPr>
    </w:p>
    <w:p w14:paraId="148D55B5" w14:textId="77777777" w:rsidR="00616BC0" w:rsidRPr="00701F94" w:rsidRDefault="00616BC0" w:rsidP="00616BC0">
      <w:pPr>
        <w:jc w:val="center"/>
        <w:rPr>
          <w:b/>
          <w:bCs/>
        </w:rPr>
      </w:pPr>
      <w:r w:rsidRPr="00701F94">
        <w:rPr>
          <w:b/>
          <w:bCs/>
        </w:rPr>
        <w:lastRenderedPageBreak/>
        <w:t>Price Schedule</w:t>
      </w:r>
    </w:p>
    <w:p w14:paraId="0D1DBCA0" w14:textId="77777777" w:rsidR="00616BC0" w:rsidRPr="00701F94" w:rsidRDefault="00616BC0" w:rsidP="00616BC0"/>
    <w:p w14:paraId="48D9FE9F" w14:textId="34D3ED9F" w:rsidR="00616BC0" w:rsidRPr="00701F94" w:rsidRDefault="00616BC0" w:rsidP="00616BC0">
      <w:pPr>
        <w:ind w:firstLine="1800"/>
      </w:pPr>
      <w:r w:rsidRPr="00701F94">
        <w:t>Name of Bidder ____________</w:t>
      </w:r>
      <w:r w:rsidR="005178BC" w:rsidRPr="00701F94">
        <w:t>_ IFT</w:t>
      </w:r>
      <w:r w:rsidRPr="00701F94">
        <w:t xml:space="preserve"> Number ______ Page ______ of _____</w:t>
      </w:r>
    </w:p>
    <w:p w14:paraId="6E09F1F3" w14:textId="77777777" w:rsidR="00616BC0" w:rsidRPr="00701F94" w:rsidRDefault="00616BC0" w:rsidP="00616BC0"/>
    <w:p w14:paraId="0E93EF77" w14:textId="77777777" w:rsidR="00616BC0" w:rsidRPr="00701F94" w:rsidRDefault="00616BC0" w:rsidP="00616BC0"/>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616BC0" w:rsidRPr="00701F94" w14:paraId="3633A19B" w14:textId="77777777" w:rsidTr="00616BC0">
        <w:trPr>
          <w:cantSplit/>
        </w:trPr>
        <w:tc>
          <w:tcPr>
            <w:tcW w:w="1080" w:type="dxa"/>
          </w:tcPr>
          <w:p w14:paraId="5C566931" w14:textId="2BF04CB5" w:rsidR="00616BC0" w:rsidRPr="00701F94" w:rsidRDefault="004A5E68" w:rsidP="00616BC0">
            <w:pPr>
              <w:jc w:val="center"/>
              <w:rPr>
                <w:sz w:val="20"/>
              </w:rPr>
            </w:pPr>
            <w:r w:rsidRPr="00701F94">
              <w:rPr>
                <w:sz w:val="20"/>
              </w:rPr>
              <w:t>S. No</w:t>
            </w:r>
          </w:p>
        </w:tc>
        <w:tc>
          <w:tcPr>
            <w:tcW w:w="1260" w:type="dxa"/>
          </w:tcPr>
          <w:p w14:paraId="7A0E6925" w14:textId="77777777" w:rsidR="00616BC0" w:rsidRPr="00701F94" w:rsidRDefault="00616BC0" w:rsidP="00616BC0">
            <w:pPr>
              <w:jc w:val="center"/>
              <w:rPr>
                <w:sz w:val="20"/>
              </w:rPr>
            </w:pPr>
            <w:r w:rsidRPr="00701F94">
              <w:rPr>
                <w:sz w:val="20"/>
              </w:rPr>
              <w:t>Description</w:t>
            </w:r>
          </w:p>
        </w:tc>
        <w:tc>
          <w:tcPr>
            <w:tcW w:w="900" w:type="dxa"/>
          </w:tcPr>
          <w:p w14:paraId="15E4A34F" w14:textId="77777777" w:rsidR="00616BC0" w:rsidRPr="00701F94" w:rsidRDefault="00616BC0" w:rsidP="00616BC0">
            <w:pPr>
              <w:jc w:val="center"/>
              <w:rPr>
                <w:sz w:val="20"/>
              </w:rPr>
            </w:pPr>
            <w:r w:rsidRPr="00701F94">
              <w:rPr>
                <w:sz w:val="20"/>
              </w:rPr>
              <w:t>Country of</w:t>
            </w:r>
          </w:p>
          <w:p w14:paraId="7F59D2B4" w14:textId="77777777" w:rsidR="00616BC0" w:rsidRPr="00701F94" w:rsidRDefault="00616BC0" w:rsidP="00616BC0">
            <w:pPr>
              <w:jc w:val="center"/>
              <w:rPr>
                <w:sz w:val="20"/>
              </w:rPr>
            </w:pPr>
            <w:r w:rsidRPr="00701F94">
              <w:rPr>
                <w:sz w:val="20"/>
              </w:rPr>
              <w:t>origin</w:t>
            </w:r>
          </w:p>
        </w:tc>
        <w:tc>
          <w:tcPr>
            <w:tcW w:w="1080" w:type="dxa"/>
          </w:tcPr>
          <w:p w14:paraId="33F54EC2" w14:textId="77777777" w:rsidR="00616BC0" w:rsidRPr="00701F94" w:rsidRDefault="00616BC0" w:rsidP="00616BC0">
            <w:pPr>
              <w:jc w:val="center"/>
              <w:rPr>
                <w:sz w:val="20"/>
              </w:rPr>
            </w:pPr>
            <w:r w:rsidRPr="00701F94">
              <w:rPr>
                <w:sz w:val="20"/>
              </w:rPr>
              <w:t>Quantity</w:t>
            </w:r>
          </w:p>
        </w:tc>
        <w:tc>
          <w:tcPr>
            <w:tcW w:w="1080" w:type="dxa"/>
          </w:tcPr>
          <w:p w14:paraId="64DB3C9E" w14:textId="77777777" w:rsidR="00616BC0" w:rsidRPr="00701F94" w:rsidRDefault="00616BC0" w:rsidP="00616BC0">
            <w:pPr>
              <w:jc w:val="center"/>
              <w:rPr>
                <w:sz w:val="20"/>
              </w:rPr>
            </w:pPr>
            <w:r w:rsidRPr="00701F94">
              <w:rPr>
                <w:sz w:val="20"/>
              </w:rPr>
              <w:t>Unit Price EXW</w:t>
            </w:r>
          </w:p>
          <w:p w14:paraId="49B178ED" w14:textId="77777777" w:rsidR="00616BC0" w:rsidRPr="00701F94" w:rsidRDefault="00616BC0" w:rsidP="00616BC0">
            <w:pPr>
              <w:jc w:val="center"/>
              <w:rPr>
                <w:sz w:val="20"/>
              </w:rPr>
            </w:pPr>
            <w:r w:rsidRPr="00701F94">
              <w:rPr>
                <w:sz w:val="20"/>
              </w:rPr>
              <w:t>(specify place)</w:t>
            </w:r>
          </w:p>
        </w:tc>
        <w:tc>
          <w:tcPr>
            <w:tcW w:w="1260" w:type="dxa"/>
          </w:tcPr>
          <w:p w14:paraId="3878FBC8" w14:textId="77777777" w:rsidR="00616BC0" w:rsidRPr="00701F94" w:rsidRDefault="00616BC0" w:rsidP="00616BC0">
            <w:pPr>
              <w:jc w:val="center"/>
              <w:rPr>
                <w:sz w:val="20"/>
              </w:rPr>
            </w:pPr>
            <w:r w:rsidRPr="00701F94">
              <w:rPr>
                <w:sz w:val="20"/>
              </w:rPr>
              <w:t>Total Price</w:t>
            </w:r>
          </w:p>
          <w:p w14:paraId="145FFFC6" w14:textId="77777777" w:rsidR="00616BC0" w:rsidRPr="00701F94" w:rsidRDefault="00616BC0" w:rsidP="00616BC0">
            <w:pPr>
              <w:jc w:val="center"/>
              <w:rPr>
                <w:sz w:val="20"/>
              </w:rPr>
            </w:pPr>
            <w:r w:rsidRPr="00701F94">
              <w:rPr>
                <w:sz w:val="20"/>
              </w:rPr>
              <w:t>EXW</w:t>
            </w:r>
          </w:p>
          <w:p w14:paraId="41E419C9" w14:textId="77777777" w:rsidR="00616BC0" w:rsidRPr="00701F94" w:rsidRDefault="00616BC0" w:rsidP="00616BC0">
            <w:pPr>
              <w:jc w:val="center"/>
              <w:rPr>
                <w:sz w:val="20"/>
              </w:rPr>
            </w:pPr>
          </w:p>
        </w:tc>
        <w:tc>
          <w:tcPr>
            <w:tcW w:w="1260" w:type="dxa"/>
          </w:tcPr>
          <w:p w14:paraId="66BDF91A" w14:textId="77777777" w:rsidR="00616BC0" w:rsidRPr="00701F94" w:rsidRDefault="00616BC0" w:rsidP="00616BC0">
            <w:pPr>
              <w:jc w:val="center"/>
              <w:rPr>
                <w:sz w:val="20"/>
              </w:rPr>
            </w:pPr>
            <w:r w:rsidRPr="00701F94">
              <w:rPr>
                <w:sz w:val="20"/>
              </w:rPr>
              <w:t>Total Price</w:t>
            </w:r>
          </w:p>
          <w:p w14:paraId="210A466B" w14:textId="77777777" w:rsidR="00616BC0" w:rsidRPr="00701F94" w:rsidRDefault="00616BC0" w:rsidP="00616BC0">
            <w:pPr>
              <w:jc w:val="center"/>
              <w:rPr>
                <w:sz w:val="20"/>
              </w:rPr>
            </w:pPr>
            <w:r w:rsidRPr="00701F94">
              <w:rPr>
                <w:sz w:val="20"/>
              </w:rPr>
              <w:t>of Inland</w:t>
            </w:r>
          </w:p>
          <w:p w14:paraId="223C46E6" w14:textId="77777777" w:rsidR="00616BC0" w:rsidRPr="00701F94" w:rsidRDefault="00616BC0" w:rsidP="00616BC0">
            <w:pPr>
              <w:jc w:val="center"/>
              <w:rPr>
                <w:sz w:val="20"/>
              </w:rPr>
            </w:pPr>
            <w:r w:rsidRPr="00701F94">
              <w:rPr>
                <w:sz w:val="20"/>
              </w:rPr>
              <w:t>delivery to</w:t>
            </w:r>
          </w:p>
          <w:p w14:paraId="7D7898BA" w14:textId="77777777" w:rsidR="00616BC0" w:rsidRPr="00701F94" w:rsidRDefault="00616BC0" w:rsidP="00616BC0">
            <w:pPr>
              <w:jc w:val="center"/>
              <w:rPr>
                <w:sz w:val="20"/>
              </w:rPr>
            </w:pPr>
            <w:r w:rsidRPr="00701F94">
              <w:rPr>
                <w:sz w:val="20"/>
              </w:rPr>
              <w:t>final</w:t>
            </w:r>
          </w:p>
          <w:p w14:paraId="16881A19" w14:textId="77777777" w:rsidR="00616BC0" w:rsidRPr="00701F94" w:rsidRDefault="00616BC0" w:rsidP="00616BC0">
            <w:pPr>
              <w:jc w:val="center"/>
              <w:rPr>
                <w:sz w:val="20"/>
              </w:rPr>
            </w:pPr>
            <w:r w:rsidRPr="00701F94">
              <w:rPr>
                <w:sz w:val="20"/>
              </w:rPr>
              <w:t>destination</w:t>
            </w:r>
          </w:p>
        </w:tc>
        <w:tc>
          <w:tcPr>
            <w:tcW w:w="1080" w:type="dxa"/>
          </w:tcPr>
          <w:p w14:paraId="7E5DF4BD" w14:textId="77777777" w:rsidR="00616BC0" w:rsidRPr="00701F94" w:rsidRDefault="00616BC0" w:rsidP="00616BC0">
            <w:pPr>
              <w:jc w:val="center"/>
              <w:rPr>
                <w:sz w:val="20"/>
              </w:rPr>
            </w:pPr>
            <w:r w:rsidRPr="00701F94">
              <w:rPr>
                <w:sz w:val="20"/>
              </w:rPr>
              <w:t>Total</w:t>
            </w:r>
          </w:p>
          <w:p w14:paraId="7582F7AF" w14:textId="77777777" w:rsidR="00616BC0" w:rsidRPr="00701F94" w:rsidRDefault="00616BC0" w:rsidP="00616BC0">
            <w:pPr>
              <w:jc w:val="center"/>
              <w:rPr>
                <w:sz w:val="20"/>
              </w:rPr>
            </w:pPr>
            <w:r w:rsidRPr="00701F94">
              <w:rPr>
                <w:sz w:val="20"/>
              </w:rPr>
              <w:t>CIP site</w:t>
            </w:r>
          </w:p>
        </w:tc>
        <w:tc>
          <w:tcPr>
            <w:tcW w:w="1080" w:type="dxa"/>
          </w:tcPr>
          <w:p w14:paraId="3C64ECAF" w14:textId="77777777" w:rsidR="00616BC0" w:rsidRPr="00701F94" w:rsidRDefault="00616BC0" w:rsidP="00616BC0">
            <w:pPr>
              <w:jc w:val="center"/>
              <w:rPr>
                <w:sz w:val="20"/>
              </w:rPr>
            </w:pPr>
            <w:r w:rsidRPr="00701F94">
              <w:rPr>
                <w:sz w:val="20"/>
              </w:rPr>
              <w:t>Incidental</w:t>
            </w:r>
          </w:p>
          <w:p w14:paraId="06D8D603" w14:textId="77777777" w:rsidR="00616BC0" w:rsidRPr="00701F94" w:rsidRDefault="00616BC0" w:rsidP="00616BC0">
            <w:pPr>
              <w:jc w:val="center"/>
              <w:rPr>
                <w:sz w:val="20"/>
              </w:rPr>
            </w:pPr>
            <w:r w:rsidRPr="00701F94">
              <w:rPr>
                <w:sz w:val="20"/>
              </w:rPr>
              <w:t>Services</w:t>
            </w:r>
          </w:p>
          <w:p w14:paraId="4796DBCD" w14:textId="77777777" w:rsidR="00616BC0" w:rsidRPr="00701F94" w:rsidRDefault="00616BC0" w:rsidP="00616BC0">
            <w:pPr>
              <w:jc w:val="center"/>
              <w:rPr>
                <w:sz w:val="20"/>
              </w:rPr>
            </w:pPr>
            <w:r w:rsidRPr="00701F94">
              <w:rPr>
                <w:sz w:val="20"/>
              </w:rPr>
              <w:t>and others</w:t>
            </w:r>
          </w:p>
        </w:tc>
        <w:tc>
          <w:tcPr>
            <w:tcW w:w="1260" w:type="dxa"/>
          </w:tcPr>
          <w:p w14:paraId="017B0F7C" w14:textId="77777777" w:rsidR="00616BC0" w:rsidRPr="00701F94" w:rsidRDefault="00616BC0" w:rsidP="00616BC0">
            <w:pPr>
              <w:jc w:val="center"/>
              <w:rPr>
                <w:sz w:val="20"/>
              </w:rPr>
            </w:pPr>
            <w:r w:rsidRPr="00701F94">
              <w:rPr>
                <w:sz w:val="20"/>
              </w:rPr>
              <w:t>Total</w:t>
            </w:r>
          </w:p>
          <w:p w14:paraId="690DAA83" w14:textId="77777777" w:rsidR="00616BC0" w:rsidRPr="00701F94" w:rsidRDefault="00616BC0" w:rsidP="00616BC0">
            <w:pPr>
              <w:jc w:val="center"/>
              <w:rPr>
                <w:sz w:val="20"/>
              </w:rPr>
            </w:pPr>
            <w:r w:rsidRPr="00701F94">
              <w:rPr>
                <w:sz w:val="20"/>
              </w:rPr>
              <w:t>Tender</w:t>
            </w:r>
          </w:p>
          <w:p w14:paraId="4C5352B6" w14:textId="77777777" w:rsidR="00616BC0" w:rsidRPr="00701F94" w:rsidRDefault="00616BC0" w:rsidP="00616BC0">
            <w:pPr>
              <w:jc w:val="center"/>
            </w:pPr>
            <w:r w:rsidRPr="00701F94">
              <w:rPr>
                <w:sz w:val="20"/>
              </w:rPr>
              <w:t>Price</w:t>
            </w:r>
          </w:p>
          <w:p w14:paraId="3398DD5F" w14:textId="77777777" w:rsidR="00616BC0" w:rsidRPr="00701F94" w:rsidRDefault="00616BC0" w:rsidP="00616BC0">
            <w:pPr>
              <w:jc w:val="center"/>
              <w:rPr>
                <w:sz w:val="20"/>
              </w:rPr>
            </w:pPr>
          </w:p>
        </w:tc>
        <w:tc>
          <w:tcPr>
            <w:tcW w:w="1440" w:type="dxa"/>
          </w:tcPr>
          <w:p w14:paraId="0A714368" w14:textId="77777777" w:rsidR="00616BC0" w:rsidRPr="00701F94" w:rsidRDefault="00616BC0" w:rsidP="00616BC0">
            <w:pPr>
              <w:jc w:val="center"/>
              <w:rPr>
                <w:sz w:val="20"/>
              </w:rPr>
            </w:pPr>
            <w:r w:rsidRPr="00701F94">
              <w:rPr>
                <w:sz w:val="20"/>
              </w:rPr>
              <w:t>Remarks</w:t>
            </w:r>
          </w:p>
        </w:tc>
      </w:tr>
      <w:tr w:rsidR="00616BC0" w:rsidRPr="00701F94" w14:paraId="4882742B" w14:textId="77777777" w:rsidTr="00616BC0">
        <w:trPr>
          <w:cantSplit/>
        </w:trPr>
        <w:tc>
          <w:tcPr>
            <w:tcW w:w="1080" w:type="dxa"/>
          </w:tcPr>
          <w:p w14:paraId="75CB9351" w14:textId="77777777" w:rsidR="00616BC0" w:rsidRPr="00701F94" w:rsidRDefault="00616BC0" w:rsidP="00616BC0">
            <w:pPr>
              <w:jc w:val="center"/>
              <w:rPr>
                <w:sz w:val="20"/>
              </w:rPr>
            </w:pPr>
            <w:r w:rsidRPr="00701F94">
              <w:rPr>
                <w:sz w:val="20"/>
              </w:rPr>
              <w:t>1</w:t>
            </w:r>
          </w:p>
        </w:tc>
        <w:tc>
          <w:tcPr>
            <w:tcW w:w="1260" w:type="dxa"/>
          </w:tcPr>
          <w:p w14:paraId="1DDF8CBA" w14:textId="77777777" w:rsidR="00616BC0" w:rsidRPr="00701F94" w:rsidRDefault="00616BC0" w:rsidP="00616BC0">
            <w:pPr>
              <w:jc w:val="center"/>
              <w:rPr>
                <w:sz w:val="20"/>
              </w:rPr>
            </w:pPr>
            <w:r w:rsidRPr="00701F94">
              <w:rPr>
                <w:sz w:val="20"/>
              </w:rPr>
              <w:t>2</w:t>
            </w:r>
          </w:p>
        </w:tc>
        <w:tc>
          <w:tcPr>
            <w:tcW w:w="900" w:type="dxa"/>
          </w:tcPr>
          <w:p w14:paraId="2426909E" w14:textId="77777777" w:rsidR="00616BC0" w:rsidRPr="00701F94" w:rsidRDefault="00616BC0" w:rsidP="00616BC0">
            <w:pPr>
              <w:jc w:val="center"/>
              <w:rPr>
                <w:sz w:val="20"/>
              </w:rPr>
            </w:pPr>
            <w:r w:rsidRPr="00701F94">
              <w:rPr>
                <w:sz w:val="20"/>
              </w:rPr>
              <w:t>3</w:t>
            </w:r>
          </w:p>
        </w:tc>
        <w:tc>
          <w:tcPr>
            <w:tcW w:w="1080" w:type="dxa"/>
          </w:tcPr>
          <w:p w14:paraId="7686B717" w14:textId="77777777" w:rsidR="00616BC0" w:rsidRPr="00701F94" w:rsidRDefault="00616BC0" w:rsidP="00616BC0">
            <w:pPr>
              <w:jc w:val="center"/>
              <w:rPr>
                <w:sz w:val="20"/>
              </w:rPr>
            </w:pPr>
            <w:r w:rsidRPr="00701F94">
              <w:rPr>
                <w:sz w:val="20"/>
              </w:rPr>
              <w:t>4</w:t>
            </w:r>
          </w:p>
        </w:tc>
        <w:tc>
          <w:tcPr>
            <w:tcW w:w="1080" w:type="dxa"/>
          </w:tcPr>
          <w:p w14:paraId="292AE851" w14:textId="77777777" w:rsidR="00616BC0" w:rsidRPr="00701F94" w:rsidRDefault="00616BC0" w:rsidP="00616BC0">
            <w:pPr>
              <w:jc w:val="center"/>
              <w:rPr>
                <w:sz w:val="20"/>
              </w:rPr>
            </w:pPr>
            <w:r w:rsidRPr="00701F94">
              <w:rPr>
                <w:sz w:val="20"/>
              </w:rPr>
              <w:t>In figure</w:t>
            </w:r>
          </w:p>
          <w:p w14:paraId="6E1F21BF" w14:textId="77777777" w:rsidR="00616BC0" w:rsidRPr="00701F94" w:rsidRDefault="00616BC0" w:rsidP="00616BC0">
            <w:pPr>
              <w:jc w:val="center"/>
              <w:rPr>
                <w:sz w:val="20"/>
              </w:rPr>
            </w:pPr>
            <w:r w:rsidRPr="00701F94">
              <w:rPr>
                <w:sz w:val="20"/>
              </w:rPr>
              <w:t>5</w:t>
            </w:r>
          </w:p>
        </w:tc>
        <w:tc>
          <w:tcPr>
            <w:tcW w:w="1260" w:type="dxa"/>
          </w:tcPr>
          <w:p w14:paraId="3B5E90AD" w14:textId="77777777" w:rsidR="00616BC0" w:rsidRPr="00701F94" w:rsidRDefault="00616BC0" w:rsidP="00616BC0">
            <w:pPr>
              <w:jc w:val="center"/>
              <w:rPr>
                <w:sz w:val="20"/>
              </w:rPr>
            </w:pPr>
          </w:p>
          <w:p w14:paraId="35E11317" w14:textId="77777777" w:rsidR="00616BC0" w:rsidRPr="00701F94" w:rsidRDefault="00616BC0" w:rsidP="00616BC0">
            <w:pPr>
              <w:jc w:val="center"/>
              <w:rPr>
                <w:sz w:val="20"/>
              </w:rPr>
            </w:pPr>
            <w:r w:rsidRPr="00701F94">
              <w:rPr>
                <w:sz w:val="20"/>
              </w:rPr>
              <w:t>6=(4x5)</w:t>
            </w:r>
          </w:p>
        </w:tc>
        <w:tc>
          <w:tcPr>
            <w:tcW w:w="1260" w:type="dxa"/>
          </w:tcPr>
          <w:p w14:paraId="16A635D2" w14:textId="77777777" w:rsidR="00616BC0" w:rsidRPr="00701F94" w:rsidRDefault="00616BC0" w:rsidP="00616BC0">
            <w:pPr>
              <w:jc w:val="center"/>
              <w:rPr>
                <w:sz w:val="20"/>
              </w:rPr>
            </w:pPr>
            <w:r w:rsidRPr="00701F94">
              <w:rPr>
                <w:sz w:val="20"/>
              </w:rPr>
              <w:t>7</w:t>
            </w:r>
          </w:p>
        </w:tc>
        <w:tc>
          <w:tcPr>
            <w:tcW w:w="1080" w:type="dxa"/>
          </w:tcPr>
          <w:p w14:paraId="016B7250" w14:textId="77777777" w:rsidR="00616BC0" w:rsidRPr="00701F94" w:rsidRDefault="00616BC0" w:rsidP="00616BC0">
            <w:pPr>
              <w:tabs>
                <w:tab w:val="center" w:pos="432"/>
              </w:tabs>
              <w:rPr>
                <w:sz w:val="20"/>
              </w:rPr>
            </w:pPr>
            <w:r w:rsidRPr="00701F94">
              <w:rPr>
                <w:sz w:val="20"/>
              </w:rPr>
              <w:t>8=(6+7)</w:t>
            </w:r>
          </w:p>
        </w:tc>
        <w:tc>
          <w:tcPr>
            <w:tcW w:w="1080" w:type="dxa"/>
          </w:tcPr>
          <w:p w14:paraId="120D234F" w14:textId="77777777" w:rsidR="00616BC0" w:rsidRPr="00701F94" w:rsidRDefault="00616BC0" w:rsidP="00616BC0">
            <w:pPr>
              <w:jc w:val="center"/>
              <w:rPr>
                <w:sz w:val="20"/>
              </w:rPr>
            </w:pPr>
            <w:r w:rsidRPr="00701F94">
              <w:rPr>
                <w:sz w:val="20"/>
              </w:rPr>
              <w:t>9</w:t>
            </w:r>
          </w:p>
        </w:tc>
        <w:tc>
          <w:tcPr>
            <w:tcW w:w="1260" w:type="dxa"/>
          </w:tcPr>
          <w:p w14:paraId="1D1042AD" w14:textId="77777777" w:rsidR="00616BC0" w:rsidRPr="00701F94" w:rsidRDefault="00616BC0" w:rsidP="00616BC0">
            <w:pPr>
              <w:jc w:val="center"/>
              <w:rPr>
                <w:sz w:val="20"/>
              </w:rPr>
            </w:pPr>
            <w:r w:rsidRPr="00701F94">
              <w:rPr>
                <w:sz w:val="20"/>
              </w:rPr>
              <w:t>10=(8+9)</w:t>
            </w:r>
          </w:p>
        </w:tc>
        <w:tc>
          <w:tcPr>
            <w:tcW w:w="1440" w:type="dxa"/>
          </w:tcPr>
          <w:p w14:paraId="13DAB5F0" w14:textId="77777777" w:rsidR="00616BC0" w:rsidRPr="00701F94" w:rsidRDefault="00616BC0" w:rsidP="00616BC0">
            <w:pPr>
              <w:jc w:val="center"/>
              <w:rPr>
                <w:sz w:val="20"/>
              </w:rPr>
            </w:pPr>
            <w:r w:rsidRPr="00701F94">
              <w:rPr>
                <w:sz w:val="20"/>
              </w:rPr>
              <w:t>11</w:t>
            </w:r>
          </w:p>
        </w:tc>
      </w:tr>
      <w:tr w:rsidR="00616BC0" w:rsidRPr="00701F94" w14:paraId="652431EA" w14:textId="77777777" w:rsidTr="00616BC0">
        <w:trPr>
          <w:cantSplit/>
        </w:trPr>
        <w:tc>
          <w:tcPr>
            <w:tcW w:w="1080" w:type="dxa"/>
          </w:tcPr>
          <w:p w14:paraId="4FAF6BC0" w14:textId="77777777" w:rsidR="00616BC0" w:rsidRPr="00701F94" w:rsidRDefault="00616BC0" w:rsidP="00616BC0">
            <w:pPr>
              <w:jc w:val="center"/>
            </w:pPr>
          </w:p>
        </w:tc>
        <w:tc>
          <w:tcPr>
            <w:tcW w:w="1260" w:type="dxa"/>
          </w:tcPr>
          <w:p w14:paraId="17C589E8" w14:textId="77777777" w:rsidR="00616BC0" w:rsidRPr="00701F94" w:rsidRDefault="00616BC0" w:rsidP="00616BC0">
            <w:pPr>
              <w:jc w:val="center"/>
            </w:pPr>
          </w:p>
        </w:tc>
        <w:tc>
          <w:tcPr>
            <w:tcW w:w="900" w:type="dxa"/>
          </w:tcPr>
          <w:p w14:paraId="10484501" w14:textId="77777777" w:rsidR="00616BC0" w:rsidRPr="00701F94" w:rsidRDefault="00616BC0" w:rsidP="00616BC0">
            <w:pPr>
              <w:jc w:val="center"/>
            </w:pPr>
          </w:p>
        </w:tc>
        <w:tc>
          <w:tcPr>
            <w:tcW w:w="1080" w:type="dxa"/>
          </w:tcPr>
          <w:p w14:paraId="3F8BE1EC" w14:textId="77777777" w:rsidR="00616BC0" w:rsidRPr="00701F94" w:rsidRDefault="00616BC0" w:rsidP="00616BC0">
            <w:pPr>
              <w:jc w:val="center"/>
            </w:pPr>
          </w:p>
        </w:tc>
        <w:tc>
          <w:tcPr>
            <w:tcW w:w="1080" w:type="dxa"/>
          </w:tcPr>
          <w:p w14:paraId="7466FB2A" w14:textId="77777777" w:rsidR="00616BC0" w:rsidRPr="00701F94" w:rsidRDefault="00616BC0" w:rsidP="00616BC0">
            <w:pPr>
              <w:jc w:val="center"/>
            </w:pPr>
          </w:p>
        </w:tc>
        <w:tc>
          <w:tcPr>
            <w:tcW w:w="1260" w:type="dxa"/>
          </w:tcPr>
          <w:p w14:paraId="2DBE71B2" w14:textId="77777777" w:rsidR="00616BC0" w:rsidRPr="00701F94" w:rsidRDefault="00616BC0" w:rsidP="00616BC0">
            <w:pPr>
              <w:jc w:val="center"/>
            </w:pPr>
          </w:p>
        </w:tc>
        <w:tc>
          <w:tcPr>
            <w:tcW w:w="1260" w:type="dxa"/>
          </w:tcPr>
          <w:p w14:paraId="7E1C81D1" w14:textId="77777777" w:rsidR="00616BC0" w:rsidRPr="00701F94" w:rsidRDefault="00616BC0" w:rsidP="00616BC0">
            <w:pPr>
              <w:jc w:val="center"/>
            </w:pPr>
          </w:p>
        </w:tc>
        <w:tc>
          <w:tcPr>
            <w:tcW w:w="1080" w:type="dxa"/>
          </w:tcPr>
          <w:p w14:paraId="26AD2C0F" w14:textId="77777777" w:rsidR="00616BC0" w:rsidRPr="00701F94" w:rsidRDefault="00616BC0" w:rsidP="00616BC0">
            <w:pPr>
              <w:jc w:val="center"/>
            </w:pPr>
          </w:p>
        </w:tc>
        <w:tc>
          <w:tcPr>
            <w:tcW w:w="1080" w:type="dxa"/>
          </w:tcPr>
          <w:p w14:paraId="5C7FFC1C" w14:textId="77777777" w:rsidR="00616BC0" w:rsidRPr="00701F94" w:rsidRDefault="00616BC0" w:rsidP="00616BC0">
            <w:pPr>
              <w:jc w:val="center"/>
            </w:pPr>
          </w:p>
        </w:tc>
        <w:tc>
          <w:tcPr>
            <w:tcW w:w="1260" w:type="dxa"/>
          </w:tcPr>
          <w:p w14:paraId="34F7B502" w14:textId="77777777" w:rsidR="00616BC0" w:rsidRPr="00701F94" w:rsidRDefault="00616BC0" w:rsidP="00616BC0">
            <w:pPr>
              <w:jc w:val="center"/>
            </w:pPr>
          </w:p>
        </w:tc>
        <w:tc>
          <w:tcPr>
            <w:tcW w:w="1440" w:type="dxa"/>
          </w:tcPr>
          <w:p w14:paraId="1DE7EAB7" w14:textId="77777777" w:rsidR="00616BC0" w:rsidRPr="00701F94" w:rsidRDefault="00616BC0" w:rsidP="00616BC0">
            <w:pPr>
              <w:jc w:val="center"/>
            </w:pPr>
          </w:p>
        </w:tc>
      </w:tr>
      <w:tr w:rsidR="00616BC0" w:rsidRPr="00701F94" w14:paraId="4D95827C" w14:textId="77777777" w:rsidTr="00616BC0">
        <w:trPr>
          <w:cantSplit/>
        </w:trPr>
        <w:tc>
          <w:tcPr>
            <w:tcW w:w="1080" w:type="dxa"/>
          </w:tcPr>
          <w:p w14:paraId="389BCA21" w14:textId="77777777" w:rsidR="00616BC0" w:rsidRPr="00701F94" w:rsidRDefault="00616BC0" w:rsidP="00616BC0">
            <w:pPr>
              <w:jc w:val="center"/>
            </w:pPr>
          </w:p>
        </w:tc>
        <w:tc>
          <w:tcPr>
            <w:tcW w:w="1260" w:type="dxa"/>
          </w:tcPr>
          <w:p w14:paraId="4BA631F3" w14:textId="77777777" w:rsidR="00616BC0" w:rsidRPr="00701F94" w:rsidRDefault="00616BC0" w:rsidP="00616BC0">
            <w:pPr>
              <w:jc w:val="center"/>
            </w:pPr>
          </w:p>
        </w:tc>
        <w:tc>
          <w:tcPr>
            <w:tcW w:w="900" w:type="dxa"/>
          </w:tcPr>
          <w:p w14:paraId="41D70893" w14:textId="77777777" w:rsidR="00616BC0" w:rsidRPr="00701F94" w:rsidRDefault="00616BC0" w:rsidP="00616BC0">
            <w:pPr>
              <w:jc w:val="center"/>
            </w:pPr>
          </w:p>
        </w:tc>
        <w:tc>
          <w:tcPr>
            <w:tcW w:w="1080" w:type="dxa"/>
          </w:tcPr>
          <w:p w14:paraId="7170CC50" w14:textId="77777777" w:rsidR="00616BC0" w:rsidRPr="00701F94" w:rsidRDefault="00616BC0" w:rsidP="00616BC0">
            <w:pPr>
              <w:jc w:val="center"/>
            </w:pPr>
          </w:p>
        </w:tc>
        <w:tc>
          <w:tcPr>
            <w:tcW w:w="1080" w:type="dxa"/>
          </w:tcPr>
          <w:p w14:paraId="0F5AFBE5" w14:textId="77777777" w:rsidR="00616BC0" w:rsidRPr="00701F94" w:rsidRDefault="00616BC0" w:rsidP="00616BC0">
            <w:pPr>
              <w:jc w:val="center"/>
            </w:pPr>
          </w:p>
        </w:tc>
        <w:tc>
          <w:tcPr>
            <w:tcW w:w="1260" w:type="dxa"/>
          </w:tcPr>
          <w:p w14:paraId="307E4A26" w14:textId="77777777" w:rsidR="00616BC0" w:rsidRPr="00701F94" w:rsidRDefault="00616BC0" w:rsidP="00616BC0">
            <w:pPr>
              <w:jc w:val="center"/>
            </w:pPr>
          </w:p>
        </w:tc>
        <w:tc>
          <w:tcPr>
            <w:tcW w:w="1260" w:type="dxa"/>
          </w:tcPr>
          <w:p w14:paraId="77EF51FE" w14:textId="77777777" w:rsidR="00616BC0" w:rsidRPr="00701F94" w:rsidRDefault="00616BC0" w:rsidP="00616BC0">
            <w:pPr>
              <w:jc w:val="center"/>
            </w:pPr>
          </w:p>
        </w:tc>
        <w:tc>
          <w:tcPr>
            <w:tcW w:w="1080" w:type="dxa"/>
          </w:tcPr>
          <w:p w14:paraId="33297456" w14:textId="77777777" w:rsidR="00616BC0" w:rsidRPr="00701F94" w:rsidRDefault="00616BC0" w:rsidP="00616BC0">
            <w:pPr>
              <w:jc w:val="center"/>
            </w:pPr>
          </w:p>
        </w:tc>
        <w:tc>
          <w:tcPr>
            <w:tcW w:w="1080" w:type="dxa"/>
          </w:tcPr>
          <w:p w14:paraId="5860D2D8" w14:textId="77777777" w:rsidR="00616BC0" w:rsidRPr="00701F94" w:rsidRDefault="00616BC0" w:rsidP="00616BC0">
            <w:pPr>
              <w:jc w:val="center"/>
            </w:pPr>
          </w:p>
        </w:tc>
        <w:tc>
          <w:tcPr>
            <w:tcW w:w="1260" w:type="dxa"/>
          </w:tcPr>
          <w:p w14:paraId="15858CE0" w14:textId="77777777" w:rsidR="00616BC0" w:rsidRPr="00701F94" w:rsidRDefault="00616BC0" w:rsidP="00616BC0">
            <w:pPr>
              <w:jc w:val="center"/>
            </w:pPr>
          </w:p>
        </w:tc>
        <w:tc>
          <w:tcPr>
            <w:tcW w:w="1440" w:type="dxa"/>
          </w:tcPr>
          <w:p w14:paraId="3F7A3023" w14:textId="77777777" w:rsidR="00616BC0" w:rsidRPr="00701F94" w:rsidRDefault="00616BC0" w:rsidP="00616BC0">
            <w:pPr>
              <w:jc w:val="center"/>
            </w:pPr>
          </w:p>
        </w:tc>
      </w:tr>
      <w:tr w:rsidR="00616BC0" w:rsidRPr="00701F94" w14:paraId="3D4E7737" w14:textId="77777777" w:rsidTr="00616BC0">
        <w:trPr>
          <w:cantSplit/>
        </w:trPr>
        <w:tc>
          <w:tcPr>
            <w:tcW w:w="1080" w:type="dxa"/>
          </w:tcPr>
          <w:p w14:paraId="7BBBABBB" w14:textId="77777777" w:rsidR="00616BC0" w:rsidRPr="00701F94" w:rsidRDefault="00616BC0" w:rsidP="00616BC0">
            <w:pPr>
              <w:jc w:val="center"/>
            </w:pPr>
          </w:p>
        </w:tc>
        <w:tc>
          <w:tcPr>
            <w:tcW w:w="1260" w:type="dxa"/>
          </w:tcPr>
          <w:p w14:paraId="69B81938" w14:textId="77777777" w:rsidR="00616BC0" w:rsidRPr="00701F94" w:rsidRDefault="00616BC0" w:rsidP="00616BC0">
            <w:pPr>
              <w:jc w:val="center"/>
            </w:pPr>
          </w:p>
        </w:tc>
        <w:tc>
          <w:tcPr>
            <w:tcW w:w="900" w:type="dxa"/>
          </w:tcPr>
          <w:p w14:paraId="56AC75F3" w14:textId="77777777" w:rsidR="00616BC0" w:rsidRPr="00701F94" w:rsidRDefault="00616BC0" w:rsidP="00616BC0">
            <w:pPr>
              <w:jc w:val="center"/>
            </w:pPr>
          </w:p>
        </w:tc>
        <w:tc>
          <w:tcPr>
            <w:tcW w:w="1080" w:type="dxa"/>
          </w:tcPr>
          <w:p w14:paraId="3135C7BD" w14:textId="77777777" w:rsidR="00616BC0" w:rsidRPr="00701F94" w:rsidRDefault="00616BC0" w:rsidP="00616BC0">
            <w:pPr>
              <w:jc w:val="center"/>
            </w:pPr>
          </w:p>
        </w:tc>
        <w:tc>
          <w:tcPr>
            <w:tcW w:w="1080" w:type="dxa"/>
          </w:tcPr>
          <w:p w14:paraId="773C7D0A" w14:textId="77777777" w:rsidR="00616BC0" w:rsidRPr="00701F94" w:rsidRDefault="00616BC0" w:rsidP="00616BC0">
            <w:pPr>
              <w:jc w:val="center"/>
            </w:pPr>
          </w:p>
        </w:tc>
        <w:tc>
          <w:tcPr>
            <w:tcW w:w="1260" w:type="dxa"/>
          </w:tcPr>
          <w:p w14:paraId="6695F19A" w14:textId="77777777" w:rsidR="00616BC0" w:rsidRPr="00701F94" w:rsidRDefault="00616BC0" w:rsidP="00616BC0">
            <w:pPr>
              <w:jc w:val="center"/>
            </w:pPr>
          </w:p>
        </w:tc>
        <w:tc>
          <w:tcPr>
            <w:tcW w:w="1260" w:type="dxa"/>
          </w:tcPr>
          <w:p w14:paraId="21627C49" w14:textId="77777777" w:rsidR="00616BC0" w:rsidRPr="00701F94" w:rsidRDefault="00616BC0" w:rsidP="00616BC0">
            <w:pPr>
              <w:jc w:val="center"/>
            </w:pPr>
          </w:p>
        </w:tc>
        <w:tc>
          <w:tcPr>
            <w:tcW w:w="1080" w:type="dxa"/>
          </w:tcPr>
          <w:p w14:paraId="5A46C01B" w14:textId="77777777" w:rsidR="00616BC0" w:rsidRPr="00701F94" w:rsidRDefault="00616BC0" w:rsidP="00616BC0">
            <w:pPr>
              <w:jc w:val="center"/>
            </w:pPr>
          </w:p>
        </w:tc>
        <w:tc>
          <w:tcPr>
            <w:tcW w:w="1080" w:type="dxa"/>
          </w:tcPr>
          <w:p w14:paraId="67449F80" w14:textId="77777777" w:rsidR="00616BC0" w:rsidRPr="00701F94" w:rsidRDefault="00616BC0" w:rsidP="00616BC0">
            <w:pPr>
              <w:jc w:val="center"/>
            </w:pPr>
          </w:p>
        </w:tc>
        <w:tc>
          <w:tcPr>
            <w:tcW w:w="1260" w:type="dxa"/>
          </w:tcPr>
          <w:p w14:paraId="4EA7ED95" w14:textId="77777777" w:rsidR="00616BC0" w:rsidRPr="00701F94" w:rsidRDefault="00616BC0" w:rsidP="00616BC0">
            <w:pPr>
              <w:jc w:val="center"/>
            </w:pPr>
          </w:p>
        </w:tc>
        <w:tc>
          <w:tcPr>
            <w:tcW w:w="1440" w:type="dxa"/>
          </w:tcPr>
          <w:p w14:paraId="1B523F2E" w14:textId="77777777" w:rsidR="00616BC0" w:rsidRPr="00701F94" w:rsidRDefault="00616BC0" w:rsidP="00616BC0">
            <w:pPr>
              <w:jc w:val="center"/>
            </w:pPr>
          </w:p>
        </w:tc>
      </w:tr>
      <w:tr w:rsidR="00616BC0" w:rsidRPr="00701F94" w14:paraId="0C2E202F" w14:textId="77777777" w:rsidTr="00616BC0">
        <w:trPr>
          <w:cantSplit/>
        </w:trPr>
        <w:tc>
          <w:tcPr>
            <w:tcW w:w="1080" w:type="dxa"/>
          </w:tcPr>
          <w:p w14:paraId="064058F8" w14:textId="77777777" w:rsidR="00616BC0" w:rsidRPr="00701F94" w:rsidRDefault="00616BC0" w:rsidP="00616BC0">
            <w:pPr>
              <w:jc w:val="center"/>
            </w:pPr>
          </w:p>
        </w:tc>
        <w:tc>
          <w:tcPr>
            <w:tcW w:w="1260" w:type="dxa"/>
          </w:tcPr>
          <w:p w14:paraId="6DA1C95B" w14:textId="77777777" w:rsidR="00616BC0" w:rsidRPr="00701F94" w:rsidRDefault="00616BC0" w:rsidP="00616BC0">
            <w:pPr>
              <w:jc w:val="center"/>
            </w:pPr>
          </w:p>
        </w:tc>
        <w:tc>
          <w:tcPr>
            <w:tcW w:w="900" w:type="dxa"/>
          </w:tcPr>
          <w:p w14:paraId="72B688CA" w14:textId="77777777" w:rsidR="00616BC0" w:rsidRPr="00701F94" w:rsidRDefault="00616BC0" w:rsidP="00616BC0">
            <w:pPr>
              <w:jc w:val="center"/>
            </w:pPr>
          </w:p>
        </w:tc>
        <w:tc>
          <w:tcPr>
            <w:tcW w:w="1080" w:type="dxa"/>
          </w:tcPr>
          <w:p w14:paraId="5FAA9A67" w14:textId="77777777" w:rsidR="00616BC0" w:rsidRPr="00701F94" w:rsidRDefault="00616BC0" w:rsidP="00616BC0">
            <w:pPr>
              <w:jc w:val="center"/>
            </w:pPr>
          </w:p>
        </w:tc>
        <w:tc>
          <w:tcPr>
            <w:tcW w:w="1080" w:type="dxa"/>
          </w:tcPr>
          <w:p w14:paraId="2EF24659" w14:textId="77777777" w:rsidR="00616BC0" w:rsidRPr="00701F94" w:rsidRDefault="00616BC0" w:rsidP="00616BC0">
            <w:pPr>
              <w:jc w:val="center"/>
            </w:pPr>
          </w:p>
        </w:tc>
        <w:tc>
          <w:tcPr>
            <w:tcW w:w="1260" w:type="dxa"/>
          </w:tcPr>
          <w:p w14:paraId="1F819183" w14:textId="77777777" w:rsidR="00616BC0" w:rsidRPr="00701F94" w:rsidRDefault="00616BC0" w:rsidP="00616BC0">
            <w:pPr>
              <w:jc w:val="center"/>
            </w:pPr>
          </w:p>
        </w:tc>
        <w:tc>
          <w:tcPr>
            <w:tcW w:w="1260" w:type="dxa"/>
          </w:tcPr>
          <w:p w14:paraId="48B80583" w14:textId="77777777" w:rsidR="00616BC0" w:rsidRPr="00701F94" w:rsidRDefault="00616BC0" w:rsidP="00616BC0">
            <w:pPr>
              <w:jc w:val="center"/>
            </w:pPr>
          </w:p>
        </w:tc>
        <w:tc>
          <w:tcPr>
            <w:tcW w:w="1080" w:type="dxa"/>
          </w:tcPr>
          <w:p w14:paraId="56B851E6" w14:textId="77777777" w:rsidR="00616BC0" w:rsidRPr="00701F94" w:rsidRDefault="00616BC0" w:rsidP="00616BC0">
            <w:pPr>
              <w:jc w:val="center"/>
            </w:pPr>
          </w:p>
        </w:tc>
        <w:tc>
          <w:tcPr>
            <w:tcW w:w="1080" w:type="dxa"/>
          </w:tcPr>
          <w:p w14:paraId="782AC030" w14:textId="77777777" w:rsidR="00616BC0" w:rsidRPr="00701F94" w:rsidRDefault="00616BC0" w:rsidP="00616BC0">
            <w:pPr>
              <w:jc w:val="center"/>
            </w:pPr>
          </w:p>
        </w:tc>
        <w:tc>
          <w:tcPr>
            <w:tcW w:w="1260" w:type="dxa"/>
          </w:tcPr>
          <w:p w14:paraId="1B1BF743" w14:textId="77777777" w:rsidR="00616BC0" w:rsidRPr="00701F94" w:rsidRDefault="00616BC0" w:rsidP="00616BC0">
            <w:pPr>
              <w:jc w:val="center"/>
            </w:pPr>
          </w:p>
        </w:tc>
        <w:tc>
          <w:tcPr>
            <w:tcW w:w="1440" w:type="dxa"/>
          </w:tcPr>
          <w:p w14:paraId="1AE988B4" w14:textId="77777777" w:rsidR="00616BC0" w:rsidRPr="00701F94" w:rsidRDefault="00616BC0" w:rsidP="00616BC0">
            <w:pPr>
              <w:jc w:val="center"/>
            </w:pPr>
          </w:p>
        </w:tc>
      </w:tr>
      <w:tr w:rsidR="00616BC0" w:rsidRPr="00701F94" w14:paraId="76B1FF84" w14:textId="77777777" w:rsidTr="00616BC0">
        <w:trPr>
          <w:cantSplit/>
        </w:trPr>
        <w:tc>
          <w:tcPr>
            <w:tcW w:w="1080" w:type="dxa"/>
            <w:tcBorders>
              <w:bottom w:val="single" w:sz="18" w:space="0" w:color="auto"/>
            </w:tcBorders>
          </w:tcPr>
          <w:p w14:paraId="609566CA" w14:textId="77777777" w:rsidR="00616BC0" w:rsidRPr="00701F94" w:rsidRDefault="00616BC0" w:rsidP="00616BC0">
            <w:pPr>
              <w:jc w:val="center"/>
            </w:pPr>
          </w:p>
        </w:tc>
        <w:tc>
          <w:tcPr>
            <w:tcW w:w="1260" w:type="dxa"/>
            <w:tcBorders>
              <w:bottom w:val="single" w:sz="18" w:space="0" w:color="auto"/>
            </w:tcBorders>
          </w:tcPr>
          <w:p w14:paraId="5E954AAB" w14:textId="77777777" w:rsidR="00616BC0" w:rsidRPr="00701F94" w:rsidRDefault="00616BC0" w:rsidP="00616BC0">
            <w:pPr>
              <w:jc w:val="center"/>
            </w:pPr>
          </w:p>
        </w:tc>
        <w:tc>
          <w:tcPr>
            <w:tcW w:w="900" w:type="dxa"/>
            <w:tcBorders>
              <w:bottom w:val="single" w:sz="18" w:space="0" w:color="auto"/>
            </w:tcBorders>
          </w:tcPr>
          <w:p w14:paraId="205E628E" w14:textId="77777777" w:rsidR="00616BC0" w:rsidRPr="00701F94" w:rsidRDefault="00616BC0" w:rsidP="00616BC0">
            <w:pPr>
              <w:jc w:val="center"/>
            </w:pPr>
          </w:p>
        </w:tc>
        <w:tc>
          <w:tcPr>
            <w:tcW w:w="1080" w:type="dxa"/>
            <w:tcBorders>
              <w:bottom w:val="single" w:sz="18" w:space="0" w:color="auto"/>
            </w:tcBorders>
          </w:tcPr>
          <w:p w14:paraId="5FF7B2A8" w14:textId="77777777" w:rsidR="00616BC0" w:rsidRPr="00701F94" w:rsidRDefault="00616BC0" w:rsidP="00616BC0">
            <w:pPr>
              <w:jc w:val="center"/>
            </w:pPr>
          </w:p>
        </w:tc>
        <w:tc>
          <w:tcPr>
            <w:tcW w:w="1080" w:type="dxa"/>
            <w:tcBorders>
              <w:bottom w:val="single" w:sz="18" w:space="0" w:color="auto"/>
            </w:tcBorders>
          </w:tcPr>
          <w:p w14:paraId="3C8DC567" w14:textId="77777777" w:rsidR="00616BC0" w:rsidRPr="00701F94" w:rsidRDefault="00616BC0" w:rsidP="00616BC0">
            <w:pPr>
              <w:jc w:val="center"/>
            </w:pPr>
          </w:p>
        </w:tc>
        <w:tc>
          <w:tcPr>
            <w:tcW w:w="1260" w:type="dxa"/>
            <w:tcBorders>
              <w:bottom w:val="single" w:sz="18" w:space="0" w:color="auto"/>
            </w:tcBorders>
          </w:tcPr>
          <w:p w14:paraId="25DAC940" w14:textId="77777777" w:rsidR="00616BC0" w:rsidRPr="00701F94" w:rsidRDefault="00616BC0" w:rsidP="00616BC0">
            <w:pPr>
              <w:jc w:val="center"/>
            </w:pPr>
          </w:p>
        </w:tc>
        <w:tc>
          <w:tcPr>
            <w:tcW w:w="1260" w:type="dxa"/>
            <w:tcBorders>
              <w:bottom w:val="single" w:sz="18" w:space="0" w:color="auto"/>
            </w:tcBorders>
          </w:tcPr>
          <w:p w14:paraId="55676501" w14:textId="77777777" w:rsidR="00616BC0" w:rsidRPr="00701F94" w:rsidRDefault="00616BC0" w:rsidP="00616BC0">
            <w:pPr>
              <w:jc w:val="center"/>
            </w:pPr>
          </w:p>
        </w:tc>
        <w:tc>
          <w:tcPr>
            <w:tcW w:w="1080" w:type="dxa"/>
            <w:tcBorders>
              <w:bottom w:val="single" w:sz="18" w:space="0" w:color="auto"/>
            </w:tcBorders>
          </w:tcPr>
          <w:p w14:paraId="7A9ABF83" w14:textId="77777777" w:rsidR="00616BC0" w:rsidRPr="00701F94" w:rsidRDefault="00616BC0" w:rsidP="00616BC0">
            <w:pPr>
              <w:jc w:val="center"/>
            </w:pPr>
          </w:p>
        </w:tc>
        <w:tc>
          <w:tcPr>
            <w:tcW w:w="1080" w:type="dxa"/>
            <w:tcBorders>
              <w:bottom w:val="single" w:sz="18" w:space="0" w:color="auto"/>
            </w:tcBorders>
          </w:tcPr>
          <w:p w14:paraId="1DB1F0DD" w14:textId="77777777" w:rsidR="00616BC0" w:rsidRPr="00701F94" w:rsidRDefault="00616BC0" w:rsidP="00616BC0">
            <w:pPr>
              <w:jc w:val="center"/>
            </w:pPr>
          </w:p>
        </w:tc>
        <w:tc>
          <w:tcPr>
            <w:tcW w:w="1260" w:type="dxa"/>
            <w:tcBorders>
              <w:bottom w:val="single" w:sz="18" w:space="0" w:color="auto"/>
            </w:tcBorders>
          </w:tcPr>
          <w:p w14:paraId="4E7213E5" w14:textId="77777777" w:rsidR="00616BC0" w:rsidRPr="00701F94" w:rsidRDefault="00616BC0" w:rsidP="00616BC0">
            <w:pPr>
              <w:jc w:val="center"/>
            </w:pPr>
          </w:p>
        </w:tc>
        <w:tc>
          <w:tcPr>
            <w:tcW w:w="1440" w:type="dxa"/>
            <w:tcBorders>
              <w:bottom w:val="single" w:sz="18" w:space="0" w:color="auto"/>
            </w:tcBorders>
          </w:tcPr>
          <w:p w14:paraId="09720838" w14:textId="77777777" w:rsidR="00616BC0" w:rsidRPr="00701F94" w:rsidRDefault="00616BC0" w:rsidP="00616BC0">
            <w:pPr>
              <w:jc w:val="center"/>
            </w:pPr>
          </w:p>
        </w:tc>
      </w:tr>
      <w:tr w:rsidR="00616BC0" w:rsidRPr="00701F94" w14:paraId="6504CF2C" w14:textId="77777777" w:rsidTr="00616BC0">
        <w:trPr>
          <w:cantSplit/>
        </w:trPr>
        <w:tc>
          <w:tcPr>
            <w:tcW w:w="1080" w:type="dxa"/>
            <w:tcBorders>
              <w:top w:val="single" w:sz="18" w:space="0" w:color="auto"/>
            </w:tcBorders>
          </w:tcPr>
          <w:p w14:paraId="25A46D7B" w14:textId="77777777" w:rsidR="00616BC0" w:rsidRPr="00701F94" w:rsidRDefault="00616BC0" w:rsidP="00616BC0">
            <w:pPr>
              <w:jc w:val="center"/>
              <w:rPr>
                <w:b/>
                <w:bCs/>
              </w:rPr>
            </w:pPr>
            <w:r w:rsidRPr="00701F94">
              <w:rPr>
                <w:b/>
                <w:bCs/>
              </w:rPr>
              <w:t>Grand</w:t>
            </w:r>
          </w:p>
          <w:p w14:paraId="3008CB58" w14:textId="77777777" w:rsidR="00616BC0" w:rsidRPr="00701F94" w:rsidRDefault="00616BC0" w:rsidP="00616BC0">
            <w:pPr>
              <w:jc w:val="center"/>
            </w:pPr>
            <w:r w:rsidRPr="00701F94">
              <w:rPr>
                <w:b/>
                <w:bCs/>
              </w:rPr>
              <w:t>Total</w:t>
            </w:r>
          </w:p>
        </w:tc>
        <w:tc>
          <w:tcPr>
            <w:tcW w:w="1260" w:type="dxa"/>
            <w:tcBorders>
              <w:top w:val="single" w:sz="18" w:space="0" w:color="auto"/>
            </w:tcBorders>
          </w:tcPr>
          <w:p w14:paraId="5C6DC9A1" w14:textId="77777777" w:rsidR="00616BC0" w:rsidRPr="00701F94" w:rsidRDefault="00616BC0" w:rsidP="00616BC0">
            <w:pPr>
              <w:jc w:val="center"/>
              <w:rPr>
                <w:b/>
                <w:bCs/>
              </w:rPr>
            </w:pPr>
          </w:p>
        </w:tc>
        <w:tc>
          <w:tcPr>
            <w:tcW w:w="900" w:type="dxa"/>
            <w:tcBorders>
              <w:top w:val="single" w:sz="18" w:space="0" w:color="auto"/>
            </w:tcBorders>
          </w:tcPr>
          <w:p w14:paraId="7ADD1D72" w14:textId="77777777" w:rsidR="00616BC0" w:rsidRPr="00701F94" w:rsidRDefault="00616BC0" w:rsidP="00616BC0">
            <w:pPr>
              <w:jc w:val="right"/>
            </w:pPr>
          </w:p>
        </w:tc>
        <w:tc>
          <w:tcPr>
            <w:tcW w:w="1080" w:type="dxa"/>
            <w:tcBorders>
              <w:top w:val="single" w:sz="18" w:space="0" w:color="auto"/>
            </w:tcBorders>
          </w:tcPr>
          <w:p w14:paraId="0FBF9734" w14:textId="77777777" w:rsidR="00616BC0" w:rsidRPr="00701F94" w:rsidRDefault="00616BC0" w:rsidP="00616BC0">
            <w:pPr>
              <w:jc w:val="right"/>
            </w:pPr>
          </w:p>
        </w:tc>
        <w:tc>
          <w:tcPr>
            <w:tcW w:w="1080" w:type="dxa"/>
          </w:tcPr>
          <w:p w14:paraId="441851E0" w14:textId="77777777" w:rsidR="00616BC0" w:rsidRPr="00701F94" w:rsidRDefault="00616BC0" w:rsidP="00616BC0">
            <w:pPr>
              <w:jc w:val="right"/>
            </w:pPr>
          </w:p>
        </w:tc>
        <w:tc>
          <w:tcPr>
            <w:tcW w:w="1260" w:type="dxa"/>
            <w:tcBorders>
              <w:top w:val="single" w:sz="18" w:space="0" w:color="auto"/>
            </w:tcBorders>
          </w:tcPr>
          <w:p w14:paraId="7409C9C0" w14:textId="77777777" w:rsidR="00616BC0" w:rsidRPr="00701F94" w:rsidRDefault="00616BC0" w:rsidP="00616BC0">
            <w:pPr>
              <w:jc w:val="right"/>
            </w:pPr>
          </w:p>
        </w:tc>
        <w:tc>
          <w:tcPr>
            <w:tcW w:w="1260" w:type="dxa"/>
            <w:tcBorders>
              <w:top w:val="single" w:sz="18" w:space="0" w:color="auto"/>
            </w:tcBorders>
          </w:tcPr>
          <w:p w14:paraId="368DC09D" w14:textId="77777777" w:rsidR="00616BC0" w:rsidRPr="00701F94" w:rsidRDefault="00616BC0" w:rsidP="00616BC0">
            <w:pPr>
              <w:jc w:val="right"/>
            </w:pPr>
          </w:p>
        </w:tc>
        <w:tc>
          <w:tcPr>
            <w:tcW w:w="1080" w:type="dxa"/>
            <w:tcBorders>
              <w:top w:val="single" w:sz="18" w:space="0" w:color="auto"/>
            </w:tcBorders>
          </w:tcPr>
          <w:p w14:paraId="7723163B" w14:textId="77777777" w:rsidR="00616BC0" w:rsidRPr="00701F94" w:rsidRDefault="00616BC0" w:rsidP="00616BC0">
            <w:pPr>
              <w:jc w:val="right"/>
            </w:pPr>
          </w:p>
        </w:tc>
        <w:tc>
          <w:tcPr>
            <w:tcW w:w="1080" w:type="dxa"/>
            <w:tcBorders>
              <w:top w:val="single" w:sz="18" w:space="0" w:color="auto"/>
            </w:tcBorders>
          </w:tcPr>
          <w:p w14:paraId="1818D56A" w14:textId="77777777" w:rsidR="00616BC0" w:rsidRPr="00701F94" w:rsidRDefault="00616BC0" w:rsidP="00616BC0">
            <w:pPr>
              <w:jc w:val="right"/>
            </w:pPr>
          </w:p>
        </w:tc>
        <w:tc>
          <w:tcPr>
            <w:tcW w:w="1260" w:type="dxa"/>
            <w:tcBorders>
              <w:top w:val="single" w:sz="18" w:space="0" w:color="auto"/>
            </w:tcBorders>
          </w:tcPr>
          <w:p w14:paraId="0BC00047" w14:textId="77777777" w:rsidR="00616BC0" w:rsidRPr="00701F94" w:rsidRDefault="00616BC0" w:rsidP="00616BC0">
            <w:pPr>
              <w:jc w:val="right"/>
            </w:pPr>
          </w:p>
        </w:tc>
        <w:tc>
          <w:tcPr>
            <w:tcW w:w="1440" w:type="dxa"/>
            <w:tcBorders>
              <w:top w:val="single" w:sz="18" w:space="0" w:color="auto"/>
            </w:tcBorders>
          </w:tcPr>
          <w:p w14:paraId="5FD7632E" w14:textId="77777777" w:rsidR="00616BC0" w:rsidRPr="00701F94" w:rsidRDefault="00616BC0" w:rsidP="00616BC0">
            <w:pPr>
              <w:jc w:val="right"/>
            </w:pPr>
          </w:p>
        </w:tc>
      </w:tr>
    </w:tbl>
    <w:p w14:paraId="048CC7AB" w14:textId="77777777" w:rsidR="00616BC0" w:rsidRPr="00701F94" w:rsidRDefault="00616BC0" w:rsidP="00616BC0"/>
    <w:p w14:paraId="27D4A831" w14:textId="77777777" w:rsidR="00616BC0" w:rsidRPr="00701F94" w:rsidRDefault="00616BC0" w:rsidP="00616BC0">
      <w:pPr>
        <w:pStyle w:val="Date"/>
      </w:pPr>
    </w:p>
    <w:p w14:paraId="244514B4" w14:textId="160FB7CA" w:rsidR="00616BC0" w:rsidRPr="00701F94" w:rsidRDefault="00616BC0" w:rsidP="00616BC0">
      <w:r w:rsidRPr="00701F94">
        <w:t>Total Tender Price (in words) ………………………………………………………</w:t>
      </w:r>
      <w:r w:rsidR="000F5104" w:rsidRPr="00701F94">
        <w:t>….</w:t>
      </w:r>
    </w:p>
    <w:p w14:paraId="0937FA03" w14:textId="77777777" w:rsidR="00616BC0" w:rsidRPr="00701F94" w:rsidRDefault="00616BC0" w:rsidP="00616BC0"/>
    <w:p w14:paraId="437EF68B" w14:textId="77777777" w:rsidR="00616BC0" w:rsidRPr="00701F94" w:rsidRDefault="00616BC0" w:rsidP="00616BC0">
      <w:r w:rsidRPr="00701F94">
        <w:t>Signature of Bidder: ____________________________________________________</w:t>
      </w:r>
    </w:p>
    <w:p w14:paraId="78C507D6" w14:textId="77777777" w:rsidR="00616BC0" w:rsidRPr="00701F94" w:rsidRDefault="00616BC0" w:rsidP="00616BC0">
      <w:pPr>
        <w:rPr>
          <w:i/>
        </w:rPr>
      </w:pPr>
    </w:p>
    <w:p w14:paraId="39CA98AD" w14:textId="77777777" w:rsidR="00616BC0" w:rsidRPr="00701F94" w:rsidRDefault="00616BC0" w:rsidP="00616BC0">
      <w:pPr>
        <w:rPr>
          <w:i/>
        </w:rPr>
      </w:pPr>
      <w:r w:rsidRPr="00701F94">
        <w:rPr>
          <w:i/>
        </w:rPr>
        <w:t xml:space="preserve">Note: 1. In case of discrepancy between unit price and total, the unit price shall prevail.  </w:t>
      </w:r>
      <w:r w:rsidRPr="00701F94">
        <w:rPr>
          <w:i/>
        </w:rPr>
        <w:tab/>
      </w:r>
    </w:p>
    <w:p w14:paraId="2C4FE91C" w14:textId="77777777" w:rsidR="00616BC0" w:rsidRPr="00701F94" w:rsidRDefault="00616BC0" w:rsidP="00616BC0">
      <w:pPr>
        <w:rPr>
          <w:i/>
          <w:iCs/>
          <w:vanish/>
          <w:sz w:val="15"/>
          <w:szCs w:val="15"/>
        </w:rPr>
      </w:pPr>
    </w:p>
    <w:p w14:paraId="10AE9CDC" w14:textId="77777777" w:rsidR="00616BC0" w:rsidRPr="00701F94" w:rsidRDefault="00616BC0" w:rsidP="00616BC0">
      <w:pPr>
        <w:rPr>
          <w:i/>
        </w:rPr>
        <w:sectPr w:rsidR="00616BC0" w:rsidRPr="00701F94">
          <w:pgSz w:w="15840" w:h="12240" w:orient="landscape" w:code="1"/>
          <w:pgMar w:top="1800" w:right="1440" w:bottom="1800" w:left="1440" w:header="720" w:footer="720" w:gutter="0"/>
          <w:cols w:space="720"/>
          <w:noEndnote/>
        </w:sectPr>
      </w:pPr>
      <w:r w:rsidRPr="00701F94">
        <w:rPr>
          <w:i/>
        </w:rPr>
        <w:t xml:space="preserve">         2. Bidder must have to accept the correction of arithmetic error pursuant to ITB Clause 26.2</w:t>
      </w:r>
    </w:p>
    <w:p w14:paraId="15C4548E" w14:textId="77777777" w:rsidR="00616BC0" w:rsidRPr="00701F94" w:rsidRDefault="00616BC0" w:rsidP="00616BC0">
      <w:pPr>
        <w:pStyle w:val="Heading7"/>
        <w:jc w:val="center"/>
        <w:rPr>
          <w:b/>
          <w:sz w:val="28"/>
        </w:rPr>
      </w:pPr>
      <w:bookmarkStart w:id="6" w:name="_Toc226703589"/>
      <w:r w:rsidRPr="00701F94">
        <w:lastRenderedPageBreak/>
        <w:t xml:space="preserve">2. </w:t>
      </w:r>
      <w:r w:rsidRPr="00701F94">
        <w:rPr>
          <w:b/>
          <w:sz w:val="28"/>
        </w:rPr>
        <w:t>Bid Security Form</w:t>
      </w:r>
      <w:bookmarkEnd w:id="6"/>
    </w:p>
    <w:p w14:paraId="27EC7AA5" w14:textId="77777777" w:rsidR="00616BC0" w:rsidRPr="00701F94" w:rsidRDefault="00616BC0" w:rsidP="00616BC0">
      <w:pPr>
        <w:rPr>
          <w:b/>
          <w:sz w:val="28"/>
        </w:rPr>
      </w:pPr>
    </w:p>
    <w:p w14:paraId="3629C21E" w14:textId="77777777" w:rsidR="00616BC0" w:rsidRPr="00701F94" w:rsidRDefault="00616BC0" w:rsidP="00616BC0">
      <w:r w:rsidRPr="00701F94">
        <w:t>Date:</w:t>
      </w:r>
    </w:p>
    <w:p w14:paraId="7B08B8E2" w14:textId="77777777" w:rsidR="00616BC0" w:rsidRPr="00701F94" w:rsidRDefault="00616BC0" w:rsidP="00616BC0">
      <w:pPr>
        <w:rPr>
          <w:i/>
        </w:rPr>
      </w:pPr>
    </w:p>
    <w:p w14:paraId="18A9BAF4" w14:textId="77777777" w:rsidR="00616BC0" w:rsidRPr="00701F94" w:rsidRDefault="00616BC0" w:rsidP="00616BC0">
      <w:pPr>
        <w:rPr>
          <w:i/>
        </w:rPr>
      </w:pPr>
      <w:r w:rsidRPr="00701F94">
        <w:rPr>
          <w:i/>
        </w:rPr>
        <w:t>To [name and address of Purchaser]</w:t>
      </w:r>
    </w:p>
    <w:p w14:paraId="4275D811" w14:textId="77777777" w:rsidR="00616BC0" w:rsidRPr="00701F94" w:rsidRDefault="00616BC0" w:rsidP="00616BC0"/>
    <w:p w14:paraId="3DEECB35" w14:textId="77777777" w:rsidR="00616BC0" w:rsidRPr="00701F94" w:rsidRDefault="00616BC0" w:rsidP="00616BC0">
      <w:pPr>
        <w:rPr>
          <w:i/>
        </w:rPr>
      </w:pPr>
      <w:r w:rsidRPr="00701F94">
        <w:t xml:space="preserve">Whereas </w:t>
      </w:r>
      <w:r w:rsidRPr="00701F94">
        <w:rPr>
          <w:i/>
          <w:iCs/>
        </w:rPr>
        <w:t xml:space="preserve">[name of the Bidder] </w:t>
      </w:r>
      <w:r w:rsidRPr="00701F94">
        <w:t xml:space="preserve">(hereinafter called “the Bidder”) has submitted its Tender dated </w:t>
      </w:r>
      <w:r w:rsidRPr="00701F94">
        <w:rPr>
          <w:i/>
          <w:iCs/>
        </w:rPr>
        <w:t xml:space="preserve">[date </w:t>
      </w:r>
      <w:r w:rsidRPr="00701F94">
        <w:rPr>
          <w:i/>
        </w:rPr>
        <w:t>of submission of Tender] for the supply of [name and/or description of the goods and services]</w:t>
      </w:r>
    </w:p>
    <w:p w14:paraId="0CF69197" w14:textId="10A40305" w:rsidR="00616BC0" w:rsidRPr="00701F94" w:rsidRDefault="00616BC0" w:rsidP="00616BC0">
      <w:r w:rsidRPr="00701F94">
        <w:t>(</w:t>
      </w:r>
      <w:r w:rsidR="00AB15E6" w:rsidRPr="00701F94">
        <w:t>Hereinafter</w:t>
      </w:r>
      <w:r w:rsidRPr="00701F94">
        <w:t xml:space="preserve"> called “the Tender”).</w:t>
      </w:r>
    </w:p>
    <w:p w14:paraId="6A3BFF75" w14:textId="77777777" w:rsidR="00616BC0" w:rsidRPr="00701F94" w:rsidRDefault="00616BC0" w:rsidP="00616BC0"/>
    <w:p w14:paraId="1AC40EC9" w14:textId="77777777" w:rsidR="00616BC0" w:rsidRPr="00701F94" w:rsidRDefault="00616BC0" w:rsidP="00616BC0">
      <w:pPr>
        <w:rPr>
          <w:vanish/>
          <w:sz w:val="19"/>
          <w:szCs w:val="19"/>
        </w:rPr>
      </w:pPr>
      <w:r w:rsidRPr="00701F94">
        <w:t xml:space="preserve">KNOW ALL PEOPLE by these presents that We </w:t>
      </w:r>
      <w:r w:rsidRPr="00701F94">
        <w:rPr>
          <w:i/>
          <w:iCs/>
        </w:rPr>
        <w:t xml:space="preserve">[name of bank/insurance/bonding institutions] </w:t>
      </w:r>
      <w:r w:rsidRPr="00701F94">
        <w:t xml:space="preserve">of </w:t>
      </w:r>
      <w:r w:rsidRPr="00701F94">
        <w:rPr>
          <w:i/>
          <w:iCs/>
        </w:rPr>
        <w:t>[name of country]</w:t>
      </w:r>
      <w:r w:rsidRPr="00701F94">
        <w:t xml:space="preserve">, having </w:t>
      </w:r>
    </w:p>
    <w:p w14:paraId="6E780258" w14:textId="77777777" w:rsidR="00616BC0" w:rsidRPr="00701F94" w:rsidRDefault="00616BC0" w:rsidP="00616BC0">
      <w:pPr>
        <w:rPr>
          <w:i/>
          <w:iCs/>
          <w:vanish/>
          <w:sz w:val="19"/>
          <w:szCs w:val="19"/>
        </w:rPr>
      </w:pPr>
      <w:r w:rsidRPr="00701F94">
        <w:t xml:space="preserve">our registered office at </w:t>
      </w:r>
      <w:r w:rsidRPr="00701F94">
        <w:rPr>
          <w:i/>
          <w:iCs/>
        </w:rPr>
        <w:t xml:space="preserve">[address of bank] </w:t>
      </w:r>
      <w:r w:rsidRPr="00701F94">
        <w:t xml:space="preserve">(hereinafter called “the Bank/insurance company/bonding company”), are bound unto </w:t>
      </w:r>
      <w:r w:rsidRPr="00701F94">
        <w:rPr>
          <w:i/>
          <w:iCs/>
        </w:rPr>
        <w:t xml:space="preserve">[name </w:t>
      </w:r>
    </w:p>
    <w:p w14:paraId="0CFED532" w14:textId="77777777" w:rsidR="00616BC0" w:rsidRPr="00701F94" w:rsidRDefault="00616BC0" w:rsidP="00616BC0">
      <w:pPr>
        <w:rPr>
          <w:vanish/>
          <w:sz w:val="19"/>
          <w:szCs w:val="19"/>
        </w:rPr>
      </w:pPr>
      <w:r w:rsidRPr="00701F94">
        <w:rPr>
          <w:i/>
          <w:iCs/>
        </w:rPr>
        <w:t xml:space="preserve">of Purchaser] </w:t>
      </w:r>
      <w:r w:rsidRPr="00701F94">
        <w:t xml:space="preserve">The Government of Liberia (hereinafter called “the Purchaser”) in the </w:t>
      </w:r>
    </w:p>
    <w:p w14:paraId="27458FF2" w14:textId="77777777" w:rsidR="00616BC0" w:rsidRPr="00701F94" w:rsidRDefault="00616BC0" w:rsidP="00616BC0">
      <w:pPr>
        <w:rPr>
          <w:vanish/>
          <w:sz w:val="19"/>
          <w:szCs w:val="19"/>
        </w:rPr>
      </w:pPr>
      <w:r w:rsidRPr="00701F94">
        <w:t xml:space="preserve">sum of </w:t>
      </w:r>
      <w:r w:rsidRPr="00701F94">
        <w:rPr>
          <w:i/>
          <w:iCs/>
        </w:rPr>
        <w:t xml:space="preserve">[amount] </w:t>
      </w:r>
      <w:r w:rsidRPr="00701F94">
        <w:t xml:space="preserve">for which payment well and truly to be made to the said Purchaser, the Bank/Insurance Company/Bonding Company </w:t>
      </w:r>
    </w:p>
    <w:p w14:paraId="32AFF3E8" w14:textId="77777777" w:rsidR="00616BC0" w:rsidRPr="00701F94" w:rsidRDefault="00616BC0" w:rsidP="00616BC0">
      <w:pPr>
        <w:rPr>
          <w:vanish/>
          <w:sz w:val="19"/>
          <w:szCs w:val="19"/>
        </w:rPr>
      </w:pPr>
      <w:r w:rsidRPr="00701F94">
        <w:t xml:space="preserve">binds itself, its successors, and assigns by these presents. Sealed with the Common Seal of </w:t>
      </w:r>
    </w:p>
    <w:p w14:paraId="232CDF94" w14:textId="77777777" w:rsidR="00616BC0" w:rsidRPr="00701F94" w:rsidRDefault="00616BC0" w:rsidP="00616BC0">
      <w:r w:rsidRPr="00701F94">
        <w:t>the said Bank/Insurance Company/Bonding Company this _____ day of _________</w:t>
      </w:r>
      <w:r w:rsidRPr="00701F94">
        <w:rPr>
          <w:i/>
          <w:iCs/>
        </w:rPr>
        <w:t xml:space="preserve">[mm] </w:t>
      </w:r>
      <w:r w:rsidRPr="00701F94">
        <w:t>20____.</w:t>
      </w:r>
    </w:p>
    <w:p w14:paraId="0B89F182" w14:textId="77777777" w:rsidR="00616BC0" w:rsidRPr="00701F94" w:rsidRDefault="00616BC0" w:rsidP="00616BC0"/>
    <w:p w14:paraId="4602B94E" w14:textId="77777777" w:rsidR="00616BC0" w:rsidRPr="00701F94" w:rsidRDefault="00616BC0" w:rsidP="00616BC0">
      <w:r w:rsidRPr="00701F94">
        <w:t>THE CONDITIONS of this obligation are:</w:t>
      </w:r>
    </w:p>
    <w:p w14:paraId="718BBE33" w14:textId="77777777" w:rsidR="00616BC0" w:rsidRPr="00701F94" w:rsidRDefault="00616BC0" w:rsidP="00616BC0"/>
    <w:p w14:paraId="190C94B4" w14:textId="77777777" w:rsidR="00616BC0" w:rsidRPr="00701F94" w:rsidRDefault="00616BC0" w:rsidP="00616BC0">
      <w:pPr>
        <w:pStyle w:val="Date"/>
      </w:pPr>
      <w:r w:rsidRPr="00701F94">
        <w:t>1.      If the Bidder</w:t>
      </w:r>
    </w:p>
    <w:p w14:paraId="12B17FB5" w14:textId="77777777" w:rsidR="00616BC0" w:rsidRPr="00701F94" w:rsidRDefault="00616BC0" w:rsidP="00616BC0"/>
    <w:p w14:paraId="3E7CECB7" w14:textId="27D7E735" w:rsidR="00616BC0" w:rsidRPr="00701F94" w:rsidRDefault="00616BC0" w:rsidP="00616BC0">
      <w:pPr>
        <w:ind w:left="1080" w:hanging="540"/>
        <w:rPr>
          <w:vanish/>
          <w:sz w:val="19"/>
          <w:szCs w:val="19"/>
        </w:rPr>
      </w:pPr>
      <w:r w:rsidRPr="00701F94">
        <w:t xml:space="preserve">(a)    </w:t>
      </w:r>
      <w:r w:rsidR="00012799">
        <w:t>W</w:t>
      </w:r>
      <w:r w:rsidRPr="00701F94">
        <w:t xml:space="preserve">ithdraws its Tender during the period of Tender validity specified by the       Bidder on the Tender </w:t>
      </w:r>
    </w:p>
    <w:p w14:paraId="5991F787" w14:textId="77777777" w:rsidR="00616BC0" w:rsidRPr="00701F94" w:rsidRDefault="00616BC0" w:rsidP="00616BC0">
      <w:pPr>
        <w:ind w:firstLine="540"/>
      </w:pPr>
      <w:r w:rsidRPr="00701F94">
        <w:t xml:space="preserve">Form; or </w:t>
      </w:r>
    </w:p>
    <w:p w14:paraId="4FD1E815" w14:textId="77777777" w:rsidR="00616BC0" w:rsidRPr="00701F94" w:rsidRDefault="00616BC0" w:rsidP="00616BC0">
      <w:pPr>
        <w:ind w:firstLine="540"/>
        <w:rPr>
          <w:vanish/>
          <w:sz w:val="19"/>
          <w:szCs w:val="19"/>
        </w:rPr>
      </w:pPr>
    </w:p>
    <w:p w14:paraId="42C15900" w14:textId="77777777" w:rsidR="00616BC0" w:rsidRPr="00701F94" w:rsidRDefault="00616BC0" w:rsidP="00616BC0">
      <w:pPr>
        <w:numPr>
          <w:ilvl w:val="0"/>
          <w:numId w:val="13"/>
        </w:numPr>
      </w:pPr>
      <w:r w:rsidRPr="00701F94">
        <w:t xml:space="preserve">does not accept the correction of errors in accordance with the Instructions to   </w:t>
      </w:r>
    </w:p>
    <w:p w14:paraId="0E803A02" w14:textId="77777777" w:rsidR="00616BC0" w:rsidRPr="00701F94" w:rsidRDefault="00616BC0" w:rsidP="00616BC0">
      <w:pPr>
        <w:ind w:left="1050"/>
        <w:rPr>
          <w:vanish/>
          <w:sz w:val="19"/>
          <w:szCs w:val="19"/>
        </w:rPr>
      </w:pPr>
      <w:r w:rsidRPr="00701F94">
        <w:rPr>
          <w:sz w:val="19"/>
          <w:szCs w:val="19"/>
        </w:rPr>
        <w:t xml:space="preserve">  </w:t>
      </w:r>
    </w:p>
    <w:p w14:paraId="683E0C81" w14:textId="77777777" w:rsidR="00616BC0" w:rsidRPr="00701F94" w:rsidRDefault="00616BC0" w:rsidP="00616BC0">
      <w:pPr>
        <w:ind w:firstLine="540"/>
      </w:pPr>
      <w:r w:rsidRPr="00701F94">
        <w:t xml:space="preserve">Bidders; or </w:t>
      </w:r>
    </w:p>
    <w:p w14:paraId="2F72B064" w14:textId="77777777" w:rsidR="00616BC0" w:rsidRPr="00701F94" w:rsidRDefault="00616BC0" w:rsidP="00616BC0"/>
    <w:p w14:paraId="5DE5CC03" w14:textId="77777777" w:rsidR="00616BC0" w:rsidRPr="00701F94" w:rsidRDefault="00616BC0" w:rsidP="00616BC0">
      <w:pPr>
        <w:rPr>
          <w:vanish/>
          <w:sz w:val="19"/>
          <w:szCs w:val="19"/>
        </w:rPr>
      </w:pPr>
    </w:p>
    <w:p w14:paraId="53D06734" w14:textId="77777777" w:rsidR="00616BC0" w:rsidRPr="00701F94" w:rsidRDefault="00616BC0" w:rsidP="00616BC0">
      <w:pPr>
        <w:rPr>
          <w:vanish/>
          <w:sz w:val="19"/>
          <w:szCs w:val="19"/>
        </w:rPr>
      </w:pPr>
      <w:r w:rsidRPr="00701F94">
        <w:t xml:space="preserve">2. If the Bidder, having been notified of the acceptance of its Tender by the Purchaser during the </w:t>
      </w:r>
    </w:p>
    <w:p w14:paraId="7D14271B" w14:textId="77777777" w:rsidR="00616BC0" w:rsidRPr="00701F94" w:rsidRDefault="00616BC0" w:rsidP="00616BC0">
      <w:r w:rsidRPr="00701F94">
        <w:t>period of Tender validity:</w:t>
      </w:r>
    </w:p>
    <w:p w14:paraId="092D2242" w14:textId="77777777" w:rsidR="00616BC0" w:rsidRPr="00701F94" w:rsidRDefault="00616BC0" w:rsidP="00616BC0"/>
    <w:p w14:paraId="238803BD" w14:textId="77777777" w:rsidR="00616BC0" w:rsidRPr="00701F94" w:rsidRDefault="00616BC0" w:rsidP="00616BC0">
      <w:pPr>
        <w:numPr>
          <w:ilvl w:val="0"/>
          <w:numId w:val="14"/>
        </w:numPr>
      </w:pPr>
      <w:r w:rsidRPr="00701F94">
        <w:t xml:space="preserve">fails or refuses to execute the Form of Agreement in accordance with the  </w:t>
      </w:r>
    </w:p>
    <w:p w14:paraId="34042142" w14:textId="77777777" w:rsidR="00616BC0" w:rsidRPr="00701F94" w:rsidRDefault="00616BC0" w:rsidP="00616BC0">
      <w:pPr>
        <w:ind w:left="1050"/>
        <w:rPr>
          <w:vanish/>
          <w:sz w:val="19"/>
          <w:szCs w:val="19"/>
        </w:rPr>
      </w:pPr>
      <w:r w:rsidRPr="00701F94">
        <w:rPr>
          <w:sz w:val="19"/>
          <w:szCs w:val="19"/>
        </w:rPr>
        <w:t xml:space="preserve"> </w:t>
      </w:r>
    </w:p>
    <w:p w14:paraId="1D7CB247" w14:textId="77777777" w:rsidR="00616BC0" w:rsidRPr="00701F94" w:rsidRDefault="00616BC0" w:rsidP="00616BC0">
      <w:pPr>
        <w:ind w:firstLine="540"/>
      </w:pPr>
      <w:r w:rsidRPr="00701F94">
        <w:t>Instructions to Bidders, if required; or</w:t>
      </w:r>
    </w:p>
    <w:p w14:paraId="53D00457" w14:textId="77777777" w:rsidR="00616BC0" w:rsidRPr="00701F94" w:rsidRDefault="00616BC0" w:rsidP="00616BC0">
      <w:pPr>
        <w:ind w:firstLine="540"/>
        <w:rPr>
          <w:vanish/>
          <w:sz w:val="19"/>
          <w:szCs w:val="19"/>
        </w:rPr>
      </w:pPr>
      <w:r w:rsidRPr="00701F94">
        <w:t xml:space="preserve"> </w:t>
      </w:r>
    </w:p>
    <w:p w14:paraId="6E43606F" w14:textId="77777777" w:rsidR="00616BC0" w:rsidRPr="00701F94" w:rsidRDefault="00616BC0" w:rsidP="00616BC0">
      <w:pPr>
        <w:ind w:firstLine="540"/>
      </w:pPr>
      <w:r w:rsidRPr="00701F94">
        <w:t xml:space="preserve">(b)   fails or refuses to furnish the performance security, in accordance with the  </w:t>
      </w:r>
    </w:p>
    <w:p w14:paraId="29D77292" w14:textId="77777777" w:rsidR="00616BC0" w:rsidRPr="00701F94" w:rsidRDefault="00616BC0" w:rsidP="00616BC0">
      <w:pPr>
        <w:ind w:firstLine="540"/>
        <w:rPr>
          <w:vanish/>
          <w:sz w:val="19"/>
          <w:szCs w:val="19"/>
        </w:rPr>
      </w:pPr>
      <w:r w:rsidRPr="00701F94">
        <w:rPr>
          <w:sz w:val="19"/>
          <w:szCs w:val="19"/>
        </w:rPr>
        <w:t xml:space="preserve">           </w:t>
      </w:r>
    </w:p>
    <w:p w14:paraId="49530269" w14:textId="77777777" w:rsidR="00616BC0" w:rsidRPr="00701F94" w:rsidRDefault="00616BC0" w:rsidP="00616BC0">
      <w:pPr>
        <w:ind w:firstLine="540"/>
      </w:pPr>
      <w:r w:rsidRPr="00701F94">
        <w:t>Instructions to Bidders;</w:t>
      </w:r>
    </w:p>
    <w:p w14:paraId="109058E7" w14:textId="77777777" w:rsidR="00616BC0" w:rsidRPr="00701F94" w:rsidRDefault="00616BC0" w:rsidP="00616BC0"/>
    <w:p w14:paraId="0CAF58D5" w14:textId="77777777" w:rsidR="00616BC0" w:rsidRPr="00701F94" w:rsidRDefault="00616BC0" w:rsidP="00616BC0">
      <w:pPr>
        <w:rPr>
          <w:vanish/>
          <w:sz w:val="19"/>
          <w:szCs w:val="19"/>
        </w:rPr>
      </w:pPr>
      <w:r w:rsidRPr="00701F94">
        <w:t xml:space="preserve">We undertake to pay to the Purchaser up to the above amount upon receipt of its first written </w:t>
      </w:r>
    </w:p>
    <w:p w14:paraId="3DEF9EB9" w14:textId="77777777" w:rsidR="00616BC0" w:rsidRPr="00701F94" w:rsidRDefault="00616BC0" w:rsidP="00616BC0">
      <w:pPr>
        <w:rPr>
          <w:vanish/>
          <w:sz w:val="19"/>
          <w:szCs w:val="19"/>
        </w:rPr>
      </w:pPr>
      <w:r w:rsidRPr="00701F94">
        <w:t xml:space="preserve">demand, without the Purchaser having to substantiate its demand, provided that in its demand </w:t>
      </w:r>
    </w:p>
    <w:p w14:paraId="2CA8F3A7" w14:textId="77777777" w:rsidR="00616BC0" w:rsidRPr="00701F94" w:rsidRDefault="00616BC0" w:rsidP="00616BC0">
      <w:pPr>
        <w:rPr>
          <w:vanish/>
          <w:sz w:val="19"/>
          <w:szCs w:val="19"/>
        </w:rPr>
      </w:pPr>
      <w:r w:rsidRPr="00701F94">
        <w:t xml:space="preserve">the Purchaser will note that the amount claimed by him is due to him, owing to the occurrence of </w:t>
      </w:r>
    </w:p>
    <w:p w14:paraId="68981C57" w14:textId="77777777" w:rsidR="00616BC0" w:rsidRPr="00701F94" w:rsidRDefault="00616BC0" w:rsidP="00616BC0">
      <w:r w:rsidRPr="00701F94">
        <w:t xml:space="preserve">any of the two conditions, specifying the occurred condition or conditions.  </w:t>
      </w:r>
    </w:p>
    <w:p w14:paraId="2E842B2B" w14:textId="77777777" w:rsidR="00616BC0" w:rsidRPr="00701F94" w:rsidRDefault="00616BC0" w:rsidP="00616BC0"/>
    <w:p w14:paraId="1F78EA3D" w14:textId="77777777" w:rsidR="00616BC0" w:rsidRPr="00701F94" w:rsidRDefault="00616BC0" w:rsidP="00616BC0">
      <w:pPr>
        <w:rPr>
          <w:vanish/>
          <w:sz w:val="19"/>
          <w:szCs w:val="19"/>
        </w:rPr>
      </w:pPr>
    </w:p>
    <w:p w14:paraId="7CBEE2EC" w14:textId="1C923A03" w:rsidR="00616BC0" w:rsidRPr="00701F94" w:rsidRDefault="00616BC0" w:rsidP="00616BC0">
      <w:pPr>
        <w:rPr>
          <w:vanish/>
          <w:sz w:val="19"/>
          <w:szCs w:val="19"/>
        </w:rPr>
      </w:pPr>
      <w:r w:rsidRPr="00701F94">
        <w:t xml:space="preserve">This guarantee will remain in force up to and including </w:t>
      </w:r>
      <w:r w:rsidR="004F5960" w:rsidRPr="00701F94">
        <w:t>twenty-eight</w:t>
      </w:r>
      <w:r w:rsidRPr="00701F94">
        <w:t xml:space="preserve"> (28) days after the period of </w:t>
      </w:r>
    </w:p>
    <w:p w14:paraId="421483DA" w14:textId="77777777" w:rsidR="00616BC0" w:rsidRPr="00701F94" w:rsidRDefault="00616BC0" w:rsidP="00616BC0">
      <w:pPr>
        <w:rPr>
          <w:vanish/>
          <w:sz w:val="19"/>
          <w:szCs w:val="19"/>
        </w:rPr>
      </w:pPr>
      <w:r w:rsidRPr="00701F94">
        <w:t xml:space="preserve">Tender validity or as it may be extended by the Purchaser, notice of which extension(s) to the Bank/Insurance Company/Bonding Company </w:t>
      </w:r>
    </w:p>
    <w:p w14:paraId="28130F73" w14:textId="77777777" w:rsidR="00616BC0" w:rsidRPr="00701F94" w:rsidRDefault="00616BC0" w:rsidP="00616BC0">
      <w:r w:rsidRPr="00701F94">
        <w:t>is hereby waved.</w:t>
      </w:r>
    </w:p>
    <w:p w14:paraId="7E446CAA" w14:textId="77777777" w:rsidR="00616BC0" w:rsidRPr="00701F94" w:rsidRDefault="00616BC0" w:rsidP="00616BC0"/>
    <w:p w14:paraId="2209B750" w14:textId="77777777" w:rsidR="00616BC0" w:rsidRPr="00701F94" w:rsidRDefault="00616BC0" w:rsidP="00616BC0">
      <w:r w:rsidRPr="00701F94">
        <w:t>And any demand in respect thereof should reach the Bank/Insurance Company/Bonding Company not later than the above date.</w:t>
      </w:r>
    </w:p>
    <w:p w14:paraId="69CA2DC9" w14:textId="77777777" w:rsidR="00616BC0" w:rsidRPr="00701F94" w:rsidRDefault="00616BC0" w:rsidP="00616BC0">
      <w:pPr>
        <w:rPr>
          <w:i/>
        </w:rPr>
      </w:pPr>
    </w:p>
    <w:p w14:paraId="0C4B5AEE" w14:textId="77777777" w:rsidR="00616BC0" w:rsidRPr="00701F94" w:rsidRDefault="00616BC0" w:rsidP="00616BC0">
      <w:pPr>
        <w:rPr>
          <w:i/>
        </w:rPr>
      </w:pPr>
    </w:p>
    <w:p w14:paraId="41EC06F2" w14:textId="77777777" w:rsidR="00616BC0" w:rsidRPr="00701F94" w:rsidRDefault="00616BC0" w:rsidP="00616BC0">
      <w:pPr>
        <w:rPr>
          <w:i/>
        </w:rPr>
      </w:pPr>
      <w:r w:rsidRPr="00701F94">
        <w:rPr>
          <w:i/>
        </w:rPr>
        <w:t>____________________________________________________</w:t>
      </w:r>
    </w:p>
    <w:p w14:paraId="16D34B62" w14:textId="77777777" w:rsidR="00616BC0" w:rsidRPr="00701F94" w:rsidRDefault="00616BC0" w:rsidP="00616BC0">
      <w:pPr>
        <w:rPr>
          <w:i/>
        </w:rPr>
      </w:pPr>
      <w:r w:rsidRPr="00701F94">
        <w:rPr>
          <w:i/>
        </w:rPr>
        <w:t>[signature of the bank/insurance company/bonding company]</w:t>
      </w:r>
    </w:p>
    <w:p w14:paraId="42FF9D6F" w14:textId="77777777" w:rsidR="00616BC0" w:rsidRPr="00701F94" w:rsidRDefault="00616BC0" w:rsidP="00616BC0"/>
    <w:p w14:paraId="634772F4" w14:textId="77777777" w:rsidR="00616BC0" w:rsidRPr="00701F94" w:rsidRDefault="00616BC0" w:rsidP="00616BC0"/>
    <w:p w14:paraId="4711ED5B" w14:textId="77777777" w:rsidR="00616BC0" w:rsidRPr="00701F94" w:rsidRDefault="00616BC0" w:rsidP="00616BC0">
      <w:r w:rsidRPr="00701F94">
        <w:t>Seal of the issuing Bank/Insurance Company/Bonding Company:</w:t>
      </w:r>
    </w:p>
    <w:p w14:paraId="15CB996C" w14:textId="77777777" w:rsidR="00616BC0" w:rsidRPr="00701F94" w:rsidRDefault="00616BC0" w:rsidP="00616BC0"/>
    <w:p w14:paraId="3EC98426" w14:textId="37EDABC1" w:rsidR="00616BC0" w:rsidRPr="00701F94" w:rsidRDefault="009C09A2" w:rsidP="00616BC0">
      <w:r w:rsidRPr="00701F94">
        <w:t>Witness:</w:t>
      </w:r>
    </w:p>
    <w:p w14:paraId="53DF7D52" w14:textId="77777777" w:rsidR="00616BC0" w:rsidRPr="00701F94" w:rsidRDefault="00616BC0" w:rsidP="00616BC0"/>
    <w:p w14:paraId="3FD7929F" w14:textId="77777777" w:rsidR="00616BC0" w:rsidRPr="00701F94" w:rsidRDefault="00616BC0" w:rsidP="00616BC0">
      <w:r w:rsidRPr="00701F94">
        <w:t>Signature:</w:t>
      </w:r>
    </w:p>
    <w:p w14:paraId="4C20C3D0" w14:textId="77777777" w:rsidR="00616BC0" w:rsidRPr="00701F94" w:rsidRDefault="00616BC0" w:rsidP="00616BC0"/>
    <w:p w14:paraId="2004EB8A" w14:textId="2011F1DC" w:rsidR="00616BC0" w:rsidRPr="00701F94" w:rsidRDefault="009C09A2" w:rsidP="00616BC0">
      <w:r w:rsidRPr="00701F94">
        <w:t>Name:</w:t>
      </w:r>
    </w:p>
    <w:p w14:paraId="77CCD2F7" w14:textId="77777777" w:rsidR="00616BC0" w:rsidRPr="00701F94" w:rsidRDefault="00616BC0" w:rsidP="00616BC0"/>
    <w:p w14:paraId="07C632AA" w14:textId="0317992E" w:rsidR="00616BC0" w:rsidRPr="00701F94" w:rsidRDefault="009C09A2" w:rsidP="00616BC0">
      <w:r w:rsidRPr="00701F94">
        <w:t>Address:</w:t>
      </w:r>
    </w:p>
    <w:p w14:paraId="59924AA5" w14:textId="77777777" w:rsidR="00616BC0" w:rsidRPr="00701F94" w:rsidRDefault="00616BC0" w:rsidP="00616BC0"/>
    <w:p w14:paraId="5C468032" w14:textId="77777777" w:rsidR="00616BC0" w:rsidRPr="00701F94" w:rsidRDefault="00616BC0" w:rsidP="00616BC0">
      <w:pPr>
        <w:rPr>
          <w:sz w:val="19"/>
          <w:szCs w:val="19"/>
        </w:rPr>
      </w:pPr>
      <w:r w:rsidRPr="00701F94">
        <w:br w:type="page"/>
      </w:r>
    </w:p>
    <w:p w14:paraId="17B0D95B" w14:textId="77777777" w:rsidR="00616BC0" w:rsidRPr="00701F94" w:rsidRDefault="00616BC0" w:rsidP="00616BC0">
      <w:pPr>
        <w:pStyle w:val="Heading7"/>
        <w:jc w:val="center"/>
      </w:pPr>
      <w:bookmarkStart w:id="7" w:name="_Toc226703590"/>
      <w:r w:rsidRPr="00701F94">
        <w:lastRenderedPageBreak/>
        <w:t xml:space="preserve">3. </w:t>
      </w:r>
      <w:r w:rsidRPr="00701F94">
        <w:rPr>
          <w:b/>
        </w:rPr>
        <w:t>Qualification Information</w:t>
      </w:r>
      <w:bookmarkEnd w:id="7"/>
    </w:p>
    <w:p w14:paraId="768F2DB4" w14:textId="77777777" w:rsidR="00616BC0" w:rsidRPr="00701F94" w:rsidRDefault="00616BC0" w:rsidP="00616BC0"/>
    <w:p w14:paraId="6DD954B0" w14:textId="77777777" w:rsidR="00616BC0" w:rsidRPr="00701F94" w:rsidRDefault="00616BC0" w:rsidP="00616BC0">
      <w:r w:rsidRPr="00701F94">
        <w:rPr>
          <w:noProof/>
          <w:sz w:val="20"/>
        </w:rPr>
        <mc:AlternateContent>
          <mc:Choice Requires="wps">
            <w:drawing>
              <wp:anchor distT="0" distB="0" distL="114300" distR="114300" simplePos="0" relativeHeight="251659264" behindDoc="0" locked="0" layoutInCell="1" allowOverlap="1" wp14:anchorId="2486AC43" wp14:editId="5D8B5F47">
                <wp:simplePos x="0" y="0"/>
                <wp:positionH relativeFrom="column">
                  <wp:posOffset>0</wp:posOffset>
                </wp:positionH>
                <wp:positionV relativeFrom="paragraph">
                  <wp:posOffset>16510</wp:posOffset>
                </wp:positionV>
                <wp:extent cx="4686300" cy="1143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7F2CCA5D" w14:textId="77777777" w:rsidR="00D419EF" w:rsidRDefault="00D419EF" w:rsidP="00616BC0">
                            <w:pPr>
                              <w:jc w:val="center"/>
                              <w:rPr>
                                <w:b/>
                                <w:bCs/>
                                <w:i/>
                                <w:iCs/>
                              </w:rPr>
                            </w:pPr>
                            <w:r>
                              <w:rPr>
                                <w:b/>
                                <w:bCs/>
                                <w:i/>
                                <w:iCs/>
                              </w:rPr>
                              <w:t>Notes on Form of qualification Information</w:t>
                            </w:r>
                          </w:p>
                          <w:p w14:paraId="745C5B47" w14:textId="77777777" w:rsidR="00D419EF" w:rsidRDefault="00D419EF" w:rsidP="00616BC0">
                            <w:pPr>
                              <w:jc w:val="center"/>
                              <w:rPr>
                                <w:b/>
                                <w:bCs/>
                                <w:i/>
                                <w:iCs/>
                                <w:sz w:val="16"/>
                              </w:rPr>
                            </w:pPr>
                          </w:p>
                          <w:p w14:paraId="162698A0" w14:textId="77777777" w:rsidR="00D419EF" w:rsidRDefault="00D419EF" w:rsidP="00616BC0">
                            <w:pPr>
                              <w:rPr>
                                <w:i/>
                                <w:iCs/>
                                <w:vanish/>
                                <w:sz w:val="19"/>
                                <w:szCs w:val="19"/>
                              </w:rPr>
                            </w:pPr>
                            <w:r>
                              <w:rPr>
                                <w:i/>
                              </w:rPr>
                              <w:t xml:space="preserve">The information to be filled in by Bidders in the following pages will be used for the purpose of </w:t>
                            </w:r>
                          </w:p>
                          <w:p w14:paraId="61B9DFE8" w14:textId="77777777" w:rsidR="00D419EF" w:rsidRDefault="00D419EF" w:rsidP="00616BC0">
                            <w:pPr>
                              <w:rPr>
                                <w:i/>
                                <w:iCs/>
                                <w:vanish/>
                                <w:sz w:val="19"/>
                                <w:szCs w:val="19"/>
                              </w:rPr>
                            </w:pPr>
                            <w:r>
                              <w:rPr>
                                <w:i/>
                              </w:rPr>
                              <w:t xml:space="preserve">post-qualification. This information will not be incorporated in the Contract. Please attach </w:t>
                            </w:r>
                          </w:p>
                          <w:p w14:paraId="32CFA072" w14:textId="77777777" w:rsidR="00D419EF" w:rsidRDefault="00D419EF" w:rsidP="00616BC0">
                            <w:pPr>
                              <w:rPr>
                                <w:i/>
                              </w:rPr>
                            </w:pPr>
                            <w:r>
                              <w:rPr>
                                <w:i/>
                              </w:rPr>
                              <w:t>additional pages, if necessary.</w:t>
                            </w:r>
                          </w:p>
                          <w:p w14:paraId="624B1519" w14:textId="77777777" w:rsidR="00D419EF" w:rsidRDefault="00D419EF" w:rsidP="00616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AC43"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7F2CCA5D" w14:textId="77777777" w:rsidR="00D419EF" w:rsidRDefault="00D419EF" w:rsidP="00616BC0">
                      <w:pPr>
                        <w:jc w:val="center"/>
                        <w:rPr>
                          <w:b/>
                          <w:bCs/>
                          <w:i/>
                          <w:iCs/>
                        </w:rPr>
                      </w:pPr>
                      <w:r>
                        <w:rPr>
                          <w:b/>
                          <w:bCs/>
                          <w:i/>
                          <w:iCs/>
                        </w:rPr>
                        <w:t>Notes on Form of qualification Information</w:t>
                      </w:r>
                    </w:p>
                    <w:p w14:paraId="745C5B47" w14:textId="77777777" w:rsidR="00D419EF" w:rsidRDefault="00D419EF" w:rsidP="00616BC0">
                      <w:pPr>
                        <w:jc w:val="center"/>
                        <w:rPr>
                          <w:b/>
                          <w:bCs/>
                          <w:i/>
                          <w:iCs/>
                          <w:sz w:val="16"/>
                        </w:rPr>
                      </w:pPr>
                    </w:p>
                    <w:p w14:paraId="162698A0" w14:textId="77777777" w:rsidR="00D419EF" w:rsidRDefault="00D419EF" w:rsidP="00616BC0">
                      <w:pPr>
                        <w:rPr>
                          <w:i/>
                          <w:iCs/>
                          <w:vanish/>
                          <w:sz w:val="19"/>
                          <w:szCs w:val="19"/>
                        </w:rPr>
                      </w:pPr>
                      <w:r>
                        <w:rPr>
                          <w:i/>
                        </w:rPr>
                        <w:t xml:space="preserve">The information to be filled in by Bidders in the following pages will be used for the purpose of </w:t>
                      </w:r>
                    </w:p>
                    <w:p w14:paraId="61B9DFE8" w14:textId="77777777" w:rsidR="00D419EF" w:rsidRDefault="00D419EF" w:rsidP="00616BC0">
                      <w:pPr>
                        <w:rPr>
                          <w:i/>
                          <w:iCs/>
                          <w:vanish/>
                          <w:sz w:val="19"/>
                          <w:szCs w:val="19"/>
                        </w:rPr>
                      </w:pPr>
                      <w:r>
                        <w:rPr>
                          <w:i/>
                        </w:rPr>
                        <w:t xml:space="preserve">post-qualification. This information will not be incorporated in the Contract. Please attach </w:t>
                      </w:r>
                    </w:p>
                    <w:p w14:paraId="32CFA072" w14:textId="77777777" w:rsidR="00D419EF" w:rsidRDefault="00D419EF" w:rsidP="00616BC0">
                      <w:pPr>
                        <w:rPr>
                          <w:i/>
                        </w:rPr>
                      </w:pPr>
                      <w:r>
                        <w:rPr>
                          <w:i/>
                        </w:rPr>
                        <w:t>additional pages, if necessary.</w:t>
                      </w:r>
                    </w:p>
                    <w:p w14:paraId="624B1519" w14:textId="77777777" w:rsidR="00D419EF" w:rsidRDefault="00D419EF" w:rsidP="00616BC0"/>
                  </w:txbxContent>
                </v:textbox>
              </v:shape>
            </w:pict>
          </mc:Fallback>
        </mc:AlternateContent>
      </w:r>
    </w:p>
    <w:p w14:paraId="4592DF58" w14:textId="77777777" w:rsidR="00616BC0" w:rsidRPr="00701F94" w:rsidRDefault="00616BC0" w:rsidP="00616BC0"/>
    <w:p w14:paraId="2E8F131A" w14:textId="77777777" w:rsidR="00616BC0" w:rsidRPr="00701F94" w:rsidRDefault="00616BC0" w:rsidP="00616BC0"/>
    <w:p w14:paraId="41DCA802" w14:textId="77777777" w:rsidR="00616BC0" w:rsidRPr="00701F94" w:rsidRDefault="00616BC0" w:rsidP="00616BC0"/>
    <w:p w14:paraId="49262D37" w14:textId="77777777" w:rsidR="00616BC0" w:rsidRPr="00701F94" w:rsidRDefault="00616BC0" w:rsidP="00616BC0"/>
    <w:p w14:paraId="58A184AD" w14:textId="77777777" w:rsidR="00616BC0" w:rsidRPr="00701F94" w:rsidRDefault="00616BC0" w:rsidP="00616BC0">
      <w:pPr>
        <w:rPr>
          <w:b/>
        </w:rPr>
      </w:pPr>
    </w:p>
    <w:p w14:paraId="476BB7B0" w14:textId="77777777" w:rsidR="00616BC0" w:rsidRPr="00701F94" w:rsidRDefault="00616BC0" w:rsidP="00616BC0">
      <w:pPr>
        <w:rPr>
          <w:b/>
        </w:rPr>
      </w:pPr>
    </w:p>
    <w:p w14:paraId="0A72C8C9" w14:textId="77777777" w:rsidR="00616BC0" w:rsidRPr="00701F94" w:rsidRDefault="00616BC0" w:rsidP="00616BC0">
      <w:pPr>
        <w:rPr>
          <w:b/>
        </w:rPr>
      </w:pPr>
    </w:p>
    <w:p w14:paraId="708D856F" w14:textId="77777777" w:rsidR="00616BC0" w:rsidRPr="00701F94" w:rsidRDefault="00616BC0" w:rsidP="00616BC0">
      <w:pPr>
        <w:rPr>
          <w:b/>
        </w:rPr>
      </w:pPr>
    </w:p>
    <w:p w14:paraId="0044D8EE" w14:textId="77777777" w:rsidR="00616BC0" w:rsidRPr="00701F94" w:rsidRDefault="00616BC0" w:rsidP="00616BC0">
      <w:pPr>
        <w:rPr>
          <w:b/>
        </w:rPr>
      </w:pPr>
    </w:p>
    <w:p w14:paraId="6C42E1A0" w14:textId="77777777" w:rsidR="00616BC0" w:rsidRPr="00701F94" w:rsidRDefault="00616BC0" w:rsidP="00616BC0">
      <w:pPr>
        <w:pStyle w:val="ListParagraph"/>
        <w:numPr>
          <w:ilvl w:val="0"/>
          <w:numId w:val="16"/>
        </w:numPr>
        <w:rPr>
          <w:b/>
        </w:rPr>
      </w:pPr>
      <w:r w:rsidRPr="00701F94">
        <w:rPr>
          <w:b/>
        </w:rPr>
        <w:t xml:space="preserve">  For Individual Bidders or Individual Members of Joint Ventures.</w:t>
      </w:r>
    </w:p>
    <w:p w14:paraId="5CD695AF" w14:textId="77777777" w:rsidR="00616BC0" w:rsidRPr="00701F94" w:rsidRDefault="00616BC0" w:rsidP="00616BC0"/>
    <w:p w14:paraId="2F394BA4" w14:textId="77777777" w:rsidR="00616BC0" w:rsidRPr="00701F94" w:rsidRDefault="00616BC0" w:rsidP="00616BC0">
      <w:pPr>
        <w:rPr>
          <w:i/>
          <w:iCs/>
        </w:rPr>
      </w:pPr>
      <w:r w:rsidRPr="00701F94">
        <w:t>1.1</w:t>
      </w:r>
      <w:r w:rsidRPr="00701F94">
        <w:tab/>
        <w:t xml:space="preserve">Constitution or legal status of Bidder </w:t>
      </w:r>
      <w:r w:rsidRPr="00701F94">
        <w:rPr>
          <w:i/>
          <w:iCs/>
        </w:rPr>
        <w:t>[attach copy]</w:t>
      </w:r>
    </w:p>
    <w:p w14:paraId="4417B017" w14:textId="77777777" w:rsidR="00616BC0" w:rsidRPr="00701F94" w:rsidRDefault="00616BC0" w:rsidP="00616BC0">
      <w:pPr>
        <w:ind w:firstLine="1260"/>
      </w:pPr>
    </w:p>
    <w:p w14:paraId="5BCB3034" w14:textId="770F9583" w:rsidR="00616BC0" w:rsidRPr="00701F94" w:rsidRDefault="00616BC0" w:rsidP="00616BC0">
      <w:pPr>
        <w:ind w:firstLine="1260"/>
      </w:pPr>
      <w:r w:rsidRPr="00701F94">
        <w:t xml:space="preserve">Place of registration </w:t>
      </w:r>
      <w:r w:rsidRPr="00701F94">
        <w:tab/>
      </w:r>
      <w:r w:rsidRPr="00701F94">
        <w:tab/>
      </w:r>
      <w:r w:rsidRPr="00701F94">
        <w:tab/>
      </w:r>
      <w:r w:rsidRPr="00701F94">
        <w:tab/>
        <w:t>: ……………………</w:t>
      </w:r>
      <w:r w:rsidR="001920DB" w:rsidRPr="00701F94">
        <w:t>….</w:t>
      </w:r>
    </w:p>
    <w:p w14:paraId="1D053088" w14:textId="71AABFA3" w:rsidR="00616BC0" w:rsidRPr="00701F94" w:rsidRDefault="00616BC0" w:rsidP="00616BC0">
      <w:pPr>
        <w:ind w:firstLine="1260"/>
      </w:pPr>
      <w:r w:rsidRPr="00701F94">
        <w:t xml:space="preserve">Principal place of business </w:t>
      </w:r>
      <w:r w:rsidRPr="00701F94">
        <w:tab/>
      </w:r>
      <w:r w:rsidRPr="00701F94">
        <w:tab/>
      </w:r>
      <w:r w:rsidRPr="00701F94">
        <w:tab/>
        <w:t>: ……………………</w:t>
      </w:r>
      <w:r w:rsidR="001920DB" w:rsidRPr="00701F94">
        <w:t>….</w:t>
      </w:r>
    </w:p>
    <w:p w14:paraId="6B238BA0" w14:textId="77777777" w:rsidR="00616BC0" w:rsidRPr="00701F94" w:rsidRDefault="00616BC0" w:rsidP="00616BC0">
      <w:pPr>
        <w:ind w:firstLine="1260"/>
        <w:rPr>
          <w:i/>
          <w:iCs/>
        </w:rPr>
      </w:pPr>
      <w:r w:rsidRPr="00701F94">
        <w:t xml:space="preserve">Power of attorney of signatory of Bidder </w:t>
      </w:r>
      <w:r w:rsidRPr="00701F94">
        <w:tab/>
        <w:t xml:space="preserve">: </w:t>
      </w:r>
      <w:r w:rsidRPr="00701F94">
        <w:rPr>
          <w:i/>
          <w:iCs/>
        </w:rPr>
        <w:t>[attach original]</w:t>
      </w:r>
    </w:p>
    <w:p w14:paraId="4DB05822" w14:textId="77777777" w:rsidR="00616BC0" w:rsidRPr="00701F94" w:rsidRDefault="00616BC0" w:rsidP="00616BC0"/>
    <w:p w14:paraId="0131F67C" w14:textId="77777777" w:rsidR="00616BC0" w:rsidRPr="00701F94" w:rsidRDefault="00616BC0" w:rsidP="00616BC0">
      <w:r w:rsidRPr="00701F94">
        <w:t>1.2</w:t>
      </w:r>
      <w:r w:rsidRPr="00701F94">
        <w:tab/>
        <w:t>Total annual volume of supplies made in the last two years, in GHC:</w:t>
      </w:r>
    </w:p>
    <w:p w14:paraId="74C99643" w14:textId="77777777" w:rsidR="00616BC0" w:rsidRPr="00701F94" w:rsidRDefault="00616BC0" w:rsidP="00616BC0">
      <w:pPr>
        <w:ind w:firstLine="4320"/>
      </w:pPr>
      <w:r w:rsidRPr="00701F94">
        <w:t>19xx/20xx ……………………</w:t>
      </w:r>
    </w:p>
    <w:p w14:paraId="7496706A" w14:textId="517E32A7" w:rsidR="00616BC0" w:rsidRPr="00701F94" w:rsidRDefault="00616BC0" w:rsidP="00616BC0">
      <w:pPr>
        <w:ind w:firstLine="4320"/>
      </w:pPr>
      <w:r w:rsidRPr="00701F94">
        <w:t>20xx/20xx ………………</w:t>
      </w:r>
      <w:r w:rsidR="001920DB" w:rsidRPr="00701F94">
        <w:t>….</w:t>
      </w:r>
    </w:p>
    <w:p w14:paraId="4A63836D" w14:textId="0F43EAD2" w:rsidR="00616BC0" w:rsidRPr="00701F94" w:rsidRDefault="00616BC0" w:rsidP="00616BC0">
      <w:pPr>
        <w:ind w:firstLine="4320"/>
      </w:pPr>
      <w:r w:rsidRPr="00701F94">
        <w:t>20xx/20xx ………………</w:t>
      </w:r>
      <w:r w:rsidR="001920DB" w:rsidRPr="00701F94">
        <w:t>….</w:t>
      </w:r>
    </w:p>
    <w:p w14:paraId="66B5BC3F" w14:textId="3EC94895" w:rsidR="00616BC0" w:rsidRPr="00701F94" w:rsidRDefault="00616BC0" w:rsidP="00616BC0">
      <w:pPr>
        <w:ind w:firstLine="4320"/>
      </w:pPr>
      <w:r w:rsidRPr="00701F94">
        <w:t>20xx/20xx ………………</w:t>
      </w:r>
      <w:r w:rsidR="001920DB" w:rsidRPr="00701F94">
        <w:t>….</w:t>
      </w:r>
    </w:p>
    <w:p w14:paraId="650399F2" w14:textId="77777777" w:rsidR="00616BC0" w:rsidRPr="00701F94" w:rsidRDefault="00616BC0" w:rsidP="00616BC0"/>
    <w:p w14:paraId="5635C9AE" w14:textId="77777777" w:rsidR="00616BC0" w:rsidRPr="00701F94" w:rsidRDefault="00616BC0" w:rsidP="00616BC0">
      <w:pPr>
        <w:rPr>
          <w:vanish/>
          <w:sz w:val="19"/>
          <w:szCs w:val="19"/>
        </w:rPr>
      </w:pPr>
      <w:r w:rsidRPr="00701F94">
        <w:t>1.3</w:t>
      </w:r>
      <w:r w:rsidRPr="00701F94">
        <w:tab/>
        <w:t xml:space="preserve">Supplies performed as prime Supplier on works of similar nature and volume </w:t>
      </w:r>
    </w:p>
    <w:p w14:paraId="68870036" w14:textId="77777777" w:rsidR="00616BC0" w:rsidRPr="00701F94" w:rsidRDefault="00616BC0" w:rsidP="00616BC0">
      <w:pPr>
        <w:rPr>
          <w:vanish/>
          <w:sz w:val="19"/>
          <w:szCs w:val="19"/>
        </w:rPr>
      </w:pPr>
      <w:r w:rsidRPr="00701F94">
        <w:t xml:space="preserve">over the last two years. The value should be indicated in the same currency used for </w:t>
      </w:r>
    </w:p>
    <w:p w14:paraId="1E1FF5F4" w14:textId="16972395" w:rsidR="00616BC0" w:rsidRPr="00701F94" w:rsidRDefault="00616BC0" w:rsidP="00616BC0">
      <w:pPr>
        <w:rPr>
          <w:vanish/>
          <w:sz w:val="19"/>
          <w:szCs w:val="19"/>
        </w:rPr>
      </w:pPr>
      <w:r w:rsidRPr="00701F94">
        <w:t xml:space="preserve">Item 1.2 above. Also list details of supplies under way or </w:t>
      </w:r>
      <w:r w:rsidR="001920DB" w:rsidRPr="00701F94">
        <w:t>committed</w:t>
      </w:r>
      <w:r w:rsidRPr="00701F94">
        <w:t xml:space="preserve">, including </w:t>
      </w:r>
    </w:p>
    <w:p w14:paraId="4B2B5F6A" w14:textId="77777777" w:rsidR="00616BC0" w:rsidRPr="00701F94" w:rsidRDefault="00616BC0" w:rsidP="00616BC0">
      <w:r w:rsidRPr="00701F94">
        <w:t>expected completion date.</w:t>
      </w:r>
    </w:p>
    <w:p w14:paraId="59F8542D" w14:textId="77777777" w:rsidR="00616BC0" w:rsidRPr="00701F94" w:rsidRDefault="00616BC0" w:rsidP="00616BC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616BC0" w:rsidRPr="00701F94" w14:paraId="29530071" w14:textId="77777777" w:rsidTr="00616BC0">
        <w:trPr>
          <w:trHeight w:hRule="exact" w:val="605"/>
        </w:trPr>
        <w:tc>
          <w:tcPr>
            <w:tcW w:w="1661" w:type="dxa"/>
          </w:tcPr>
          <w:p w14:paraId="26C2270E" w14:textId="77777777" w:rsidR="00616BC0" w:rsidRPr="00701F94" w:rsidRDefault="00616BC0" w:rsidP="00616BC0">
            <w:pPr>
              <w:pStyle w:val="Date"/>
              <w:jc w:val="center"/>
            </w:pPr>
            <w:r w:rsidRPr="00701F94">
              <w:t>Procurement</w:t>
            </w:r>
          </w:p>
          <w:p w14:paraId="0160FC5C" w14:textId="77777777" w:rsidR="00616BC0" w:rsidRPr="00701F94" w:rsidRDefault="00616BC0" w:rsidP="00616BC0">
            <w:pPr>
              <w:jc w:val="center"/>
            </w:pPr>
            <w:r w:rsidRPr="00701F94">
              <w:t>ID No.</w:t>
            </w:r>
          </w:p>
        </w:tc>
        <w:tc>
          <w:tcPr>
            <w:tcW w:w="1565" w:type="dxa"/>
          </w:tcPr>
          <w:p w14:paraId="00BE18B6" w14:textId="77777777" w:rsidR="00616BC0" w:rsidRPr="00701F94" w:rsidRDefault="00616BC0" w:rsidP="00616BC0">
            <w:pPr>
              <w:jc w:val="center"/>
            </w:pPr>
            <w:r w:rsidRPr="00701F94">
              <w:t>Name of</w:t>
            </w:r>
          </w:p>
          <w:p w14:paraId="17C6B5F1" w14:textId="77777777" w:rsidR="00616BC0" w:rsidRPr="00701F94" w:rsidRDefault="00616BC0" w:rsidP="00616BC0">
            <w:pPr>
              <w:jc w:val="center"/>
            </w:pPr>
            <w:r w:rsidRPr="00701F94">
              <w:t>Purchaser</w:t>
            </w:r>
          </w:p>
        </w:tc>
        <w:tc>
          <w:tcPr>
            <w:tcW w:w="1520" w:type="dxa"/>
          </w:tcPr>
          <w:p w14:paraId="3D3EA9E4" w14:textId="77777777" w:rsidR="00616BC0" w:rsidRPr="00701F94" w:rsidRDefault="00616BC0" w:rsidP="00616BC0">
            <w:pPr>
              <w:jc w:val="center"/>
            </w:pPr>
            <w:r w:rsidRPr="00701F94">
              <w:t>Type of</w:t>
            </w:r>
          </w:p>
          <w:p w14:paraId="28085806" w14:textId="77777777" w:rsidR="00616BC0" w:rsidRPr="00701F94" w:rsidRDefault="00616BC0" w:rsidP="00616BC0">
            <w:pPr>
              <w:jc w:val="center"/>
            </w:pPr>
            <w:r w:rsidRPr="00701F94">
              <w:t>goods</w:t>
            </w:r>
          </w:p>
          <w:p w14:paraId="6325A536" w14:textId="77777777" w:rsidR="00616BC0" w:rsidRPr="00701F94" w:rsidRDefault="00616BC0" w:rsidP="00616BC0">
            <w:pPr>
              <w:jc w:val="center"/>
            </w:pPr>
            <w:r w:rsidRPr="00701F94">
              <w:t>supplied</w:t>
            </w:r>
          </w:p>
        </w:tc>
        <w:tc>
          <w:tcPr>
            <w:tcW w:w="1606" w:type="dxa"/>
          </w:tcPr>
          <w:p w14:paraId="363FE9F3" w14:textId="77777777" w:rsidR="00616BC0" w:rsidRPr="00701F94" w:rsidRDefault="00616BC0" w:rsidP="00616BC0">
            <w:pPr>
              <w:jc w:val="center"/>
            </w:pPr>
            <w:r w:rsidRPr="00701F94">
              <w:t>Agreement</w:t>
            </w:r>
          </w:p>
          <w:p w14:paraId="4CFEE73E" w14:textId="77777777" w:rsidR="00616BC0" w:rsidRPr="00701F94" w:rsidRDefault="00616BC0" w:rsidP="00616BC0">
            <w:pPr>
              <w:jc w:val="center"/>
            </w:pPr>
            <w:r w:rsidRPr="00701F94">
              <w:t>date</w:t>
            </w:r>
          </w:p>
          <w:p w14:paraId="69FA18CD" w14:textId="77777777" w:rsidR="00616BC0" w:rsidRPr="00701F94" w:rsidRDefault="00616BC0" w:rsidP="00616BC0">
            <w:pPr>
              <w:jc w:val="center"/>
            </w:pPr>
          </w:p>
        </w:tc>
        <w:tc>
          <w:tcPr>
            <w:tcW w:w="1252" w:type="dxa"/>
          </w:tcPr>
          <w:p w14:paraId="3A96642A" w14:textId="77777777" w:rsidR="00616BC0" w:rsidRPr="00701F94" w:rsidRDefault="00616BC0" w:rsidP="00616BC0">
            <w:pPr>
              <w:jc w:val="center"/>
            </w:pPr>
            <w:r w:rsidRPr="00701F94">
              <w:t>Delivery</w:t>
            </w:r>
          </w:p>
          <w:p w14:paraId="368D641E" w14:textId="77777777" w:rsidR="00616BC0" w:rsidRPr="00701F94" w:rsidRDefault="00616BC0" w:rsidP="00616BC0">
            <w:pPr>
              <w:jc w:val="center"/>
            </w:pPr>
            <w:r w:rsidRPr="00701F94">
              <w:t>completion</w:t>
            </w:r>
          </w:p>
          <w:p w14:paraId="6946A9F7" w14:textId="77777777" w:rsidR="00616BC0" w:rsidRPr="00701F94" w:rsidRDefault="00616BC0" w:rsidP="00616BC0">
            <w:pPr>
              <w:jc w:val="center"/>
            </w:pPr>
            <w:r w:rsidRPr="00701F94">
              <w:t>date</w:t>
            </w:r>
          </w:p>
          <w:p w14:paraId="56F3451E" w14:textId="77777777" w:rsidR="00616BC0" w:rsidRPr="00701F94" w:rsidRDefault="00616BC0" w:rsidP="00616BC0">
            <w:pPr>
              <w:jc w:val="center"/>
            </w:pPr>
          </w:p>
        </w:tc>
        <w:tc>
          <w:tcPr>
            <w:tcW w:w="1252" w:type="dxa"/>
          </w:tcPr>
          <w:p w14:paraId="4DAF6850" w14:textId="77777777" w:rsidR="00616BC0" w:rsidRPr="00701F94" w:rsidRDefault="00616BC0" w:rsidP="00616BC0">
            <w:pPr>
              <w:jc w:val="center"/>
            </w:pPr>
            <w:r w:rsidRPr="00701F94">
              <w:t>Value</w:t>
            </w:r>
          </w:p>
          <w:p w14:paraId="5D41ABCA" w14:textId="77777777" w:rsidR="00616BC0" w:rsidRPr="00701F94" w:rsidRDefault="00616BC0" w:rsidP="00616BC0">
            <w:pPr>
              <w:jc w:val="center"/>
            </w:pPr>
            <w:r w:rsidRPr="00701F94">
              <w:t>of</w:t>
            </w:r>
          </w:p>
          <w:p w14:paraId="3B683F59" w14:textId="77777777" w:rsidR="00616BC0" w:rsidRPr="00701F94" w:rsidRDefault="00616BC0" w:rsidP="00616BC0">
            <w:pPr>
              <w:jc w:val="center"/>
              <w:rPr>
                <w:sz w:val="16"/>
              </w:rPr>
            </w:pPr>
            <w:r w:rsidRPr="00701F94">
              <w:t>contract</w:t>
            </w:r>
          </w:p>
        </w:tc>
      </w:tr>
      <w:tr w:rsidR="00616BC0" w:rsidRPr="00701F94" w14:paraId="00AE1890" w14:textId="77777777" w:rsidTr="00616BC0">
        <w:tc>
          <w:tcPr>
            <w:tcW w:w="1661" w:type="dxa"/>
          </w:tcPr>
          <w:p w14:paraId="7044B0FC" w14:textId="77777777" w:rsidR="00616BC0" w:rsidRPr="00701F94" w:rsidRDefault="00616BC0" w:rsidP="00616BC0">
            <w:pPr>
              <w:jc w:val="center"/>
            </w:pPr>
          </w:p>
          <w:p w14:paraId="1646ADC2" w14:textId="77777777" w:rsidR="00616BC0" w:rsidRPr="00701F94" w:rsidRDefault="00616BC0" w:rsidP="00616BC0">
            <w:pPr>
              <w:jc w:val="center"/>
            </w:pPr>
          </w:p>
          <w:p w14:paraId="3084A8D8" w14:textId="77777777" w:rsidR="00616BC0" w:rsidRPr="00701F94" w:rsidRDefault="00616BC0" w:rsidP="00616BC0">
            <w:pPr>
              <w:jc w:val="center"/>
            </w:pPr>
          </w:p>
          <w:p w14:paraId="6C4E373D" w14:textId="77777777" w:rsidR="00616BC0" w:rsidRPr="00701F94" w:rsidRDefault="00616BC0" w:rsidP="00616BC0">
            <w:pPr>
              <w:jc w:val="center"/>
            </w:pPr>
          </w:p>
          <w:p w14:paraId="0FAA1806" w14:textId="77777777" w:rsidR="00616BC0" w:rsidRPr="00701F94" w:rsidRDefault="00616BC0" w:rsidP="00616BC0">
            <w:pPr>
              <w:jc w:val="center"/>
            </w:pPr>
          </w:p>
          <w:p w14:paraId="0B685136" w14:textId="77777777" w:rsidR="00616BC0" w:rsidRPr="00701F94" w:rsidRDefault="00616BC0" w:rsidP="00616BC0">
            <w:pPr>
              <w:jc w:val="center"/>
            </w:pPr>
          </w:p>
          <w:p w14:paraId="3C002C7B" w14:textId="77777777" w:rsidR="00616BC0" w:rsidRPr="00701F94" w:rsidRDefault="00616BC0" w:rsidP="00616BC0">
            <w:pPr>
              <w:jc w:val="center"/>
            </w:pPr>
          </w:p>
          <w:p w14:paraId="6DB7366F" w14:textId="77777777" w:rsidR="00616BC0" w:rsidRPr="00701F94" w:rsidRDefault="00616BC0" w:rsidP="00616BC0">
            <w:pPr>
              <w:jc w:val="center"/>
            </w:pPr>
          </w:p>
          <w:p w14:paraId="28B032AB" w14:textId="77777777" w:rsidR="00616BC0" w:rsidRPr="00701F94" w:rsidRDefault="00616BC0" w:rsidP="00616BC0">
            <w:pPr>
              <w:jc w:val="center"/>
            </w:pPr>
          </w:p>
        </w:tc>
        <w:tc>
          <w:tcPr>
            <w:tcW w:w="1565" w:type="dxa"/>
          </w:tcPr>
          <w:p w14:paraId="0A9484CB" w14:textId="77777777" w:rsidR="00616BC0" w:rsidRPr="00701F94" w:rsidRDefault="00616BC0" w:rsidP="00616BC0">
            <w:pPr>
              <w:jc w:val="center"/>
            </w:pPr>
          </w:p>
        </w:tc>
        <w:tc>
          <w:tcPr>
            <w:tcW w:w="1520" w:type="dxa"/>
          </w:tcPr>
          <w:p w14:paraId="7EB71BD6" w14:textId="77777777" w:rsidR="00616BC0" w:rsidRPr="00701F94" w:rsidRDefault="00616BC0" w:rsidP="00616BC0">
            <w:pPr>
              <w:jc w:val="center"/>
            </w:pPr>
          </w:p>
        </w:tc>
        <w:tc>
          <w:tcPr>
            <w:tcW w:w="1606" w:type="dxa"/>
          </w:tcPr>
          <w:p w14:paraId="51B3D481" w14:textId="77777777" w:rsidR="00616BC0" w:rsidRPr="00701F94" w:rsidRDefault="00616BC0" w:rsidP="00616BC0">
            <w:pPr>
              <w:jc w:val="center"/>
            </w:pPr>
          </w:p>
        </w:tc>
        <w:tc>
          <w:tcPr>
            <w:tcW w:w="1252" w:type="dxa"/>
          </w:tcPr>
          <w:p w14:paraId="7AEC4B20" w14:textId="77777777" w:rsidR="00616BC0" w:rsidRPr="00701F94" w:rsidRDefault="00616BC0" w:rsidP="00616BC0">
            <w:pPr>
              <w:jc w:val="center"/>
            </w:pPr>
          </w:p>
        </w:tc>
        <w:tc>
          <w:tcPr>
            <w:tcW w:w="1252" w:type="dxa"/>
          </w:tcPr>
          <w:p w14:paraId="560B0AE7" w14:textId="77777777" w:rsidR="00616BC0" w:rsidRPr="00701F94" w:rsidRDefault="00616BC0" w:rsidP="00616BC0">
            <w:pPr>
              <w:jc w:val="center"/>
            </w:pPr>
          </w:p>
        </w:tc>
      </w:tr>
    </w:tbl>
    <w:p w14:paraId="31F0FB38" w14:textId="77777777" w:rsidR="00616BC0" w:rsidRPr="00701F94" w:rsidRDefault="00616BC0" w:rsidP="00616BC0">
      <w:pPr>
        <w:jc w:val="center"/>
      </w:pPr>
    </w:p>
    <w:p w14:paraId="04E261F3" w14:textId="77777777" w:rsidR="00616BC0" w:rsidRPr="00701F94" w:rsidRDefault="00616BC0" w:rsidP="00616BC0">
      <w:pPr>
        <w:pStyle w:val="Date"/>
      </w:pPr>
    </w:p>
    <w:p w14:paraId="7BD454A5" w14:textId="344D495F" w:rsidR="00616BC0" w:rsidRPr="00701F94" w:rsidRDefault="00616BC0" w:rsidP="00616BC0">
      <w:pPr>
        <w:rPr>
          <w:vanish/>
          <w:sz w:val="19"/>
          <w:szCs w:val="19"/>
        </w:rPr>
      </w:pPr>
      <w:r w:rsidRPr="00701F94">
        <w:t>1.4</w:t>
      </w:r>
      <w:r w:rsidRPr="00701F94">
        <w:tab/>
        <w:t xml:space="preserve">Financial reports for the last two </w:t>
      </w:r>
      <w:r w:rsidR="00F72F10" w:rsidRPr="00701F94">
        <w:t>years:</w:t>
      </w:r>
      <w:r w:rsidRPr="00701F94">
        <w:t xml:space="preserve"> balance sheet, profit and loss statements, </w:t>
      </w:r>
    </w:p>
    <w:p w14:paraId="1BC02A54" w14:textId="77777777" w:rsidR="00616BC0" w:rsidRPr="00701F94" w:rsidRDefault="00616BC0" w:rsidP="00616BC0">
      <w:r w:rsidRPr="00701F94">
        <w:t>auditors’ reports, etc. List them below and attach copies.</w:t>
      </w:r>
    </w:p>
    <w:p w14:paraId="3624956F" w14:textId="77777777" w:rsidR="00616BC0" w:rsidRPr="00701F94" w:rsidRDefault="00616BC0" w:rsidP="00616BC0">
      <w:pPr>
        <w:rPr>
          <w:sz w:val="19"/>
          <w:szCs w:val="19"/>
        </w:rPr>
      </w:pPr>
      <w:r w:rsidRPr="00701F94">
        <w:rPr>
          <w:sz w:val="19"/>
          <w:szCs w:val="19"/>
        </w:rPr>
        <w:lastRenderedPageBreak/>
        <w:t>……………………………………………………………………………………………………………….</w:t>
      </w:r>
    </w:p>
    <w:p w14:paraId="348590A7" w14:textId="77777777" w:rsidR="00616BC0" w:rsidRPr="00701F94" w:rsidRDefault="00616BC0" w:rsidP="00616BC0">
      <w:pPr>
        <w:rPr>
          <w:sz w:val="19"/>
          <w:szCs w:val="19"/>
        </w:rPr>
      </w:pPr>
      <w:r w:rsidRPr="00701F94">
        <w:rPr>
          <w:sz w:val="19"/>
          <w:szCs w:val="19"/>
        </w:rPr>
        <w:t>……………………………………………………………………………………………………………….</w:t>
      </w:r>
    </w:p>
    <w:p w14:paraId="030B1B88" w14:textId="77777777" w:rsidR="00616BC0" w:rsidRPr="00701F94" w:rsidRDefault="00616BC0" w:rsidP="00616BC0">
      <w:pPr>
        <w:rPr>
          <w:sz w:val="19"/>
          <w:szCs w:val="19"/>
        </w:rPr>
      </w:pPr>
      <w:r w:rsidRPr="00701F94">
        <w:rPr>
          <w:sz w:val="19"/>
          <w:szCs w:val="19"/>
        </w:rPr>
        <w:t>……………………………………………………………………………………………………………….</w:t>
      </w:r>
    </w:p>
    <w:p w14:paraId="5C2BE11C" w14:textId="77777777" w:rsidR="00616BC0" w:rsidRPr="00701F94" w:rsidRDefault="00616BC0" w:rsidP="00616BC0">
      <w:pPr>
        <w:rPr>
          <w:sz w:val="19"/>
          <w:szCs w:val="19"/>
        </w:rPr>
      </w:pPr>
      <w:r w:rsidRPr="00701F94">
        <w:rPr>
          <w:sz w:val="19"/>
          <w:szCs w:val="19"/>
        </w:rPr>
        <w:t>……………………………………………………………………………………………………………….</w:t>
      </w:r>
    </w:p>
    <w:p w14:paraId="1A67CB90" w14:textId="77777777" w:rsidR="00616BC0" w:rsidRPr="00701F94" w:rsidRDefault="00616BC0" w:rsidP="00616BC0"/>
    <w:p w14:paraId="1AF91C5F" w14:textId="77777777" w:rsidR="00616BC0" w:rsidRPr="00701F94" w:rsidRDefault="00616BC0" w:rsidP="00616BC0">
      <w:pPr>
        <w:rPr>
          <w:vanish/>
          <w:sz w:val="19"/>
          <w:szCs w:val="19"/>
        </w:rPr>
      </w:pPr>
      <w:r w:rsidRPr="00701F94">
        <w:t>1.5</w:t>
      </w:r>
      <w:r w:rsidRPr="00701F94">
        <w:tab/>
        <w:t xml:space="preserve">Names, addresses and telephone, telex, facsimile numbers and email addresses of banks that may provide </w:t>
      </w:r>
    </w:p>
    <w:p w14:paraId="61C21FCF" w14:textId="77777777" w:rsidR="00616BC0" w:rsidRPr="00701F94" w:rsidRDefault="00616BC0" w:rsidP="00616BC0">
      <w:r w:rsidRPr="00701F94">
        <w:t>references if contacted by the Purchaser.</w:t>
      </w:r>
    </w:p>
    <w:p w14:paraId="6F4B23FC" w14:textId="77777777" w:rsidR="00616BC0" w:rsidRPr="00701F94" w:rsidRDefault="00616BC0" w:rsidP="00616BC0">
      <w:pPr>
        <w:rPr>
          <w:sz w:val="19"/>
          <w:szCs w:val="19"/>
        </w:rPr>
      </w:pPr>
      <w:r w:rsidRPr="00701F94">
        <w:rPr>
          <w:sz w:val="19"/>
          <w:szCs w:val="19"/>
        </w:rPr>
        <w:t>……………………………………………………………………………………………………………….</w:t>
      </w:r>
    </w:p>
    <w:p w14:paraId="30B067F2" w14:textId="77777777" w:rsidR="00616BC0" w:rsidRPr="00701F94" w:rsidRDefault="00616BC0" w:rsidP="00616BC0">
      <w:pPr>
        <w:rPr>
          <w:sz w:val="19"/>
          <w:szCs w:val="19"/>
        </w:rPr>
      </w:pPr>
      <w:r w:rsidRPr="00701F94">
        <w:rPr>
          <w:sz w:val="19"/>
          <w:szCs w:val="19"/>
        </w:rPr>
        <w:t>……………………………………………………………………………………………………………….</w:t>
      </w:r>
    </w:p>
    <w:p w14:paraId="7A9069E1" w14:textId="77777777" w:rsidR="00616BC0" w:rsidRPr="00701F94" w:rsidRDefault="00616BC0" w:rsidP="00616BC0">
      <w:pPr>
        <w:rPr>
          <w:sz w:val="19"/>
          <w:szCs w:val="19"/>
        </w:rPr>
      </w:pPr>
      <w:r w:rsidRPr="00701F94">
        <w:rPr>
          <w:sz w:val="19"/>
          <w:szCs w:val="19"/>
        </w:rPr>
        <w:t>……………………………………………………………………………………………………………….</w:t>
      </w:r>
    </w:p>
    <w:p w14:paraId="113ADB12" w14:textId="77777777" w:rsidR="00616BC0" w:rsidRPr="00701F94" w:rsidRDefault="00616BC0" w:rsidP="00616BC0">
      <w:pPr>
        <w:rPr>
          <w:sz w:val="19"/>
          <w:szCs w:val="19"/>
        </w:rPr>
      </w:pPr>
      <w:r w:rsidRPr="00701F94">
        <w:rPr>
          <w:sz w:val="19"/>
          <w:szCs w:val="19"/>
        </w:rPr>
        <w:t>……………………………………………………………………………………………………………….</w:t>
      </w:r>
    </w:p>
    <w:p w14:paraId="19F2FE9C" w14:textId="77777777" w:rsidR="00616BC0" w:rsidRPr="00701F94" w:rsidRDefault="00616BC0" w:rsidP="00616BC0"/>
    <w:p w14:paraId="1A1E5B93" w14:textId="77777777" w:rsidR="00616BC0" w:rsidRPr="00701F94" w:rsidRDefault="00616BC0" w:rsidP="00616BC0"/>
    <w:p w14:paraId="19ABD306" w14:textId="77777777" w:rsidR="00616BC0" w:rsidRPr="00701F94" w:rsidRDefault="00616BC0" w:rsidP="00616BC0">
      <w:r w:rsidRPr="00701F94">
        <w:t>1.6</w:t>
      </w:r>
      <w:r w:rsidRPr="00701F94">
        <w:tab/>
        <w:t>Information on current litigation in which the Bidder is involved.</w:t>
      </w:r>
    </w:p>
    <w:p w14:paraId="6FCB3EA1" w14:textId="77777777" w:rsidR="00616BC0" w:rsidRPr="00701F94" w:rsidRDefault="00616BC0" w:rsidP="00616BC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616BC0" w:rsidRPr="00701F94" w14:paraId="109762C9" w14:textId="77777777" w:rsidTr="00616BC0">
        <w:tc>
          <w:tcPr>
            <w:tcW w:w="2952" w:type="dxa"/>
          </w:tcPr>
          <w:p w14:paraId="632EA231" w14:textId="77777777" w:rsidR="00616BC0" w:rsidRPr="00701F94" w:rsidRDefault="00616BC0" w:rsidP="00616BC0">
            <w:pPr>
              <w:jc w:val="center"/>
            </w:pPr>
            <w:r w:rsidRPr="00701F94">
              <w:t>Other party(</w:t>
            </w:r>
            <w:proofErr w:type="spellStart"/>
            <w:r w:rsidRPr="00701F94">
              <w:t>ies</w:t>
            </w:r>
            <w:proofErr w:type="spellEnd"/>
            <w:r w:rsidRPr="00701F94">
              <w:t>)</w:t>
            </w:r>
          </w:p>
        </w:tc>
        <w:tc>
          <w:tcPr>
            <w:tcW w:w="2952" w:type="dxa"/>
          </w:tcPr>
          <w:p w14:paraId="0F112DCF" w14:textId="77777777" w:rsidR="00616BC0" w:rsidRPr="00701F94" w:rsidRDefault="00616BC0" w:rsidP="00616BC0">
            <w:pPr>
              <w:jc w:val="center"/>
            </w:pPr>
            <w:r w:rsidRPr="00701F94">
              <w:t>Cause of dispute</w:t>
            </w:r>
          </w:p>
        </w:tc>
        <w:tc>
          <w:tcPr>
            <w:tcW w:w="2952" w:type="dxa"/>
          </w:tcPr>
          <w:p w14:paraId="21172948" w14:textId="77777777" w:rsidR="00616BC0" w:rsidRPr="00701F94" w:rsidRDefault="00616BC0" w:rsidP="00616BC0">
            <w:pPr>
              <w:jc w:val="center"/>
            </w:pPr>
            <w:r w:rsidRPr="00701F94">
              <w:t>Amount involved</w:t>
            </w:r>
          </w:p>
        </w:tc>
      </w:tr>
      <w:tr w:rsidR="00616BC0" w:rsidRPr="00701F94" w14:paraId="771CB1B1" w14:textId="77777777" w:rsidTr="00616BC0">
        <w:tc>
          <w:tcPr>
            <w:tcW w:w="2952" w:type="dxa"/>
          </w:tcPr>
          <w:p w14:paraId="1AB57244" w14:textId="77777777" w:rsidR="00616BC0" w:rsidRPr="00701F94" w:rsidRDefault="00616BC0" w:rsidP="00616BC0">
            <w:pPr>
              <w:jc w:val="center"/>
            </w:pPr>
          </w:p>
        </w:tc>
        <w:tc>
          <w:tcPr>
            <w:tcW w:w="2952" w:type="dxa"/>
          </w:tcPr>
          <w:p w14:paraId="3DED6BDA" w14:textId="77777777" w:rsidR="00616BC0" w:rsidRPr="00701F94" w:rsidRDefault="00616BC0" w:rsidP="00616BC0">
            <w:pPr>
              <w:jc w:val="center"/>
            </w:pPr>
          </w:p>
        </w:tc>
        <w:tc>
          <w:tcPr>
            <w:tcW w:w="2952" w:type="dxa"/>
          </w:tcPr>
          <w:p w14:paraId="584F592B" w14:textId="77777777" w:rsidR="00616BC0" w:rsidRPr="00701F94" w:rsidRDefault="00616BC0" w:rsidP="00616BC0">
            <w:pPr>
              <w:jc w:val="center"/>
            </w:pPr>
          </w:p>
        </w:tc>
      </w:tr>
      <w:tr w:rsidR="00616BC0" w:rsidRPr="00701F94" w14:paraId="318447E7" w14:textId="77777777" w:rsidTr="00616BC0">
        <w:tc>
          <w:tcPr>
            <w:tcW w:w="2952" w:type="dxa"/>
          </w:tcPr>
          <w:p w14:paraId="22D9C2CC" w14:textId="77777777" w:rsidR="00616BC0" w:rsidRPr="00701F94" w:rsidRDefault="00616BC0" w:rsidP="00616BC0">
            <w:pPr>
              <w:jc w:val="center"/>
            </w:pPr>
          </w:p>
        </w:tc>
        <w:tc>
          <w:tcPr>
            <w:tcW w:w="2952" w:type="dxa"/>
          </w:tcPr>
          <w:p w14:paraId="1712CA61" w14:textId="77777777" w:rsidR="00616BC0" w:rsidRPr="00701F94" w:rsidRDefault="00616BC0" w:rsidP="00616BC0">
            <w:pPr>
              <w:jc w:val="center"/>
            </w:pPr>
          </w:p>
        </w:tc>
        <w:tc>
          <w:tcPr>
            <w:tcW w:w="2952" w:type="dxa"/>
          </w:tcPr>
          <w:p w14:paraId="46EA9C8A" w14:textId="77777777" w:rsidR="00616BC0" w:rsidRPr="00701F94" w:rsidRDefault="00616BC0" w:rsidP="00616BC0">
            <w:pPr>
              <w:jc w:val="center"/>
            </w:pPr>
          </w:p>
        </w:tc>
      </w:tr>
      <w:tr w:rsidR="00616BC0" w:rsidRPr="00701F94" w14:paraId="74EBB422" w14:textId="77777777" w:rsidTr="00616BC0">
        <w:tc>
          <w:tcPr>
            <w:tcW w:w="2952" w:type="dxa"/>
          </w:tcPr>
          <w:p w14:paraId="3AC746BB" w14:textId="77777777" w:rsidR="00616BC0" w:rsidRPr="00701F94" w:rsidRDefault="00616BC0" w:rsidP="00616BC0">
            <w:pPr>
              <w:jc w:val="center"/>
            </w:pPr>
          </w:p>
        </w:tc>
        <w:tc>
          <w:tcPr>
            <w:tcW w:w="2952" w:type="dxa"/>
          </w:tcPr>
          <w:p w14:paraId="09F1374C" w14:textId="77777777" w:rsidR="00616BC0" w:rsidRPr="00701F94" w:rsidRDefault="00616BC0" w:rsidP="00616BC0">
            <w:pPr>
              <w:jc w:val="center"/>
            </w:pPr>
          </w:p>
        </w:tc>
        <w:tc>
          <w:tcPr>
            <w:tcW w:w="2952" w:type="dxa"/>
          </w:tcPr>
          <w:p w14:paraId="05E31D67" w14:textId="77777777" w:rsidR="00616BC0" w:rsidRPr="00701F94" w:rsidRDefault="00616BC0" w:rsidP="00616BC0">
            <w:pPr>
              <w:jc w:val="center"/>
            </w:pPr>
          </w:p>
        </w:tc>
      </w:tr>
      <w:tr w:rsidR="00616BC0" w:rsidRPr="00701F94" w14:paraId="2721523F" w14:textId="77777777" w:rsidTr="00616BC0">
        <w:tc>
          <w:tcPr>
            <w:tcW w:w="2952" w:type="dxa"/>
          </w:tcPr>
          <w:p w14:paraId="116A73A4" w14:textId="77777777" w:rsidR="00616BC0" w:rsidRPr="00701F94" w:rsidRDefault="00616BC0" w:rsidP="00616BC0">
            <w:pPr>
              <w:jc w:val="center"/>
            </w:pPr>
          </w:p>
        </w:tc>
        <w:tc>
          <w:tcPr>
            <w:tcW w:w="2952" w:type="dxa"/>
          </w:tcPr>
          <w:p w14:paraId="3BE314A6" w14:textId="77777777" w:rsidR="00616BC0" w:rsidRPr="00701F94" w:rsidRDefault="00616BC0" w:rsidP="00616BC0">
            <w:pPr>
              <w:jc w:val="center"/>
            </w:pPr>
          </w:p>
        </w:tc>
        <w:tc>
          <w:tcPr>
            <w:tcW w:w="2952" w:type="dxa"/>
          </w:tcPr>
          <w:p w14:paraId="119BF561" w14:textId="77777777" w:rsidR="00616BC0" w:rsidRPr="00701F94" w:rsidRDefault="00616BC0" w:rsidP="00616BC0">
            <w:pPr>
              <w:jc w:val="center"/>
            </w:pPr>
          </w:p>
        </w:tc>
      </w:tr>
    </w:tbl>
    <w:p w14:paraId="445D03B8" w14:textId="77777777" w:rsidR="00616BC0" w:rsidRPr="00701F94" w:rsidRDefault="00616BC0" w:rsidP="00616BC0"/>
    <w:p w14:paraId="3F647299" w14:textId="77777777" w:rsidR="00616BC0" w:rsidRPr="00701F94" w:rsidRDefault="00616BC0" w:rsidP="00616BC0"/>
    <w:p w14:paraId="0B8D3FBC" w14:textId="77777777" w:rsidR="00616BC0" w:rsidRPr="00701F94" w:rsidRDefault="00616BC0" w:rsidP="00616BC0">
      <w:r w:rsidRPr="00701F94">
        <w:t>2.</w:t>
      </w:r>
      <w:r w:rsidRPr="00701F94">
        <w:tab/>
        <w:t>Additional Requirements</w:t>
      </w:r>
    </w:p>
    <w:p w14:paraId="44D2D534" w14:textId="77777777" w:rsidR="00616BC0" w:rsidRPr="00701F94" w:rsidRDefault="00616BC0" w:rsidP="00616BC0"/>
    <w:p w14:paraId="674A17C9" w14:textId="77777777" w:rsidR="00616BC0" w:rsidRPr="00701F94" w:rsidRDefault="00616BC0" w:rsidP="00616BC0">
      <w:r w:rsidRPr="00701F94">
        <w:t>2.1</w:t>
      </w:r>
      <w:r w:rsidRPr="00701F94">
        <w:tab/>
        <w:t>Bidders should provide any additional information required in the Bid Data Sheet.</w:t>
      </w:r>
    </w:p>
    <w:p w14:paraId="207F6971" w14:textId="77777777" w:rsidR="00616BC0" w:rsidRPr="00701F94" w:rsidRDefault="00616BC0" w:rsidP="00616BC0">
      <w:pPr>
        <w:rPr>
          <w:sz w:val="19"/>
          <w:szCs w:val="19"/>
        </w:rPr>
      </w:pPr>
      <w:r w:rsidRPr="00701F94">
        <w:rPr>
          <w:sz w:val="19"/>
          <w:szCs w:val="19"/>
        </w:rPr>
        <w:t>……………………………………………………………………………………………………………….</w:t>
      </w:r>
    </w:p>
    <w:p w14:paraId="52FCCB59" w14:textId="77777777" w:rsidR="00616BC0" w:rsidRPr="00701F94" w:rsidRDefault="00616BC0" w:rsidP="00616BC0">
      <w:pPr>
        <w:rPr>
          <w:sz w:val="19"/>
          <w:szCs w:val="19"/>
        </w:rPr>
      </w:pPr>
      <w:r w:rsidRPr="00701F94">
        <w:rPr>
          <w:sz w:val="19"/>
          <w:szCs w:val="19"/>
        </w:rPr>
        <w:t>……………………………………………………………………………………………………………….</w:t>
      </w:r>
    </w:p>
    <w:p w14:paraId="4711F11E" w14:textId="77777777" w:rsidR="00616BC0" w:rsidRPr="00701F94" w:rsidRDefault="00616BC0" w:rsidP="00616BC0">
      <w:pPr>
        <w:rPr>
          <w:sz w:val="19"/>
          <w:szCs w:val="19"/>
        </w:rPr>
      </w:pPr>
      <w:r w:rsidRPr="00701F94">
        <w:rPr>
          <w:sz w:val="19"/>
          <w:szCs w:val="19"/>
        </w:rPr>
        <w:t>……………………………………………………………………………………………………………….</w:t>
      </w:r>
    </w:p>
    <w:p w14:paraId="165BF94C" w14:textId="77777777" w:rsidR="00616BC0" w:rsidRPr="00701F94" w:rsidRDefault="00616BC0" w:rsidP="00616BC0">
      <w:pPr>
        <w:rPr>
          <w:sz w:val="19"/>
          <w:szCs w:val="19"/>
        </w:rPr>
      </w:pPr>
      <w:r w:rsidRPr="00701F94">
        <w:rPr>
          <w:sz w:val="19"/>
          <w:szCs w:val="19"/>
        </w:rPr>
        <w:t>……………………………………………………………………………………………………………….</w:t>
      </w:r>
    </w:p>
    <w:p w14:paraId="61779394" w14:textId="77777777" w:rsidR="00616BC0" w:rsidRPr="00701F94" w:rsidRDefault="00616BC0" w:rsidP="00616BC0">
      <w:pPr>
        <w:rPr>
          <w:sz w:val="19"/>
          <w:szCs w:val="19"/>
        </w:rPr>
      </w:pPr>
      <w:r w:rsidRPr="00701F94">
        <w:rPr>
          <w:sz w:val="19"/>
          <w:szCs w:val="19"/>
        </w:rPr>
        <w:t>……………………………………………………………………………………………………………….</w:t>
      </w:r>
    </w:p>
    <w:p w14:paraId="43656CBB" w14:textId="77777777" w:rsidR="00616BC0" w:rsidRPr="00701F94" w:rsidRDefault="00616BC0" w:rsidP="00616BC0">
      <w:pPr>
        <w:rPr>
          <w:sz w:val="19"/>
          <w:szCs w:val="19"/>
        </w:rPr>
      </w:pPr>
      <w:r w:rsidRPr="00701F94">
        <w:rPr>
          <w:sz w:val="19"/>
          <w:szCs w:val="19"/>
        </w:rPr>
        <w:t>……………………………………………………………………………………………………………….</w:t>
      </w:r>
    </w:p>
    <w:p w14:paraId="25092537" w14:textId="77777777" w:rsidR="00616BC0" w:rsidRPr="00701F94" w:rsidRDefault="00616BC0" w:rsidP="00616BC0"/>
    <w:p w14:paraId="6AE57C4E" w14:textId="77777777" w:rsidR="00616BC0" w:rsidRPr="00701F94" w:rsidRDefault="00616BC0" w:rsidP="00616BC0"/>
    <w:p w14:paraId="00DEA790" w14:textId="77777777" w:rsidR="00616BC0" w:rsidRPr="00701F94" w:rsidRDefault="00616BC0" w:rsidP="00616BC0"/>
    <w:p w14:paraId="78CEF016" w14:textId="77777777" w:rsidR="00616BC0" w:rsidRPr="00701F94" w:rsidRDefault="00616BC0" w:rsidP="00616BC0"/>
    <w:p w14:paraId="35DD85B6" w14:textId="77777777" w:rsidR="00616BC0" w:rsidRPr="00701F94" w:rsidRDefault="00616BC0" w:rsidP="00616BC0">
      <w:pPr>
        <w:rPr>
          <w:sz w:val="19"/>
          <w:szCs w:val="19"/>
        </w:rPr>
      </w:pPr>
    </w:p>
    <w:p w14:paraId="0E5F76F4" w14:textId="77777777" w:rsidR="00616BC0" w:rsidRPr="00701F94" w:rsidRDefault="00616BC0" w:rsidP="00616BC0">
      <w:pPr>
        <w:rPr>
          <w:sz w:val="19"/>
          <w:szCs w:val="19"/>
        </w:rPr>
      </w:pPr>
    </w:p>
    <w:p w14:paraId="7F632E53" w14:textId="77777777" w:rsidR="00616BC0" w:rsidRPr="00701F94" w:rsidRDefault="00616BC0" w:rsidP="00616BC0">
      <w:pPr>
        <w:rPr>
          <w:sz w:val="19"/>
          <w:szCs w:val="19"/>
        </w:rPr>
      </w:pPr>
    </w:p>
    <w:p w14:paraId="1AF5357E" w14:textId="77777777" w:rsidR="00616BC0" w:rsidRPr="00701F94" w:rsidRDefault="00616BC0" w:rsidP="00616BC0">
      <w:pPr>
        <w:rPr>
          <w:sz w:val="19"/>
          <w:szCs w:val="19"/>
        </w:rPr>
      </w:pPr>
    </w:p>
    <w:p w14:paraId="4C11E8AE" w14:textId="77777777" w:rsidR="00616BC0" w:rsidRPr="00701F94" w:rsidRDefault="00616BC0" w:rsidP="00616BC0">
      <w:pPr>
        <w:rPr>
          <w:sz w:val="19"/>
          <w:szCs w:val="19"/>
        </w:rPr>
      </w:pPr>
    </w:p>
    <w:p w14:paraId="6618471B" w14:textId="77777777" w:rsidR="00616BC0" w:rsidRPr="00701F94" w:rsidRDefault="00616BC0" w:rsidP="00616BC0">
      <w:pPr>
        <w:rPr>
          <w:sz w:val="19"/>
          <w:szCs w:val="19"/>
        </w:rPr>
      </w:pPr>
    </w:p>
    <w:p w14:paraId="4C6CC63A" w14:textId="77777777" w:rsidR="00616BC0" w:rsidRPr="00701F94" w:rsidRDefault="00616BC0" w:rsidP="00616BC0">
      <w:pPr>
        <w:rPr>
          <w:sz w:val="19"/>
          <w:szCs w:val="19"/>
        </w:rPr>
      </w:pPr>
    </w:p>
    <w:p w14:paraId="03FD7CBC" w14:textId="77777777" w:rsidR="00616BC0" w:rsidRPr="00701F94" w:rsidRDefault="00616BC0" w:rsidP="00616BC0">
      <w:pPr>
        <w:rPr>
          <w:sz w:val="19"/>
          <w:szCs w:val="19"/>
        </w:rPr>
      </w:pPr>
    </w:p>
    <w:p w14:paraId="2EA6EDB9" w14:textId="77777777" w:rsidR="00616BC0" w:rsidRPr="00701F94" w:rsidRDefault="00616BC0" w:rsidP="00616BC0">
      <w:pPr>
        <w:rPr>
          <w:sz w:val="19"/>
          <w:szCs w:val="19"/>
        </w:rPr>
      </w:pPr>
    </w:p>
    <w:p w14:paraId="54FA993D" w14:textId="77777777" w:rsidR="00616BC0" w:rsidRPr="00701F94" w:rsidRDefault="00616BC0" w:rsidP="00616BC0">
      <w:pPr>
        <w:rPr>
          <w:sz w:val="19"/>
          <w:szCs w:val="19"/>
        </w:rPr>
      </w:pPr>
    </w:p>
    <w:p w14:paraId="2CD59A7E" w14:textId="77777777" w:rsidR="00616BC0" w:rsidRPr="00701F94" w:rsidRDefault="00616BC0" w:rsidP="00616BC0">
      <w:pPr>
        <w:rPr>
          <w:sz w:val="19"/>
          <w:szCs w:val="19"/>
        </w:rPr>
      </w:pPr>
    </w:p>
    <w:p w14:paraId="1994ABBE" w14:textId="77777777" w:rsidR="00616BC0" w:rsidRPr="00701F94" w:rsidRDefault="00616BC0" w:rsidP="00616BC0">
      <w:pPr>
        <w:rPr>
          <w:sz w:val="19"/>
          <w:szCs w:val="19"/>
        </w:rPr>
      </w:pPr>
    </w:p>
    <w:p w14:paraId="778D54F0" w14:textId="77777777" w:rsidR="00616BC0" w:rsidRPr="00701F94" w:rsidRDefault="00616BC0" w:rsidP="00616BC0">
      <w:pPr>
        <w:rPr>
          <w:sz w:val="19"/>
          <w:szCs w:val="19"/>
        </w:rPr>
      </w:pPr>
    </w:p>
    <w:p w14:paraId="04006EE1" w14:textId="77777777" w:rsidR="00616BC0" w:rsidRPr="00701F94" w:rsidRDefault="00616BC0" w:rsidP="00616BC0">
      <w:pPr>
        <w:rPr>
          <w:sz w:val="19"/>
          <w:szCs w:val="19"/>
        </w:rPr>
      </w:pPr>
    </w:p>
    <w:p w14:paraId="1FAA729A" w14:textId="77777777" w:rsidR="00616BC0" w:rsidRPr="00701F94" w:rsidRDefault="00616BC0" w:rsidP="00616BC0">
      <w:pPr>
        <w:rPr>
          <w:sz w:val="19"/>
          <w:szCs w:val="19"/>
        </w:rPr>
      </w:pPr>
    </w:p>
    <w:p w14:paraId="68FB2EA6" w14:textId="77777777" w:rsidR="00616BC0" w:rsidRPr="00701F94" w:rsidRDefault="00616BC0" w:rsidP="00616BC0">
      <w:pPr>
        <w:rPr>
          <w:sz w:val="19"/>
          <w:szCs w:val="19"/>
        </w:rPr>
      </w:pPr>
    </w:p>
    <w:p w14:paraId="073972B2" w14:textId="77777777" w:rsidR="00616BC0" w:rsidRPr="00701F94" w:rsidRDefault="00616BC0" w:rsidP="00616BC0">
      <w:pPr>
        <w:rPr>
          <w:sz w:val="19"/>
          <w:szCs w:val="19"/>
        </w:rPr>
      </w:pPr>
    </w:p>
    <w:p w14:paraId="41F1C8B7" w14:textId="77777777" w:rsidR="00616BC0" w:rsidRPr="00701F94" w:rsidRDefault="00616BC0" w:rsidP="00616BC0">
      <w:pPr>
        <w:rPr>
          <w:sz w:val="19"/>
          <w:szCs w:val="19"/>
        </w:rPr>
      </w:pPr>
    </w:p>
    <w:p w14:paraId="77A495E4" w14:textId="77777777" w:rsidR="00616BC0" w:rsidRPr="00701F94" w:rsidRDefault="00616BC0" w:rsidP="00616BC0">
      <w:pPr>
        <w:pStyle w:val="Heading7"/>
        <w:keepNext/>
        <w:numPr>
          <w:ilvl w:val="0"/>
          <w:numId w:val="15"/>
        </w:numPr>
        <w:spacing w:before="0" w:after="0"/>
        <w:jc w:val="center"/>
        <w:rPr>
          <w:b/>
        </w:rPr>
      </w:pPr>
      <w:bookmarkStart w:id="8" w:name="_Toc226703591"/>
      <w:r w:rsidRPr="00701F94">
        <w:rPr>
          <w:b/>
        </w:rPr>
        <w:lastRenderedPageBreak/>
        <w:t>Notification of Award</w:t>
      </w:r>
      <w:bookmarkEnd w:id="8"/>
    </w:p>
    <w:p w14:paraId="001744C4" w14:textId="77777777" w:rsidR="00616BC0" w:rsidRPr="00701F94" w:rsidRDefault="00616BC0" w:rsidP="00616BC0"/>
    <w:p w14:paraId="17B5CD46" w14:textId="77777777" w:rsidR="00616BC0" w:rsidRPr="00701F94" w:rsidRDefault="00616BC0" w:rsidP="00616BC0">
      <w:pPr>
        <w:jc w:val="both"/>
        <w:rPr>
          <w:i/>
        </w:rPr>
      </w:pPr>
      <w:r w:rsidRPr="00701F94">
        <w:rPr>
          <w:i/>
        </w:rPr>
        <w:t>[This letter should be in the form of letterhead paper of the Purchaser]</w:t>
      </w:r>
    </w:p>
    <w:p w14:paraId="3490C781" w14:textId="77777777" w:rsidR="00616BC0" w:rsidRPr="00701F94" w:rsidRDefault="00616BC0" w:rsidP="00616BC0">
      <w:pPr>
        <w:jc w:val="both"/>
        <w:rPr>
          <w:i/>
        </w:rPr>
      </w:pPr>
    </w:p>
    <w:p w14:paraId="31427587" w14:textId="7301B69D" w:rsidR="00616BC0" w:rsidRPr="00701F94" w:rsidRDefault="00616BC0" w:rsidP="00616BC0">
      <w:pPr>
        <w:ind w:right="540"/>
        <w:jc w:val="both"/>
        <w:rPr>
          <w:i/>
          <w:iCs/>
        </w:rPr>
      </w:pPr>
      <w:r w:rsidRPr="00701F94">
        <w:rPr>
          <w:i/>
        </w:rPr>
        <w:t>…………………</w:t>
      </w:r>
      <w:r w:rsidR="009D1967" w:rsidRPr="00701F94">
        <w:rPr>
          <w:i/>
        </w:rPr>
        <w:t>….</w:t>
      </w:r>
      <w:r w:rsidR="009D1967" w:rsidRPr="00701F94">
        <w:rPr>
          <w:i/>
          <w:iCs/>
        </w:rPr>
        <w:t xml:space="preserve"> [</w:t>
      </w:r>
      <w:r w:rsidRPr="00701F94">
        <w:rPr>
          <w:i/>
          <w:iCs/>
        </w:rPr>
        <w:t>Date]</w:t>
      </w:r>
    </w:p>
    <w:p w14:paraId="5DA37F41" w14:textId="34347D6D" w:rsidR="00616BC0" w:rsidRPr="00701F94" w:rsidRDefault="00616BC0" w:rsidP="00616BC0">
      <w:pPr>
        <w:jc w:val="both"/>
        <w:rPr>
          <w:i/>
          <w:iCs/>
        </w:rPr>
      </w:pPr>
      <w:r w:rsidRPr="00701F94">
        <w:t>To:</w:t>
      </w:r>
      <w:r w:rsidRPr="00701F94">
        <w:tab/>
        <w:t>……………………………………………………</w:t>
      </w:r>
      <w:r w:rsidR="009D1967" w:rsidRPr="00701F94">
        <w:t>….</w:t>
      </w:r>
      <w:r w:rsidRPr="00701F94">
        <w:t xml:space="preserve"> </w:t>
      </w:r>
      <w:r w:rsidRPr="00701F94">
        <w:rPr>
          <w:i/>
          <w:iCs/>
        </w:rPr>
        <w:t>[name of the Supplier]</w:t>
      </w:r>
    </w:p>
    <w:p w14:paraId="6455B7D4" w14:textId="77777777" w:rsidR="00616BC0" w:rsidRPr="00701F94" w:rsidRDefault="00616BC0" w:rsidP="00616BC0">
      <w:pPr>
        <w:jc w:val="both"/>
      </w:pPr>
      <w:r w:rsidRPr="00701F94">
        <w:tab/>
      </w:r>
    </w:p>
    <w:p w14:paraId="477A2A57" w14:textId="77777777" w:rsidR="00616BC0" w:rsidRPr="00701F94" w:rsidRDefault="00616BC0" w:rsidP="00616BC0">
      <w:pPr>
        <w:ind w:firstLine="720"/>
        <w:jc w:val="both"/>
        <w:rPr>
          <w:i/>
          <w:iCs/>
        </w:rPr>
      </w:pPr>
      <w:r w:rsidRPr="00701F94">
        <w:t xml:space="preserve">………………………………………………………. </w:t>
      </w:r>
      <w:r w:rsidRPr="00701F94">
        <w:rPr>
          <w:i/>
          <w:iCs/>
        </w:rPr>
        <w:t>[address of the Supplier]</w:t>
      </w:r>
    </w:p>
    <w:p w14:paraId="34B71BC8" w14:textId="77777777" w:rsidR="00616BC0" w:rsidRPr="00701F94" w:rsidRDefault="00616BC0" w:rsidP="00616BC0">
      <w:pPr>
        <w:rPr>
          <w:b/>
          <w:bCs/>
        </w:rPr>
      </w:pPr>
    </w:p>
    <w:p w14:paraId="6FB188C4" w14:textId="69968155" w:rsidR="00616BC0" w:rsidRPr="00701F94" w:rsidRDefault="000C6320" w:rsidP="00616BC0">
      <w:r w:rsidRPr="00701F94">
        <w:rPr>
          <w:b/>
          <w:bCs/>
        </w:rPr>
        <w:t>Subject:</w:t>
      </w:r>
      <w:r w:rsidR="00616BC0" w:rsidRPr="00701F94">
        <w:rPr>
          <w:b/>
          <w:bCs/>
        </w:rPr>
        <w:tab/>
        <w:t>Notification of Award</w:t>
      </w:r>
    </w:p>
    <w:p w14:paraId="08D8C17D" w14:textId="77777777" w:rsidR="00616BC0" w:rsidRPr="00701F94" w:rsidRDefault="00616BC0" w:rsidP="00616BC0">
      <w:pPr>
        <w:jc w:val="both"/>
      </w:pPr>
    </w:p>
    <w:p w14:paraId="7E839CAB" w14:textId="77777777" w:rsidR="00616BC0" w:rsidRPr="00701F94" w:rsidRDefault="00616BC0" w:rsidP="00616BC0">
      <w:pPr>
        <w:jc w:val="both"/>
      </w:pPr>
      <w:r w:rsidRPr="00701F94">
        <w:t xml:space="preserve">This is to notify you that your Tender dated …………………………………… for execution of the </w:t>
      </w:r>
      <w:r w:rsidRPr="00701F94">
        <w:rPr>
          <w:iCs/>
        </w:rPr>
        <w:t>contract of</w:t>
      </w:r>
      <w:r w:rsidRPr="00701F94">
        <w:rPr>
          <w:i/>
        </w:rPr>
        <w:t xml:space="preserve"> ………………………………………………………… </w:t>
      </w:r>
      <w:r w:rsidRPr="00701F94">
        <w:rPr>
          <w:i/>
          <w:iCs/>
        </w:rPr>
        <w:t xml:space="preserve">[name and identification number </w:t>
      </w:r>
      <w:r w:rsidRPr="00701F94">
        <w:rPr>
          <w:i/>
        </w:rPr>
        <w:t xml:space="preserve">of the Tender] </w:t>
      </w:r>
      <w:r w:rsidRPr="00701F94">
        <w:rPr>
          <w:iCs/>
        </w:rPr>
        <w:t>in the amount</w:t>
      </w:r>
      <w:r w:rsidRPr="00701F94">
        <w:rPr>
          <w:i/>
        </w:rPr>
        <w:t xml:space="preserve">………………………………… [amount in words], </w:t>
      </w:r>
      <w:r w:rsidRPr="00701F94">
        <w:rPr>
          <w:iCs/>
        </w:rPr>
        <w:t xml:space="preserve">as corrected in </w:t>
      </w:r>
      <w:r w:rsidRPr="00701F94">
        <w:t xml:space="preserve">accordance with the Instructions to Bidders is hereby accepted.  </w:t>
      </w:r>
    </w:p>
    <w:p w14:paraId="1A1E382C" w14:textId="77777777" w:rsidR="00616BC0" w:rsidRPr="00701F94" w:rsidRDefault="00616BC0" w:rsidP="00616BC0">
      <w:pPr>
        <w:jc w:val="both"/>
      </w:pPr>
    </w:p>
    <w:p w14:paraId="145DA0C4" w14:textId="77777777" w:rsidR="00616BC0" w:rsidRPr="00701F94" w:rsidRDefault="00616BC0" w:rsidP="00616BC0">
      <w:pPr>
        <w:jc w:val="both"/>
        <w:rPr>
          <w:vanish/>
          <w:sz w:val="19"/>
          <w:szCs w:val="19"/>
        </w:rPr>
      </w:pPr>
    </w:p>
    <w:p w14:paraId="66ED3C31" w14:textId="77777777" w:rsidR="00616BC0" w:rsidRPr="00701F94" w:rsidRDefault="00616BC0" w:rsidP="00616BC0">
      <w:pPr>
        <w:jc w:val="both"/>
        <w:rPr>
          <w:vanish/>
          <w:sz w:val="19"/>
          <w:szCs w:val="19"/>
        </w:rPr>
      </w:pPr>
      <w:r w:rsidRPr="00701F94">
        <w:t xml:space="preserve">This Notification of Award will constitute the formation of Contract. However, until and unless </w:t>
      </w:r>
    </w:p>
    <w:p w14:paraId="362B1E76" w14:textId="77777777" w:rsidR="00616BC0" w:rsidRPr="00701F94" w:rsidRDefault="00616BC0" w:rsidP="00616BC0">
      <w:pPr>
        <w:jc w:val="both"/>
        <w:rPr>
          <w:i/>
          <w:iCs/>
          <w:vanish/>
          <w:sz w:val="19"/>
          <w:szCs w:val="19"/>
        </w:rPr>
      </w:pPr>
      <w:r w:rsidRPr="00701F94">
        <w:t xml:space="preserve">you furnish the Performance Security of L$ OR Us$. ……………………. </w:t>
      </w:r>
      <w:r w:rsidRPr="00701F94">
        <w:rPr>
          <w:i/>
          <w:iCs/>
        </w:rPr>
        <w:t xml:space="preserve">[amount of Performance </w:t>
      </w:r>
    </w:p>
    <w:p w14:paraId="2F3C559B" w14:textId="7CF44CE1" w:rsidR="00616BC0" w:rsidRPr="00701F94" w:rsidRDefault="00616BC0" w:rsidP="00616BC0">
      <w:pPr>
        <w:jc w:val="both"/>
        <w:rPr>
          <w:vanish/>
          <w:sz w:val="19"/>
          <w:szCs w:val="19"/>
        </w:rPr>
      </w:pPr>
      <w:r w:rsidRPr="00701F94">
        <w:t xml:space="preserve">Security in figures, </w:t>
      </w:r>
      <w:r w:rsidR="00392182" w:rsidRPr="00701F94">
        <w:t>i.e.,</w:t>
      </w:r>
      <w:r w:rsidRPr="00701F94">
        <w:t xml:space="preserve"> 5% - 10% of the Successful Bidder’s Tender Price] and send it to us within fourteen </w:t>
      </w:r>
    </w:p>
    <w:p w14:paraId="38ACF2C0" w14:textId="77777777" w:rsidR="00616BC0" w:rsidRPr="00701F94" w:rsidRDefault="00616BC0" w:rsidP="00616BC0">
      <w:pPr>
        <w:jc w:val="both"/>
        <w:rPr>
          <w:vanish/>
          <w:sz w:val="19"/>
          <w:szCs w:val="19"/>
        </w:rPr>
      </w:pPr>
      <w:r w:rsidRPr="00701F94">
        <w:t xml:space="preserve">(14) days of the receipt of this Notification of Award the Contract shall not be deemed as active.  </w:t>
      </w:r>
    </w:p>
    <w:p w14:paraId="5DE9889D" w14:textId="77777777" w:rsidR="00616BC0" w:rsidRPr="00701F94" w:rsidRDefault="00616BC0" w:rsidP="00616BC0">
      <w:pPr>
        <w:jc w:val="both"/>
        <w:rPr>
          <w:vanish/>
          <w:sz w:val="19"/>
          <w:szCs w:val="19"/>
        </w:rPr>
      </w:pPr>
      <w:r w:rsidRPr="00701F94">
        <w:t xml:space="preserve">You are hereby instructed to proceed with the fulfilment of performance Security and Signing of </w:t>
      </w:r>
    </w:p>
    <w:p w14:paraId="632AD935" w14:textId="77777777" w:rsidR="00616BC0" w:rsidRPr="00701F94" w:rsidRDefault="00616BC0" w:rsidP="00616BC0">
      <w:pPr>
        <w:jc w:val="both"/>
        <w:rPr>
          <w:vanish/>
          <w:sz w:val="19"/>
          <w:szCs w:val="19"/>
        </w:rPr>
      </w:pPr>
      <w:r w:rsidRPr="00701F94">
        <w:t xml:space="preserve">Contract within fourteen (14) days of receipt of this letter. Failure to comply with the fulfilment of </w:t>
      </w:r>
    </w:p>
    <w:p w14:paraId="7DDBAEDA" w14:textId="77777777" w:rsidR="00616BC0" w:rsidRPr="00701F94" w:rsidRDefault="00616BC0" w:rsidP="00616BC0">
      <w:pPr>
        <w:jc w:val="both"/>
        <w:rPr>
          <w:vanish/>
          <w:sz w:val="19"/>
          <w:szCs w:val="19"/>
        </w:rPr>
      </w:pPr>
      <w:r w:rsidRPr="00701F94">
        <w:t xml:space="preserve">Performance Security and Signing of Contract within the time will constitute the failure of </w:t>
      </w:r>
    </w:p>
    <w:p w14:paraId="6FCFD0E9" w14:textId="77777777" w:rsidR="00616BC0" w:rsidRPr="00701F94" w:rsidRDefault="00616BC0" w:rsidP="00616BC0">
      <w:pPr>
        <w:jc w:val="both"/>
      </w:pPr>
      <w:r w:rsidRPr="00701F94">
        <w:t>formation of contract and forfeiture of Bid Security. If you so required you may proceed with the processing of the Bank guarantee for the advance payment</w:t>
      </w:r>
    </w:p>
    <w:p w14:paraId="128E7442" w14:textId="77777777" w:rsidR="00616BC0" w:rsidRPr="00701F94" w:rsidRDefault="00616BC0" w:rsidP="00616BC0">
      <w:pPr>
        <w:jc w:val="both"/>
      </w:pPr>
    </w:p>
    <w:p w14:paraId="7E0EB3F5" w14:textId="77777777" w:rsidR="00616BC0" w:rsidRPr="00701F94" w:rsidRDefault="00616BC0" w:rsidP="00616BC0">
      <w:pPr>
        <w:jc w:val="both"/>
        <w:rPr>
          <w:vanish/>
          <w:sz w:val="19"/>
          <w:szCs w:val="19"/>
        </w:rPr>
      </w:pPr>
      <w:r w:rsidRPr="00701F94">
        <w:t xml:space="preserve">You are hereby instructed to proceed with the necessary action for the execution of the said </w:t>
      </w:r>
    </w:p>
    <w:p w14:paraId="151AAFBF" w14:textId="77777777" w:rsidR="00616BC0" w:rsidRPr="00701F94" w:rsidRDefault="00616BC0" w:rsidP="00616BC0">
      <w:pPr>
        <w:jc w:val="both"/>
      </w:pPr>
      <w:r w:rsidRPr="00701F94">
        <w:t>Procurement in accordance with the Tender and Contract documents.</w:t>
      </w:r>
    </w:p>
    <w:p w14:paraId="3BD50209" w14:textId="77777777" w:rsidR="00616BC0" w:rsidRPr="00701F94" w:rsidRDefault="00616BC0" w:rsidP="00616BC0">
      <w:pPr>
        <w:jc w:val="both"/>
      </w:pPr>
    </w:p>
    <w:p w14:paraId="75BBF054" w14:textId="1FD81912" w:rsidR="00616BC0" w:rsidRPr="00701F94" w:rsidRDefault="009D2AFF" w:rsidP="00616BC0">
      <w:pPr>
        <w:jc w:val="both"/>
      </w:pPr>
      <w:r w:rsidRPr="00701F94">
        <w:t>Authorized</w:t>
      </w:r>
      <w:r w:rsidR="00616BC0" w:rsidRPr="00701F94">
        <w:t xml:space="preserve"> </w:t>
      </w:r>
      <w:r w:rsidRPr="00701F94">
        <w:t>Signature:</w:t>
      </w:r>
      <w:r w:rsidR="00616BC0" w:rsidRPr="00701F94">
        <w:t xml:space="preserve"> ………………………………………</w:t>
      </w:r>
    </w:p>
    <w:p w14:paraId="45FFB748" w14:textId="77777777" w:rsidR="00616BC0" w:rsidRPr="00701F94" w:rsidRDefault="00616BC0" w:rsidP="00616BC0">
      <w:pPr>
        <w:jc w:val="both"/>
      </w:pPr>
    </w:p>
    <w:p w14:paraId="7E272D3A" w14:textId="6EFAAB4E" w:rsidR="00616BC0" w:rsidRPr="00701F94" w:rsidRDefault="00616BC0" w:rsidP="00616BC0">
      <w:pPr>
        <w:jc w:val="both"/>
      </w:pPr>
      <w:r w:rsidRPr="00701F94">
        <w:t xml:space="preserve">Name and Title of </w:t>
      </w:r>
      <w:r w:rsidR="009D2AFF" w:rsidRPr="00701F94">
        <w:t>Signatory:</w:t>
      </w:r>
      <w:r w:rsidRPr="00701F94">
        <w:t xml:space="preserve"> ……………………………</w:t>
      </w:r>
      <w:r w:rsidR="009D2AFF" w:rsidRPr="00701F94">
        <w:t>….</w:t>
      </w:r>
    </w:p>
    <w:p w14:paraId="3FFF15BD" w14:textId="77777777" w:rsidR="00616BC0" w:rsidRPr="00701F94" w:rsidRDefault="00616BC0" w:rsidP="00616BC0">
      <w:pPr>
        <w:jc w:val="both"/>
      </w:pPr>
    </w:p>
    <w:p w14:paraId="37F1BD51" w14:textId="65DE2C27" w:rsidR="00616BC0" w:rsidRPr="00701F94" w:rsidRDefault="00616BC0" w:rsidP="00616BC0">
      <w:pPr>
        <w:jc w:val="both"/>
      </w:pPr>
      <w:r w:rsidRPr="00701F94">
        <w:t xml:space="preserve">Name of </w:t>
      </w:r>
      <w:r w:rsidR="009D2AFF" w:rsidRPr="00701F94">
        <w:t>Agency:</w:t>
      </w:r>
      <w:r w:rsidRPr="00701F94">
        <w:t xml:space="preserve"> …………………………………………</w:t>
      </w:r>
      <w:r w:rsidR="009D2AFF" w:rsidRPr="00701F94">
        <w:t>….</w:t>
      </w:r>
    </w:p>
    <w:p w14:paraId="4FF8951B" w14:textId="77777777" w:rsidR="00616BC0" w:rsidRPr="00701F94" w:rsidRDefault="00616BC0" w:rsidP="00616BC0">
      <w:pPr>
        <w:jc w:val="both"/>
      </w:pPr>
    </w:p>
    <w:p w14:paraId="0E7D0DFE" w14:textId="1BA2B3A9" w:rsidR="00616BC0" w:rsidRPr="00701F94" w:rsidRDefault="00616BC0" w:rsidP="00616BC0">
      <w:pPr>
        <w:jc w:val="both"/>
      </w:pPr>
      <w:r w:rsidRPr="00701F94">
        <w:t xml:space="preserve">Address for </w:t>
      </w:r>
      <w:r w:rsidR="009D2AFF" w:rsidRPr="00701F94">
        <w:t>correspondence:</w:t>
      </w:r>
      <w:r w:rsidRPr="00701F94">
        <w:t xml:space="preserve"> ……………………………….</w:t>
      </w:r>
    </w:p>
    <w:p w14:paraId="6E8E934D" w14:textId="77777777" w:rsidR="00616BC0" w:rsidRPr="00701F94" w:rsidRDefault="00616BC0" w:rsidP="00616BC0">
      <w:pPr>
        <w:jc w:val="both"/>
      </w:pPr>
    </w:p>
    <w:p w14:paraId="6EB5DC7E" w14:textId="77777777" w:rsidR="00616BC0" w:rsidRPr="00701F94" w:rsidRDefault="00616BC0" w:rsidP="00616BC0"/>
    <w:p w14:paraId="51D8C0CA" w14:textId="77777777" w:rsidR="00616BC0" w:rsidRPr="00701F94" w:rsidRDefault="00616BC0" w:rsidP="00616BC0"/>
    <w:p w14:paraId="0368D855" w14:textId="77777777" w:rsidR="00616BC0" w:rsidRPr="00701F94" w:rsidRDefault="00616BC0" w:rsidP="00616BC0"/>
    <w:p w14:paraId="683FEB46" w14:textId="77777777" w:rsidR="00616BC0" w:rsidRPr="00701F94" w:rsidRDefault="00616BC0" w:rsidP="00616BC0"/>
    <w:p w14:paraId="7731D7AF" w14:textId="77777777" w:rsidR="00616BC0" w:rsidRPr="00701F94" w:rsidRDefault="00616BC0" w:rsidP="00616BC0">
      <w:pPr>
        <w:jc w:val="center"/>
      </w:pPr>
    </w:p>
    <w:p w14:paraId="4E2C4D0F" w14:textId="77777777" w:rsidR="00616BC0" w:rsidRPr="00701F94" w:rsidRDefault="00616BC0" w:rsidP="00616BC0">
      <w:pPr>
        <w:jc w:val="center"/>
      </w:pPr>
    </w:p>
    <w:p w14:paraId="4164DF81" w14:textId="77777777" w:rsidR="000C6320" w:rsidRDefault="000C6320" w:rsidP="00616BC0">
      <w:pPr>
        <w:pStyle w:val="Heading7"/>
      </w:pPr>
      <w:bookmarkStart w:id="9" w:name="_Toc226703592"/>
    </w:p>
    <w:p w14:paraId="1495154A" w14:textId="407E1E80" w:rsidR="00616BC0" w:rsidRPr="00701F94" w:rsidRDefault="00616BC0" w:rsidP="00616BC0">
      <w:pPr>
        <w:pStyle w:val="Heading7"/>
      </w:pPr>
      <w:r w:rsidRPr="00701F94">
        <w:rPr>
          <w:b/>
        </w:rPr>
        <w:lastRenderedPageBreak/>
        <w:t>Contract Form</w:t>
      </w:r>
      <w:bookmarkEnd w:id="9"/>
    </w:p>
    <w:p w14:paraId="365E6D62" w14:textId="77777777" w:rsidR="00616BC0" w:rsidRPr="00701F94" w:rsidRDefault="00616BC0" w:rsidP="00616BC0">
      <w:pPr>
        <w:pStyle w:val="Date"/>
      </w:pPr>
    </w:p>
    <w:p w14:paraId="5F97169A" w14:textId="77777777" w:rsidR="00616BC0" w:rsidRPr="00701F94" w:rsidRDefault="00616BC0" w:rsidP="00616BC0">
      <w:pPr>
        <w:rPr>
          <w:i/>
          <w:iCs/>
          <w:vanish/>
          <w:szCs w:val="19"/>
        </w:rPr>
      </w:pPr>
      <w:r w:rsidRPr="00701F94">
        <w:t>THIS AGREEMENT made the _____ day of ________</w:t>
      </w:r>
      <w:r w:rsidRPr="00701F94">
        <w:rPr>
          <w:i/>
          <w:iCs/>
        </w:rPr>
        <w:t xml:space="preserve">[mm] </w:t>
      </w:r>
      <w:r w:rsidRPr="00701F94">
        <w:t xml:space="preserve">20_____ between </w:t>
      </w:r>
      <w:r w:rsidRPr="00701F94">
        <w:rPr>
          <w:i/>
          <w:iCs/>
        </w:rPr>
        <w:t xml:space="preserve">[name of </w:t>
      </w:r>
    </w:p>
    <w:p w14:paraId="424AEF28" w14:textId="77777777" w:rsidR="00616BC0" w:rsidRPr="00701F94" w:rsidRDefault="00616BC0" w:rsidP="00616BC0">
      <w:pPr>
        <w:rPr>
          <w:vanish/>
          <w:szCs w:val="19"/>
        </w:rPr>
      </w:pPr>
      <w:r w:rsidRPr="00701F94">
        <w:rPr>
          <w:i/>
          <w:iCs/>
        </w:rPr>
        <w:t xml:space="preserve">Purchaser] </w:t>
      </w:r>
      <w:r w:rsidRPr="00701F94">
        <w:t xml:space="preserve">of </w:t>
      </w:r>
      <w:r w:rsidRPr="00701F94">
        <w:rPr>
          <w:i/>
          <w:iCs/>
        </w:rPr>
        <w:t xml:space="preserve">[country of Purchaser] </w:t>
      </w:r>
      <w:r w:rsidRPr="00701F94">
        <w:t xml:space="preserve">(hereinafter called “the Purchaser”) of the one part and </w:t>
      </w:r>
    </w:p>
    <w:p w14:paraId="4FC5A9DF" w14:textId="77777777" w:rsidR="00616BC0" w:rsidRPr="00701F94" w:rsidRDefault="00616BC0" w:rsidP="00616BC0">
      <w:pPr>
        <w:rPr>
          <w:vanish/>
          <w:szCs w:val="19"/>
        </w:rPr>
      </w:pPr>
      <w:r w:rsidRPr="00701F94">
        <w:rPr>
          <w:i/>
          <w:iCs/>
        </w:rPr>
        <w:t xml:space="preserve">[name of Supplier] </w:t>
      </w:r>
      <w:r w:rsidRPr="00701F94">
        <w:t xml:space="preserve">of </w:t>
      </w:r>
      <w:r w:rsidRPr="00701F94">
        <w:rPr>
          <w:i/>
          <w:iCs/>
        </w:rPr>
        <w:t xml:space="preserve">[city and country of Supplier] </w:t>
      </w:r>
      <w:r w:rsidRPr="00701F94">
        <w:t xml:space="preserve">(hereinafter called “the Supplier”) of the other </w:t>
      </w:r>
    </w:p>
    <w:p w14:paraId="6D12AFC5" w14:textId="77777777" w:rsidR="00616BC0" w:rsidRPr="00701F94" w:rsidRDefault="00616BC0" w:rsidP="00616BC0">
      <w:r w:rsidRPr="00701F94">
        <w:t>part:</w:t>
      </w:r>
    </w:p>
    <w:p w14:paraId="00EDF7A8" w14:textId="77777777" w:rsidR="00616BC0" w:rsidRPr="00701F94" w:rsidRDefault="00616BC0" w:rsidP="00616BC0">
      <w:pPr>
        <w:pStyle w:val="Date"/>
      </w:pPr>
    </w:p>
    <w:p w14:paraId="4442887A" w14:textId="77777777" w:rsidR="00616BC0" w:rsidRPr="00701F94" w:rsidRDefault="00616BC0" w:rsidP="00616BC0">
      <w:pPr>
        <w:rPr>
          <w:i/>
          <w:iCs/>
          <w:vanish/>
          <w:szCs w:val="19"/>
        </w:rPr>
      </w:pPr>
      <w:r w:rsidRPr="00701F94">
        <w:t xml:space="preserve">WHEREAS the Purchaser invited Tenders for certain goods and ancillary services, viz., </w:t>
      </w:r>
      <w:r w:rsidRPr="00701F94">
        <w:rPr>
          <w:i/>
          <w:iCs/>
        </w:rPr>
        <w:t xml:space="preserve">[brief </w:t>
      </w:r>
    </w:p>
    <w:p w14:paraId="477A7CC0" w14:textId="77777777" w:rsidR="00616BC0" w:rsidRPr="00701F94" w:rsidRDefault="00616BC0" w:rsidP="00616BC0">
      <w:pPr>
        <w:rPr>
          <w:vanish/>
          <w:szCs w:val="19"/>
        </w:rPr>
      </w:pPr>
      <w:r w:rsidRPr="00701F94">
        <w:rPr>
          <w:i/>
          <w:iCs/>
        </w:rPr>
        <w:t xml:space="preserve">description of goods and services] </w:t>
      </w:r>
      <w:r w:rsidRPr="00701F94">
        <w:t xml:space="preserve">and has accepted a Tender by the Supplier for the supply of </w:t>
      </w:r>
    </w:p>
    <w:p w14:paraId="41109B2E" w14:textId="77777777" w:rsidR="00616BC0" w:rsidRPr="00701F94" w:rsidRDefault="00616BC0" w:rsidP="00616BC0">
      <w:pPr>
        <w:rPr>
          <w:i/>
          <w:iCs/>
          <w:vanish/>
          <w:szCs w:val="19"/>
        </w:rPr>
      </w:pPr>
      <w:r w:rsidRPr="00701F94">
        <w:t xml:space="preserve">those goods and services in the sum of [contract price in words and figures in </w:t>
      </w:r>
    </w:p>
    <w:p w14:paraId="351E0DDA" w14:textId="77777777" w:rsidR="00616BC0" w:rsidRPr="00701F94" w:rsidRDefault="00616BC0" w:rsidP="00616BC0">
      <w:r w:rsidRPr="00701F94">
        <w:rPr>
          <w:i/>
          <w:iCs/>
        </w:rPr>
        <w:t xml:space="preserve">Cedis] </w:t>
      </w:r>
      <w:r w:rsidRPr="00701F94">
        <w:t>(hereinafter called “the Contract Price”).</w:t>
      </w:r>
    </w:p>
    <w:p w14:paraId="5D062B60" w14:textId="77777777" w:rsidR="00616BC0" w:rsidRPr="00701F94" w:rsidRDefault="00616BC0" w:rsidP="00616BC0">
      <w:pPr>
        <w:pStyle w:val="Date"/>
      </w:pPr>
    </w:p>
    <w:p w14:paraId="50BAF125" w14:textId="77777777" w:rsidR="00616BC0" w:rsidRPr="00701F94" w:rsidRDefault="00616BC0" w:rsidP="00616BC0">
      <w:r w:rsidRPr="00701F94">
        <w:t>NOW THIS AGREEMENT WITNESSETH AS FOLLOWS:</w:t>
      </w:r>
    </w:p>
    <w:p w14:paraId="2EC1E82B" w14:textId="77777777" w:rsidR="00616BC0" w:rsidRPr="00701F94" w:rsidRDefault="00616BC0" w:rsidP="00616BC0">
      <w:pPr>
        <w:pStyle w:val="Date"/>
      </w:pPr>
    </w:p>
    <w:p w14:paraId="5FF47749" w14:textId="77777777" w:rsidR="00616BC0" w:rsidRPr="00701F94" w:rsidRDefault="00616BC0" w:rsidP="00616BC0">
      <w:pPr>
        <w:ind w:left="720" w:hanging="720"/>
      </w:pPr>
      <w:r w:rsidRPr="00701F94">
        <w:t>1.</w:t>
      </w:r>
      <w:r w:rsidRPr="00701F94">
        <w:tab/>
        <w:t xml:space="preserve">In this Agreement words and expressions shall have the same meanings as are  </w:t>
      </w:r>
    </w:p>
    <w:p w14:paraId="4091182A" w14:textId="77777777" w:rsidR="00616BC0" w:rsidRPr="00701F94" w:rsidRDefault="00616BC0" w:rsidP="00616BC0">
      <w:pPr>
        <w:ind w:left="720" w:hanging="720"/>
        <w:rPr>
          <w:vanish/>
          <w:szCs w:val="19"/>
        </w:rPr>
      </w:pPr>
      <w:r w:rsidRPr="00701F94">
        <w:rPr>
          <w:szCs w:val="19"/>
        </w:rPr>
        <w:t xml:space="preserve">               </w:t>
      </w:r>
    </w:p>
    <w:p w14:paraId="1958EBA3" w14:textId="77777777" w:rsidR="00616BC0" w:rsidRPr="00701F94" w:rsidRDefault="00616BC0" w:rsidP="00616BC0">
      <w:r w:rsidRPr="00701F94">
        <w:t>respectively assigned to them in the Conditions of Contract referred to.</w:t>
      </w:r>
    </w:p>
    <w:p w14:paraId="035480AB" w14:textId="77777777" w:rsidR="00616BC0" w:rsidRPr="00701F94" w:rsidRDefault="00616BC0" w:rsidP="00616BC0"/>
    <w:p w14:paraId="5BD8D94A" w14:textId="77777777" w:rsidR="00616BC0" w:rsidRPr="00701F94" w:rsidRDefault="00616BC0" w:rsidP="00616BC0">
      <w:pPr>
        <w:pStyle w:val="Date"/>
      </w:pPr>
      <w:r w:rsidRPr="00701F94">
        <w:t>2.</w:t>
      </w:r>
      <w:r w:rsidRPr="00701F94">
        <w:tab/>
        <w:t xml:space="preserve">The following documents shall be deemed to form and be read and construed as </w:t>
      </w:r>
    </w:p>
    <w:p w14:paraId="2914DC6E" w14:textId="77777777" w:rsidR="00616BC0" w:rsidRPr="00701F94" w:rsidRDefault="00616BC0" w:rsidP="00616BC0">
      <w:pPr>
        <w:rPr>
          <w:vanish/>
          <w:szCs w:val="19"/>
        </w:rPr>
      </w:pPr>
      <w:r w:rsidRPr="00701F94">
        <w:t xml:space="preserve">             Part of </w:t>
      </w:r>
    </w:p>
    <w:p w14:paraId="20592BB3" w14:textId="77777777" w:rsidR="00616BC0" w:rsidRPr="00701F94" w:rsidRDefault="00616BC0" w:rsidP="00616BC0">
      <w:r w:rsidRPr="00701F94">
        <w:t>This Agreement, viz.:</w:t>
      </w:r>
    </w:p>
    <w:p w14:paraId="17EE2D4C" w14:textId="77777777" w:rsidR="00616BC0" w:rsidRPr="00701F94" w:rsidRDefault="00616BC0" w:rsidP="00616BC0"/>
    <w:p w14:paraId="274C8A16" w14:textId="77777777" w:rsidR="00616BC0" w:rsidRPr="00701F94" w:rsidRDefault="00616BC0" w:rsidP="00616BC0">
      <w:r w:rsidRPr="00701F94">
        <w:t>(a)</w:t>
      </w:r>
      <w:r w:rsidRPr="00701F94">
        <w:tab/>
        <w:t>the Tender Form and the Price Schedule submitted by the Bidder;</w:t>
      </w:r>
    </w:p>
    <w:p w14:paraId="3E5A40CA" w14:textId="77777777" w:rsidR="00616BC0" w:rsidRPr="00701F94" w:rsidRDefault="00616BC0" w:rsidP="00616BC0"/>
    <w:p w14:paraId="27745436" w14:textId="77777777" w:rsidR="00616BC0" w:rsidRPr="00701F94" w:rsidRDefault="00616BC0" w:rsidP="00616BC0">
      <w:r w:rsidRPr="00701F94">
        <w:t>(b)</w:t>
      </w:r>
      <w:r w:rsidRPr="00701F94">
        <w:tab/>
        <w:t>the Schedule of Requirements;</w:t>
      </w:r>
    </w:p>
    <w:p w14:paraId="34CF5264" w14:textId="77777777" w:rsidR="00616BC0" w:rsidRPr="00701F94" w:rsidRDefault="00616BC0" w:rsidP="00616BC0"/>
    <w:p w14:paraId="109897B4" w14:textId="77777777" w:rsidR="00616BC0" w:rsidRPr="00701F94" w:rsidRDefault="00616BC0" w:rsidP="00616BC0">
      <w:r w:rsidRPr="00701F94">
        <w:t>(c)</w:t>
      </w:r>
      <w:r w:rsidRPr="00701F94">
        <w:tab/>
        <w:t>the Technical Specifications;</w:t>
      </w:r>
    </w:p>
    <w:p w14:paraId="490091E8" w14:textId="77777777" w:rsidR="00616BC0" w:rsidRPr="00701F94" w:rsidRDefault="00616BC0" w:rsidP="00616BC0"/>
    <w:p w14:paraId="35EA4FFE" w14:textId="77777777" w:rsidR="00616BC0" w:rsidRPr="00701F94" w:rsidRDefault="00616BC0" w:rsidP="00616BC0">
      <w:r w:rsidRPr="00701F94">
        <w:t>(d)</w:t>
      </w:r>
      <w:r w:rsidRPr="00701F94">
        <w:tab/>
        <w:t>the General Conditions of Contract;</w:t>
      </w:r>
    </w:p>
    <w:p w14:paraId="790B8D86" w14:textId="77777777" w:rsidR="00616BC0" w:rsidRPr="00701F94" w:rsidRDefault="00616BC0" w:rsidP="00616BC0">
      <w:pPr>
        <w:pStyle w:val="Date"/>
      </w:pPr>
    </w:p>
    <w:p w14:paraId="4B414E1B" w14:textId="77777777" w:rsidR="00616BC0" w:rsidRPr="00701F94" w:rsidRDefault="00616BC0" w:rsidP="00616BC0">
      <w:pPr>
        <w:pStyle w:val="Date"/>
      </w:pPr>
      <w:r w:rsidRPr="00701F94">
        <w:t>(e)</w:t>
      </w:r>
      <w:r w:rsidRPr="00701F94">
        <w:tab/>
        <w:t>the Special Conditions of Contract;</w:t>
      </w:r>
    </w:p>
    <w:p w14:paraId="235E488A" w14:textId="77777777" w:rsidR="00616BC0" w:rsidRPr="00701F94" w:rsidRDefault="00616BC0" w:rsidP="00616BC0"/>
    <w:p w14:paraId="73118ABB" w14:textId="77777777" w:rsidR="00616BC0" w:rsidRPr="00701F94" w:rsidRDefault="00616BC0" w:rsidP="00616BC0">
      <w:r w:rsidRPr="00701F94">
        <w:t>(f)</w:t>
      </w:r>
      <w:r w:rsidRPr="00701F94">
        <w:tab/>
        <w:t>the Purchaser’s Notification of Award; and</w:t>
      </w:r>
    </w:p>
    <w:p w14:paraId="03041568" w14:textId="77777777" w:rsidR="00616BC0" w:rsidRPr="00701F94" w:rsidRDefault="00616BC0" w:rsidP="00616BC0">
      <w:pPr>
        <w:rPr>
          <w:i/>
          <w:iCs/>
        </w:rPr>
      </w:pPr>
    </w:p>
    <w:p w14:paraId="4EB5F8CB" w14:textId="77777777" w:rsidR="00616BC0" w:rsidRPr="00701F94" w:rsidRDefault="00616BC0" w:rsidP="00616BC0">
      <w:pPr>
        <w:rPr>
          <w:i/>
          <w:iCs/>
        </w:rPr>
      </w:pPr>
      <w:r w:rsidRPr="00701F94">
        <w:rPr>
          <w:i/>
          <w:iCs/>
        </w:rPr>
        <w:t>(g)</w:t>
      </w:r>
      <w:r w:rsidRPr="00701F94">
        <w:rPr>
          <w:i/>
          <w:iCs/>
        </w:rPr>
        <w:tab/>
      </w:r>
      <w:r w:rsidRPr="00701F94">
        <w:t xml:space="preserve">Contract Data Sheet </w:t>
      </w:r>
      <w:r w:rsidRPr="00701F94">
        <w:rPr>
          <w:i/>
          <w:iCs/>
        </w:rPr>
        <w:t>(to be used only when there are corrections to the original price schedule submitted by the supplier).</w:t>
      </w:r>
    </w:p>
    <w:p w14:paraId="36165E90" w14:textId="77777777" w:rsidR="00616BC0" w:rsidRPr="00701F94" w:rsidRDefault="00616BC0" w:rsidP="00616BC0"/>
    <w:p w14:paraId="13368A7D" w14:textId="77777777" w:rsidR="00616BC0" w:rsidRPr="00701F94" w:rsidRDefault="00616BC0" w:rsidP="00616BC0">
      <w:pPr>
        <w:ind w:left="540" w:hanging="540"/>
        <w:jc w:val="both"/>
      </w:pPr>
      <w:r w:rsidRPr="00701F94">
        <w:t>3.</w:t>
      </w:r>
      <w:r w:rsidRPr="00701F94">
        <w:tab/>
        <w:t xml:space="preserve">In consideration of the payments to be made by the Purchaser to the Supplier as  </w:t>
      </w:r>
    </w:p>
    <w:p w14:paraId="2E6B9E86" w14:textId="77777777" w:rsidR="00616BC0" w:rsidRPr="00701F94" w:rsidRDefault="00616BC0" w:rsidP="00616BC0">
      <w:pPr>
        <w:ind w:left="540" w:hanging="540"/>
        <w:jc w:val="both"/>
        <w:rPr>
          <w:vanish/>
          <w:szCs w:val="19"/>
        </w:rPr>
      </w:pPr>
      <w:r w:rsidRPr="00701F94">
        <w:rPr>
          <w:szCs w:val="19"/>
        </w:rPr>
        <w:t xml:space="preserve">         </w:t>
      </w:r>
    </w:p>
    <w:p w14:paraId="71AD4E99" w14:textId="77777777" w:rsidR="00616BC0" w:rsidRPr="00701F94" w:rsidRDefault="00616BC0" w:rsidP="00616BC0">
      <w:pPr>
        <w:pStyle w:val="Date"/>
        <w:ind w:left="540" w:hanging="540"/>
        <w:jc w:val="both"/>
        <w:rPr>
          <w:vanish/>
          <w:szCs w:val="19"/>
        </w:rPr>
      </w:pPr>
      <w:r w:rsidRPr="00701F94">
        <w:t xml:space="preserve">hereinafter mentioned, the Supplier hereby covenants with the Purchaser to provide the </w:t>
      </w:r>
    </w:p>
    <w:p w14:paraId="20AD2E35" w14:textId="77777777" w:rsidR="00616BC0" w:rsidRPr="00701F94" w:rsidRDefault="00616BC0" w:rsidP="00616BC0">
      <w:pPr>
        <w:ind w:left="540" w:hanging="540"/>
        <w:jc w:val="both"/>
        <w:rPr>
          <w:vanish/>
          <w:szCs w:val="19"/>
        </w:rPr>
      </w:pPr>
      <w:r w:rsidRPr="00701F94">
        <w:t xml:space="preserve">goods and services and to remedy defects therein in conformity in all respects with the </w:t>
      </w:r>
    </w:p>
    <w:p w14:paraId="2ED26D03" w14:textId="77777777" w:rsidR="00616BC0" w:rsidRPr="00701F94" w:rsidRDefault="00616BC0" w:rsidP="00616BC0">
      <w:pPr>
        <w:jc w:val="both"/>
      </w:pPr>
      <w:r w:rsidRPr="00701F94">
        <w:t>provisions of the Contract.</w:t>
      </w:r>
    </w:p>
    <w:p w14:paraId="59ACEA0C" w14:textId="77777777" w:rsidR="00616BC0" w:rsidRPr="00701F94" w:rsidRDefault="00616BC0" w:rsidP="00616BC0"/>
    <w:p w14:paraId="599BC605" w14:textId="77777777" w:rsidR="00616BC0" w:rsidRPr="00701F94" w:rsidRDefault="00616BC0" w:rsidP="00616BC0">
      <w:pPr>
        <w:jc w:val="both"/>
      </w:pPr>
      <w:r w:rsidRPr="00701F94">
        <w:t>4.     The Purchaser hereby covenants to pay the Supplier in consideration of the</w:t>
      </w:r>
    </w:p>
    <w:p w14:paraId="48088ABA" w14:textId="77777777" w:rsidR="00616BC0" w:rsidRPr="00701F94" w:rsidRDefault="00616BC0" w:rsidP="00616BC0">
      <w:pPr>
        <w:jc w:val="both"/>
        <w:rPr>
          <w:vanish/>
          <w:szCs w:val="19"/>
        </w:rPr>
      </w:pPr>
      <w:r w:rsidRPr="00701F94">
        <w:t xml:space="preserve">        provision of </w:t>
      </w:r>
    </w:p>
    <w:p w14:paraId="0ABEE468" w14:textId="77777777" w:rsidR="00616BC0" w:rsidRPr="00701F94" w:rsidRDefault="00616BC0" w:rsidP="00616BC0">
      <w:pPr>
        <w:jc w:val="both"/>
      </w:pPr>
      <w:r w:rsidRPr="00701F94">
        <w:t xml:space="preserve">the goods and services and the remedying of defects therein, the  </w:t>
      </w:r>
    </w:p>
    <w:p w14:paraId="584D0D4C" w14:textId="77777777" w:rsidR="00616BC0" w:rsidRPr="00701F94" w:rsidRDefault="00616BC0" w:rsidP="00616BC0">
      <w:pPr>
        <w:jc w:val="both"/>
        <w:rPr>
          <w:vanish/>
          <w:szCs w:val="19"/>
        </w:rPr>
      </w:pPr>
      <w:r w:rsidRPr="00701F94">
        <w:t xml:space="preserve">        Contract Price or such </w:t>
      </w:r>
    </w:p>
    <w:p w14:paraId="1F03FA32" w14:textId="77777777" w:rsidR="00616BC0" w:rsidRPr="00701F94" w:rsidRDefault="00616BC0" w:rsidP="00616BC0">
      <w:pPr>
        <w:jc w:val="both"/>
      </w:pPr>
      <w:r w:rsidRPr="00701F94">
        <w:t xml:space="preserve">other sum as may become payable under the provisions of the </w:t>
      </w:r>
    </w:p>
    <w:p w14:paraId="76A224FB" w14:textId="77777777" w:rsidR="00616BC0" w:rsidRPr="00701F94" w:rsidRDefault="00616BC0" w:rsidP="00616BC0">
      <w:pPr>
        <w:jc w:val="both"/>
        <w:rPr>
          <w:vanish/>
          <w:szCs w:val="19"/>
        </w:rPr>
      </w:pPr>
      <w:r w:rsidRPr="00701F94">
        <w:t xml:space="preserve">        Contract at the times and </w:t>
      </w:r>
    </w:p>
    <w:p w14:paraId="4571A2B3" w14:textId="77777777" w:rsidR="00616BC0" w:rsidRPr="00701F94" w:rsidRDefault="00616BC0" w:rsidP="00616BC0">
      <w:pPr>
        <w:jc w:val="both"/>
      </w:pPr>
      <w:r w:rsidRPr="00701F94">
        <w:t>in the manner prescribed by the Contract.</w:t>
      </w:r>
    </w:p>
    <w:p w14:paraId="337B8E10" w14:textId="77777777" w:rsidR="00616BC0" w:rsidRPr="00701F94" w:rsidRDefault="00616BC0" w:rsidP="00616BC0">
      <w:pPr>
        <w:jc w:val="both"/>
      </w:pPr>
    </w:p>
    <w:p w14:paraId="2605B7E8" w14:textId="77777777" w:rsidR="00616BC0" w:rsidRPr="00701F94" w:rsidRDefault="00616BC0" w:rsidP="00616BC0">
      <w:pPr>
        <w:jc w:val="both"/>
        <w:rPr>
          <w:vanish/>
          <w:szCs w:val="19"/>
        </w:rPr>
      </w:pPr>
      <w:r w:rsidRPr="00701F94">
        <w:lastRenderedPageBreak/>
        <w:t xml:space="preserve">IN WITNESS whereof the parties hereto have caused this Agreement to be executed in </w:t>
      </w:r>
    </w:p>
    <w:p w14:paraId="446D0CAF" w14:textId="77777777" w:rsidR="00616BC0" w:rsidRPr="00701F94" w:rsidRDefault="00616BC0" w:rsidP="00616BC0">
      <w:pPr>
        <w:jc w:val="both"/>
      </w:pPr>
      <w:r w:rsidRPr="00701F94">
        <w:t>accordance with their respective laws the day and year first above written.</w:t>
      </w:r>
    </w:p>
    <w:p w14:paraId="268C6167" w14:textId="77777777" w:rsidR="00616BC0" w:rsidRPr="00701F94" w:rsidRDefault="00616BC0" w:rsidP="00616BC0"/>
    <w:p w14:paraId="72817F5C" w14:textId="77777777" w:rsidR="00616BC0" w:rsidRPr="00701F94" w:rsidRDefault="00616BC0" w:rsidP="00616BC0">
      <w:pPr>
        <w:pStyle w:val="Heading7"/>
      </w:pPr>
    </w:p>
    <w:tbl>
      <w:tblPr>
        <w:tblW w:w="0" w:type="auto"/>
        <w:tblLook w:val="00A0" w:firstRow="1" w:lastRow="0" w:firstColumn="1" w:lastColumn="0" w:noHBand="0" w:noVBand="0"/>
      </w:tblPr>
      <w:tblGrid>
        <w:gridCol w:w="4320"/>
        <w:gridCol w:w="4320"/>
      </w:tblGrid>
      <w:tr w:rsidR="00616BC0" w:rsidRPr="00701F94" w14:paraId="5497580D" w14:textId="77777777" w:rsidTr="00616BC0">
        <w:tc>
          <w:tcPr>
            <w:tcW w:w="4428" w:type="dxa"/>
          </w:tcPr>
          <w:p w14:paraId="6CFFEF8B" w14:textId="77777777" w:rsidR="00616BC0" w:rsidRPr="00701F94" w:rsidRDefault="00616BC0" w:rsidP="00616BC0">
            <w:pPr>
              <w:rPr>
                <w:b/>
                <w:bCs/>
              </w:rPr>
            </w:pPr>
            <w:r w:rsidRPr="00701F94">
              <w:rPr>
                <w:b/>
                <w:bCs/>
              </w:rPr>
              <w:t>On behalf of the Purchaser</w:t>
            </w:r>
          </w:p>
        </w:tc>
        <w:tc>
          <w:tcPr>
            <w:tcW w:w="4428" w:type="dxa"/>
          </w:tcPr>
          <w:p w14:paraId="3195A2E7" w14:textId="77777777" w:rsidR="00616BC0" w:rsidRPr="00701F94" w:rsidRDefault="00616BC0" w:rsidP="00616BC0">
            <w:pPr>
              <w:rPr>
                <w:b/>
                <w:bCs/>
              </w:rPr>
            </w:pPr>
            <w:r w:rsidRPr="00701F94">
              <w:rPr>
                <w:b/>
                <w:bCs/>
              </w:rPr>
              <w:t>On behalf of the Supplier</w:t>
            </w:r>
          </w:p>
        </w:tc>
      </w:tr>
      <w:tr w:rsidR="00616BC0" w:rsidRPr="00701F94" w14:paraId="44F1B56C" w14:textId="77777777" w:rsidTr="00616BC0">
        <w:tc>
          <w:tcPr>
            <w:tcW w:w="4428" w:type="dxa"/>
          </w:tcPr>
          <w:p w14:paraId="4D19C649" w14:textId="77777777" w:rsidR="00616BC0" w:rsidRPr="00701F94" w:rsidRDefault="00616BC0" w:rsidP="00616BC0"/>
        </w:tc>
        <w:tc>
          <w:tcPr>
            <w:tcW w:w="4428" w:type="dxa"/>
          </w:tcPr>
          <w:p w14:paraId="70D8B702" w14:textId="77777777" w:rsidR="00616BC0" w:rsidRPr="00701F94" w:rsidRDefault="00616BC0" w:rsidP="00616BC0"/>
        </w:tc>
      </w:tr>
      <w:tr w:rsidR="00616BC0" w:rsidRPr="00701F94" w14:paraId="55A0B12A" w14:textId="77777777" w:rsidTr="00616BC0">
        <w:tc>
          <w:tcPr>
            <w:tcW w:w="4428" w:type="dxa"/>
          </w:tcPr>
          <w:p w14:paraId="07C9C714" w14:textId="77777777" w:rsidR="00616BC0" w:rsidRPr="00701F94" w:rsidRDefault="00616BC0" w:rsidP="00616BC0">
            <w:pPr>
              <w:pStyle w:val="Date"/>
            </w:pPr>
            <w:r w:rsidRPr="00701F94">
              <w:t xml:space="preserve">Name: </w:t>
            </w:r>
          </w:p>
        </w:tc>
        <w:tc>
          <w:tcPr>
            <w:tcW w:w="4428" w:type="dxa"/>
          </w:tcPr>
          <w:p w14:paraId="62E711BF" w14:textId="77777777" w:rsidR="00616BC0" w:rsidRPr="00701F94" w:rsidRDefault="00616BC0" w:rsidP="00616BC0">
            <w:r w:rsidRPr="00701F94">
              <w:t>Name:</w:t>
            </w:r>
          </w:p>
        </w:tc>
      </w:tr>
      <w:tr w:rsidR="00616BC0" w:rsidRPr="00701F94" w14:paraId="1F818857" w14:textId="77777777" w:rsidTr="00616BC0">
        <w:tc>
          <w:tcPr>
            <w:tcW w:w="4428" w:type="dxa"/>
          </w:tcPr>
          <w:p w14:paraId="10B97DDD" w14:textId="77777777" w:rsidR="00616BC0" w:rsidRPr="00701F94" w:rsidRDefault="00616BC0" w:rsidP="00616BC0"/>
        </w:tc>
        <w:tc>
          <w:tcPr>
            <w:tcW w:w="4428" w:type="dxa"/>
          </w:tcPr>
          <w:p w14:paraId="371E4673" w14:textId="77777777" w:rsidR="00616BC0" w:rsidRPr="00701F94" w:rsidRDefault="00616BC0" w:rsidP="00616BC0"/>
        </w:tc>
      </w:tr>
      <w:tr w:rsidR="00616BC0" w:rsidRPr="00701F94" w14:paraId="5589FA76" w14:textId="77777777" w:rsidTr="00616BC0">
        <w:tc>
          <w:tcPr>
            <w:tcW w:w="4428" w:type="dxa"/>
          </w:tcPr>
          <w:p w14:paraId="47582DEC" w14:textId="77777777" w:rsidR="00616BC0" w:rsidRPr="00701F94" w:rsidRDefault="00616BC0" w:rsidP="00616BC0">
            <w:r w:rsidRPr="00701F94">
              <w:t>Signature:</w:t>
            </w:r>
          </w:p>
        </w:tc>
        <w:tc>
          <w:tcPr>
            <w:tcW w:w="4428" w:type="dxa"/>
          </w:tcPr>
          <w:p w14:paraId="1CE6990B" w14:textId="77777777" w:rsidR="00616BC0" w:rsidRPr="00701F94" w:rsidRDefault="00616BC0" w:rsidP="00616BC0">
            <w:r w:rsidRPr="00701F94">
              <w:t>Signature:</w:t>
            </w:r>
          </w:p>
        </w:tc>
      </w:tr>
      <w:tr w:rsidR="00616BC0" w:rsidRPr="00701F94" w14:paraId="0D9A8C69" w14:textId="77777777" w:rsidTr="00616BC0">
        <w:tc>
          <w:tcPr>
            <w:tcW w:w="4428" w:type="dxa"/>
          </w:tcPr>
          <w:p w14:paraId="295A54F0" w14:textId="77777777" w:rsidR="00616BC0" w:rsidRPr="00701F94" w:rsidRDefault="00616BC0" w:rsidP="00616BC0"/>
        </w:tc>
        <w:tc>
          <w:tcPr>
            <w:tcW w:w="4428" w:type="dxa"/>
          </w:tcPr>
          <w:p w14:paraId="09794D63" w14:textId="77777777" w:rsidR="00616BC0" w:rsidRPr="00701F94" w:rsidRDefault="00616BC0" w:rsidP="00616BC0"/>
        </w:tc>
      </w:tr>
      <w:tr w:rsidR="00616BC0" w:rsidRPr="00701F94" w14:paraId="55E2BAED" w14:textId="77777777" w:rsidTr="00616BC0">
        <w:tc>
          <w:tcPr>
            <w:tcW w:w="4428" w:type="dxa"/>
          </w:tcPr>
          <w:p w14:paraId="7D094985" w14:textId="77777777" w:rsidR="00616BC0" w:rsidRPr="00701F94" w:rsidRDefault="00616BC0" w:rsidP="00616BC0">
            <w:r w:rsidRPr="00701F94">
              <w:t>Designation:</w:t>
            </w:r>
          </w:p>
        </w:tc>
        <w:tc>
          <w:tcPr>
            <w:tcW w:w="4428" w:type="dxa"/>
          </w:tcPr>
          <w:p w14:paraId="6856680D" w14:textId="77777777" w:rsidR="00616BC0" w:rsidRPr="00701F94" w:rsidRDefault="00616BC0" w:rsidP="00616BC0">
            <w:r w:rsidRPr="00701F94">
              <w:t>Designation:</w:t>
            </w:r>
          </w:p>
        </w:tc>
      </w:tr>
      <w:tr w:rsidR="00616BC0" w:rsidRPr="00701F94" w14:paraId="52FB0A4E" w14:textId="77777777" w:rsidTr="00616BC0">
        <w:tc>
          <w:tcPr>
            <w:tcW w:w="4428" w:type="dxa"/>
          </w:tcPr>
          <w:p w14:paraId="7629E7C4" w14:textId="77777777" w:rsidR="00616BC0" w:rsidRPr="00701F94" w:rsidRDefault="00616BC0" w:rsidP="00616BC0"/>
        </w:tc>
        <w:tc>
          <w:tcPr>
            <w:tcW w:w="4428" w:type="dxa"/>
          </w:tcPr>
          <w:p w14:paraId="40AD49F5" w14:textId="77777777" w:rsidR="00616BC0" w:rsidRPr="00701F94" w:rsidRDefault="00616BC0" w:rsidP="00616BC0"/>
        </w:tc>
      </w:tr>
      <w:tr w:rsidR="00616BC0" w:rsidRPr="00701F94" w14:paraId="43452998" w14:textId="77777777" w:rsidTr="00616BC0">
        <w:tc>
          <w:tcPr>
            <w:tcW w:w="4428" w:type="dxa"/>
          </w:tcPr>
          <w:p w14:paraId="03C72510" w14:textId="77777777" w:rsidR="00616BC0" w:rsidRPr="00701F94" w:rsidRDefault="00616BC0" w:rsidP="00616BC0">
            <w:r w:rsidRPr="00701F94">
              <w:t>Seal:</w:t>
            </w:r>
          </w:p>
        </w:tc>
        <w:tc>
          <w:tcPr>
            <w:tcW w:w="4428" w:type="dxa"/>
          </w:tcPr>
          <w:p w14:paraId="09E5784F" w14:textId="77777777" w:rsidR="00616BC0" w:rsidRPr="00701F94" w:rsidRDefault="00616BC0" w:rsidP="00616BC0">
            <w:r w:rsidRPr="00701F94">
              <w:t>Seal:</w:t>
            </w:r>
          </w:p>
        </w:tc>
      </w:tr>
      <w:tr w:rsidR="00616BC0" w:rsidRPr="00701F94" w14:paraId="36D4128E" w14:textId="77777777" w:rsidTr="00616BC0">
        <w:tc>
          <w:tcPr>
            <w:tcW w:w="4428" w:type="dxa"/>
          </w:tcPr>
          <w:p w14:paraId="4F597D37" w14:textId="77777777" w:rsidR="00616BC0" w:rsidRPr="00701F94" w:rsidRDefault="00616BC0" w:rsidP="00616BC0"/>
        </w:tc>
        <w:tc>
          <w:tcPr>
            <w:tcW w:w="4428" w:type="dxa"/>
          </w:tcPr>
          <w:p w14:paraId="37258E62" w14:textId="77777777" w:rsidR="00616BC0" w:rsidRPr="00701F94" w:rsidRDefault="00616BC0" w:rsidP="00616BC0"/>
        </w:tc>
      </w:tr>
      <w:tr w:rsidR="00616BC0" w:rsidRPr="00701F94" w14:paraId="1FBF3DEF" w14:textId="77777777" w:rsidTr="00616BC0">
        <w:tc>
          <w:tcPr>
            <w:tcW w:w="4428" w:type="dxa"/>
          </w:tcPr>
          <w:p w14:paraId="00D899F9" w14:textId="77777777" w:rsidR="00616BC0" w:rsidRPr="00701F94" w:rsidRDefault="00616BC0" w:rsidP="00616BC0">
            <w:r w:rsidRPr="00701F94">
              <w:t>Date:</w:t>
            </w:r>
          </w:p>
        </w:tc>
        <w:tc>
          <w:tcPr>
            <w:tcW w:w="4428" w:type="dxa"/>
          </w:tcPr>
          <w:p w14:paraId="10978468" w14:textId="77777777" w:rsidR="00616BC0" w:rsidRPr="00701F94" w:rsidRDefault="00616BC0" w:rsidP="00616BC0">
            <w:r w:rsidRPr="00701F94">
              <w:t>Date:</w:t>
            </w:r>
          </w:p>
        </w:tc>
      </w:tr>
      <w:tr w:rsidR="00616BC0" w:rsidRPr="00701F94" w14:paraId="2F124DEF" w14:textId="77777777" w:rsidTr="00616BC0">
        <w:tc>
          <w:tcPr>
            <w:tcW w:w="4428" w:type="dxa"/>
          </w:tcPr>
          <w:p w14:paraId="06B7C8FD" w14:textId="77777777" w:rsidR="00616BC0" w:rsidRPr="00701F94" w:rsidRDefault="00616BC0" w:rsidP="00616BC0"/>
        </w:tc>
        <w:tc>
          <w:tcPr>
            <w:tcW w:w="4428" w:type="dxa"/>
          </w:tcPr>
          <w:p w14:paraId="53A654DC" w14:textId="77777777" w:rsidR="00616BC0" w:rsidRPr="00701F94" w:rsidRDefault="00616BC0" w:rsidP="00616BC0"/>
        </w:tc>
      </w:tr>
      <w:tr w:rsidR="00616BC0" w:rsidRPr="00701F94" w14:paraId="06BEB83E" w14:textId="77777777" w:rsidTr="00616BC0">
        <w:tc>
          <w:tcPr>
            <w:tcW w:w="4428" w:type="dxa"/>
          </w:tcPr>
          <w:p w14:paraId="6C448910" w14:textId="77777777" w:rsidR="00616BC0" w:rsidRPr="00701F94" w:rsidRDefault="00616BC0" w:rsidP="00616BC0">
            <w:pPr>
              <w:rPr>
                <w:b/>
                <w:bCs/>
              </w:rPr>
            </w:pPr>
            <w:r w:rsidRPr="00701F94">
              <w:rPr>
                <w:b/>
                <w:bCs/>
              </w:rPr>
              <w:t>Witnessed By:</w:t>
            </w:r>
          </w:p>
        </w:tc>
        <w:tc>
          <w:tcPr>
            <w:tcW w:w="4428" w:type="dxa"/>
          </w:tcPr>
          <w:p w14:paraId="1C4B1058" w14:textId="77777777" w:rsidR="00616BC0" w:rsidRPr="00701F94" w:rsidRDefault="00616BC0" w:rsidP="00616BC0">
            <w:pPr>
              <w:rPr>
                <w:b/>
                <w:bCs/>
              </w:rPr>
            </w:pPr>
            <w:r w:rsidRPr="00701F94">
              <w:rPr>
                <w:b/>
                <w:bCs/>
              </w:rPr>
              <w:t>Witnessed by:</w:t>
            </w:r>
          </w:p>
        </w:tc>
      </w:tr>
      <w:tr w:rsidR="00616BC0" w:rsidRPr="00701F94" w14:paraId="0621D9CF" w14:textId="77777777" w:rsidTr="00616BC0">
        <w:tc>
          <w:tcPr>
            <w:tcW w:w="4428" w:type="dxa"/>
          </w:tcPr>
          <w:p w14:paraId="5DAEE5CF" w14:textId="77777777" w:rsidR="00616BC0" w:rsidRPr="00701F94" w:rsidRDefault="00616BC0" w:rsidP="00616BC0"/>
        </w:tc>
        <w:tc>
          <w:tcPr>
            <w:tcW w:w="4428" w:type="dxa"/>
          </w:tcPr>
          <w:p w14:paraId="19B31463" w14:textId="77777777" w:rsidR="00616BC0" w:rsidRPr="00701F94" w:rsidRDefault="00616BC0" w:rsidP="00616BC0"/>
        </w:tc>
      </w:tr>
      <w:tr w:rsidR="00616BC0" w:rsidRPr="00701F94" w14:paraId="1DA93844" w14:textId="77777777" w:rsidTr="00616BC0">
        <w:tc>
          <w:tcPr>
            <w:tcW w:w="4428" w:type="dxa"/>
          </w:tcPr>
          <w:p w14:paraId="5BAD8462" w14:textId="77777777" w:rsidR="00616BC0" w:rsidRPr="00701F94" w:rsidRDefault="00616BC0" w:rsidP="00616BC0">
            <w:r w:rsidRPr="00701F94">
              <w:t>Name:</w:t>
            </w:r>
          </w:p>
        </w:tc>
        <w:tc>
          <w:tcPr>
            <w:tcW w:w="4428" w:type="dxa"/>
          </w:tcPr>
          <w:p w14:paraId="2ABC878F" w14:textId="77777777" w:rsidR="00616BC0" w:rsidRPr="00701F94" w:rsidRDefault="00616BC0" w:rsidP="00616BC0">
            <w:r w:rsidRPr="00701F94">
              <w:t>Name:</w:t>
            </w:r>
          </w:p>
        </w:tc>
      </w:tr>
      <w:tr w:rsidR="00616BC0" w:rsidRPr="00701F94" w14:paraId="5820C1D7" w14:textId="77777777" w:rsidTr="00616BC0">
        <w:tc>
          <w:tcPr>
            <w:tcW w:w="4428" w:type="dxa"/>
          </w:tcPr>
          <w:p w14:paraId="7FE04ED5" w14:textId="77777777" w:rsidR="00616BC0" w:rsidRPr="00701F94" w:rsidRDefault="00616BC0" w:rsidP="00616BC0"/>
        </w:tc>
        <w:tc>
          <w:tcPr>
            <w:tcW w:w="4428" w:type="dxa"/>
          </w:tcPr>
          <w:p w14:paraId="5B3D422E" w14:textId="77777777" w:rsidR="00616BC0" w:rsidRPr="00701F94" w:rsidRDefault="00616BC0" w:rsidP="00616BC0"/>
        </w:tc>
      </w:tr>
      <w:tr w:rsidR="00616BC0" w:rsidRPr="00701F94" w14:paraId="702CD792" w14:textId="77777777" w:rsidTr="00616BC0">
        <w:tc>
          <w:tcPr>
            <w:tcW w:w="4428" w:type="dxa"/>
          </w:tcPr>
          <w:p w14:paraId="7BB93ADB" w14:textId="77777777" w:rsidR="00616BC0" w:rsidRPr="00701F94" w:rsidRDefault="00616BC0" w:rsidP="00616BC0">
            <w:r w:rsidRPr="00701F94">
              <w:t>Signature:</w:t>
            </w:r>
          </w:p>
        </w:tc>
        <w:tc>
          <w:tcPr>
            <w:tcW w:w="4428" w:type="dxa"/>
          </w:tcPr>
          <w:p w14:paraId="0C13D707" w14:textId="77777777" w:rsidR="00616BC0" w:rsidRPr="00701F94" w:rsidRDefault="00616BC0" w:rsidP="00616BC0">
            <w:r w:rsidRPr="00701F94">
              <w:t>Signature:</w:t>
            </w:r>
          </w:p>
        </w:tc>
      </w:tr>
      <w:tr w:rsidR="00616BC0" w:rsidRPr="00701F94" w14:paraId="3B92015F" w14:textId="77777777" w:rsidTr="00616BC0">
        <w:tc>
          <w:tcPr>
            <w:tcW w:w="4428" w:type="dxa"/>
          </w:tcPr>
          <w:p w14:paraId="0356E671" w14:textId="77777777" w:rsidR="00616BC0" w:rsidRPr="00701F94" w:rsidRDefault="00616BC0" w:rsidP="00616BC0"/>
        </w:tc>
        <w:tc>
          <w:tcPr>
            <w:tcW w:w="4428" w:type="dxa"/>
          </w:tcPr>
          <w:p w14:paraId="37D32DD4" w14:textId="77777777" w:rsidR="00616BC0" w:rsidRPr="00701F94" w:rsidRDefault="00616BC0" w:rsidP="00616BC0"/>
        </w:tc>
      </w:tr>
      <w:tr w:rsidR="00616BC0" w:rsidRPr="00701F94" w14:paraId="3A06F4A1" w14:textId="77777777" w:rsidTr="00616BC0">
        <w:tc>
          <w:tcPr>
            <w:tcW w:w="4428" w:type="dxa"/>
          </w:tcPr>
          <w:p w14:paraId="6B4B6DCE" w14:textId="77777777" w:rsidR="00616BC0" w:rsidRPr="00701F94" w:rsidRDefault="00616BC0" w:rsidP="00616BC0">
            <w:r w:rsidRPr="00701F94">
              <w:t>Designation:</w:t>
            </w:r>
          </w:p>
        </w:tc>
        <w:tc>
          <w:tcPr>
            <w:tcW w:w="4428" w:type="dxa"/>
          </w:tcPr>
          <w:p w14:paraId="47C05EF0" w14:textId="77777777" w:rsidR="00616BC0" w:rsidRPr="00701F94" w:rsidRDefault="00616BC0" w:rsidP="00616BC0">
            <w:r w:rsidRPr="00701F94">
              <w:t>Designation:</w:t>
            </w:r>
          </w:p>
        </w:tc>
      </w:tr>
      <w:tr w:rsidR="00616BC0" w:rsidRPr="00701F94" w14:paraId="6E88803F" w14:textId="77777777" w:rsidTr="00616BC0">
        <w:tc>
          <w:tcPr>
            <w:tcW w:w="4428" w:type="dxa"/>
          </w:tcPr>
          <w:p w14:paraId="37E39D5B" w14:textId="77777777" w:rsidR="00616BC0" w:rsidRPr="00701F94" w:rsidRDefault="00616BC0" w:rsidP="00616BC0"/>
        </w:tc>
        <w:tc>
          <w:tcPr>
            <w:tcW w:w="4428" w:type="dxa"/>
          </w:tcPr>
          <w:p w14:paraId="32186FDF" w14:textId="77777777" w:rsidR="00616BC0" w:rsidRPr="00701F94" w:rsidRDefault="00616BC0" w:rsidP="00616BC0"/>
        </w:tc>
      </w:tr>
      <w:tr w:rsidR="00616BC0" w:rsidRPr="00701F94" w14:paraId="0744B2DC" w14:textId="77777777" w:rsidTr="00616BC0">
        <w:tc>
          <w:tcPr>
            <w:tcW w:w="4428" w:type="dxa"/>
          </w:tcPr>
          <w:p w14:paraId="05ACE09C" w14:textId="77777777" w:rsidR="00616BC0" w:rsidRPr="00701F94" w:rsidRDefault="00616BC0" w:rsidP="00616BC0">
            <w:r w:rsidRPr="00701F94">
              <w:t>Date:</w:t>
            </w:r>
          </w:p>
        </w:tc>
        <w:tc>
          <w:tcPr>
            <w:tcW w:w="4428" w:type="dxa"/>
          </w:tcPr>
          <w:p w14:paraId="54316D8E" w14:textId="77777777" w:rsidR="00616BC0" w:rsidRPr="00701F94" w:rsidRDefault="00616BC0" w:rsidP="00616BC0">
            <w:r w:rsidRPr="00701F94">
              <w:t>Date:</w:t>
            </w:r>
          </w:p>
        </w:tc>
      </w:tr>
      <w:tr w:rsidR="00616BC0" w:rsidRPr="00701F94" w14:paraId="22E56340" w14:textId="77777777" w:rsidTr="00616BC0">
        <w:tc>
          <w:tcPr>
            <w:tcW w:w="4428" w:type="dxa"/>
          </w:tcPr>
          <w:p w14:paraId="718E6654" w14:textId="77777777" w:rsidR="00616BC0" w:rsidRPr="00701F94" w:rsidRDefault="00616BC0" w:rsidP="00616BC0"/>
        </w:tc>
        <w:tc>
          <w:tcPr>
            <w:tcW w:w="4428" w:type="dxa"/>
          </w:tcPr>
          <w:p w14:paraId="7EF89E7F" w14:textId="77777777" w:rsidR="00616BC0" w:rsidRPr="00701F94" w:rsidRDefault="00616BC0" w:rsidP="00616BC0"/>
        </w:tc>
      </w:tr>
    </w:tbl>
    <w:p w14:paraId="551D647E" w14:textId="77777777" w:rsidR="00616BC0" w:rsidRPr="00701F94" w:rsidRDefault="00616BC0" w:rsidP="00D4136C">
      <w:pPr>
        <w:rPr>
          <w:b/>
          <w:bCs/>
          <w:sz w:val="28"/>
        </w:rPr>
        <w:sectPr w:rsidR="00616BC0" w:rsidRPr="00701F94">
          <w:pgSz w:w="12240" w:h="15840"/>
          <w:pgMar w:top="1440" w:right="1800" w:bottom="1440" w:left="1800" w:header="720" w:footer="720" w:gutter="0"/>
          <w:cols w:space="720"/>
          <w:noEndnote/>
        </w:sectPr>
      </w:pPr>
    </w:p>
    <w:p w14:paraId="228036FC" w14:textId="77777777" w:rsidR="00D90189" w:rsidRDefault="00D90189" w:rsidP="00BD0840"/>
    <w:sectPr w:rsidR="00D90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0F7E" w14:textId="77777777" w:rsidR="005D2BA2" w:rsidRDefault="005D2BA2" w:rsidP="00D90189">
      <w:r>
        <w:separator/>
      </w:r>
    </w:p>
  </w:endnote>
  <w:endnote w:type="continuationSeparator" w:id="0">
    <w:p w14:paraId="290A9561" w14:textId="77777777" w:rsidR="005D2BA2" w:rsidRDefault="005D2BA2" w:rsidP="00D9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43E5" w14:textId="77777777" w:rsidR="005D2BA2" w:rsidRDefault="005D2BA2" w:rsidP="00D90189">
      <w:r>
        <w:separator/>
      </w:r>
    </w:p>
  </w:footnote>
  <w:footnote w:type="continuationSeparator" w:id="0">
    <w:p w14:paraId="6D96E13C" w14:textId="77777777" w:rsidR="005D2BA2" w:rsidRDefault="005D2BA2" w:rsidP="00D90189">
      <w:r>
        <w:continuationSeparator/>
      </w:r>
    </w:p>
  </w:footnote>
  <w:footnote w:id="1">
    <w:p w14:paraId="4E06E3D4" w14:textId="77777777" w:rsidR="00D419EF" w:rsidRDefault="00D419EF" w:rsidP="00D90189">
      <w:pPr>
        <w:rPr>
          <w:i/>
          <w:sz w:val="20"/>
        </w:rPr>
      </w:pPr>
      <w:r>
        <w:rPr>
          <w:rStyle w:val="FootnoteReference"/>
          <w:sz w:val="20"/>
        </w:rPr>
        <w:footnoteRef/>
      </w:r>
      <w:r>
        <w:rPr>
          <w:sz w:val="20"/>
        </w:rPr>
        <w:t xml:space="preserve"> </w:t>
      </w:r>
      <w:r>
        <w:rPr>
          <w:i/>
          <w:sz w:val="20"/>
        </w:rPr>
        <w:t>Should follow immediately or soon after Tender closing.</w:t>
      </w:r>
    </w:p>
    <w:p w14:paraId="795F2AAE" w14:textId="77777777" w:rsidR="00D419EF" w:rsidRDefault="00D419EF" w:rsidP="00D90189">
      <w:pPr>
        <w:pStyle w:val="FootnoteText"/>
      </w:pPr>
    </w:p>
  </w:footnote>
  <w:footnote w:id="2">
    <w:p w14:paraId="52F56047" w14:textId="77777777" w:rsidR="00D419EF" w:rsidRDefault="00D419EF" w:rsidP="00D90189">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2A7B626E" w14:textId="77777777" w:rsidR="00D419EF" w:rsidRDefault="00D419EF" w:rsidP="00D90189">
      <w:pPr>
        <w:pStyle w:val="FootnoteText"/>
      </w:pPr>
    </w:p>
  </w:footnote>
  <w:footnote w:id="3">
    <w:p w14:paraId="5A7BD93F" w14:textId="4690A614" w:rsidR="00D419EF" w:rsidRDefault="00D419EF" w:rsidP="00D90189">
      <w:pPr>
        <w:rPr>
          <w:i/>
          <w:sz w:val="20"/>
        </w:rPr>
      </w:pPr>
    </w:p>
    <w:p w14:paraId="5C4A2412" w14:textId="77777777" w:rsidR="00D419EF" w:rsidRDefault="00D419EF" w:rsidP="00D90189">
      <w:pPr>
        <w:pStyle w:val="FootnoteText"/>
      </w:pPr>
    </w:p>
  </w:footnote>
  <w:footnote w:id="4">
    <w:p w14:paraId="2356ACBE" w14:textId="77777777" w:rsidR="00D419EF" w:rsidRDefault="00D419EF" w:rsidP="00616BC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4F2DC592" w14:textId="77777777" w:rsidR="00D419EF" w:rsidRDefault="00D419EF" w:rsidP="00616BC0">
      <w:pPr>
        <w:pStyle w:val="ListContinue2"/>
        <w:ind w:left="0"/>
        <w:rPr>
          <w:i/>
          <w:iCs/>
        </w:rPr>
      </w:pPr>
      <w:r>
        <w:rPr>
          <w:i/>
          <w:iCs/>
        </w:rPr>
        <w:t>associated with the inspection which should be completed on a priority basis.</w:t>
      </w:r>
    </w:p>
    <w:p w14:paraId="2A0155FF" w14:textId="77777777" w:rsidR="00D419EF" w:rsidRDefault="00D419EF" w:rsidP="00616BC0">
      <w:pPr>
        <w:pStyle w:val="FootnoteText"/>
      </w:pPr>
    </w:p>
  </w:footnote>
  <w:footnote w:id="5">
    <w:p w14:paraId="104CD6F4" w14:textId="77777777" w:rsidR="00D419EF" w:rsidRDefault="00D419EF" w:rsidP="00616BC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9D57" w14:textId="77777777" w:rsidR="00D419EF" w:rsidRDefault="00D419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DFE21" w14:textId="77777777" w:rsidR="00D419EF" w:rsidRDefault="00D419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FA93" w14:textId="77777777" w:rsidR="00D419EF" w:rsidRDefault="00D419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4F52">
      <w:rPr>
        <w:rStyle w:val="PageNumber"/>
        <w:noProof/>
      </w:rPr>
      <w:t>5</w:t>
    </w:r>
    <w:r>
      <w:rPr>
        <w:rStyle w:val="PageNumber"/>
      </w:rPr>
      <w:fldChar w:fldCharType="end"/>
    </w:r>
  </w:p>
  <w:p w14:paraId="6A5BD9AD" w14:textId="77777777" w:rsidR="00D419EF" w:rsidRDefault="00D419EF">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15:restartNumberingAfterBreak="0">
    <w:nsid w:val="0DDE2FE5"/>
    <w:multiLevelType w:val="hybridMultilevel"/>
    <w:tmpl w:val="9586BCB8"/>
    <w:lvl w:ilvl="0" w:tplc="8F6C8B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A72457E"/>
    <w:multiLevelType w:val="hybridMultilevel"/>
    <w:tmpl w:val="623CF62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8552B1"/>
    <w:multiLevelType w:val="hybridMultilevel"/>
    <w:tmpl w:val="16E4873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C2304A3"/>
    <w:multiLevelType w:val="hybridMultilevel"/>
    <w:tmpl w:val="60BEBB34"/>
    <w:lvl w:ilvl="0" w:tplc="B59EE7B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8"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457506"/>
    <w:multiLevelType w:val="hybridMultilevel"/>
    <w:tmpl w:val="D306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1469660998">
    <w:abstractNumId w:val="6"/>
  </w:num>
  <w:num w:numId="2" w16cid:durableId="1880391114">
    <w:abstractNumId w:val="1"/>
  </w:num>
  <w:num w:numId="3" w16cid:durableId="1678532795">
    <w:abstractNumId w:val="5"/>
  </w:num>
  <w:num w:numId="4" w16cid:durableId="47074946">
    <w:abstractNumId w:val="7"/>
  </w:num>
  <w:num w:numId="5" w16cid:durableId="540435615">
    <w:abstractNumId w:val="4"/>
  </w:num>
  <w:num w:numId="6" w16cid:durableId="2071268517">
    <w:abstractNumId w:val="10"/>
  </w:num>
  <w:num w:numId="7" w16cid:durableId="100996099">
    <w:abstractNumId w:val="16"/>
  </w:num>
  <w:num w:numId="8" w16cid:durableId="1770006281">
    <w:abstractNumId w:val="12"/>
  </w:num>
  <w:num w:numId="9" w16cid:durableId="230120866">
    <w:abstractNumId w:val="14"/>
  </w:num>
  <w:num w:numId="10" w16cid:durableId="1339577897">
    <w:abstractNumId w:val="0"/>
  </w:num>
  <w:num w:numId="11" w16cid:durableId="1514109638">
    <w:abstractNumId w:val="9"/>
  </w:num>
  <w:num w:numId="12" w16cid:durableId="575212011">
    <w:abstractNumId w:val="8"/>
  </w:num>
  <w:num w:numId="13" w16cid:durableId="64304763">
    <w:abstractNumId w:val="13"/>
  </w:num>
  <w:num w:numId="14" w16cid:durableId="2058122372">
    <w:abstractNumId w:val="2"/>
  </w:num>
  <w:num w:numId="15" w16cid:durableId="908926888">
    <w:abstractNumId w:val="15"/>
  </w:num>
  <w:num w:numId="16" w16cid:durableId="574776654">
    <w:abstractNumId w:val="11"/>
  </w:num>
  <w:num w:numId="17" w16cid:durableId="1770352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C"/>
    <w:rsid w:val="00012799"/>
    <w:rsid w:val="00013939"/>
    <w:rsid w:val="00036C7E"/>
    <w:rsid w:val="00040FFC"/>
    <w:rsid w:val="000422CD"/>
    <w:rsid w:val="0004552D"/>
    <w:rsid w:val="00054291"/>
    <w:rsid w:val="00056870"/>
    <w:rsid w:val="00057C14"/>
    <w:rsid w:val="00062C82"/>
    <w:rsid w:val="000651F8"/>
    <w:rsid w:val="00070A72"/>
    <w:rsid w:val="00074602"/>
    <w:rsid w:val="00086774"/>
    <w:rsid w:val="000925D1"/>
    <w:rsid w:val="000A65D7"/>
    <w:rsid w:val="000A6D88"/>
    <w:rsid w:val="000B5528"/>
    <w:rsid w:val="000B7FCD"/>
    <w:rsid w:val="000C0A4A"/>
    <w:rsid w:val="000C6320"/>
    <w:rsid w:val="000D658D"/>
    <w:rsid w:val="000E0514"/>
    <w:rsid w:val="000E3EB0"/>
    <w:rsid w:val="000E4BA1"/>
    <w:rsid w:val="000F1112"/>
    <w:rsid w:val="000F5104"/>
    <w:rsid w:val="00127A0B"/>
    <w:rsid w:val="00127F1B"/>
    <w:rsid w:val="00131428"/>
    <w:rsid w:val="0013320C"/>
    <w:rsid w:val="00133C7F"/>
    <w:rsid w:val="00136BD3"/>
    <w:rsid w:val="00147DA2"/>
    <w:rsid w:val="0015427C"/>
    <w:rsid w:val="00172F7E"/>
    <w:rsid w:val="001749B3"/>
    <w:rsid w:val="001827BD"/>
    <w:rsid w:val="00182A31"/>
    <w:rsid w:val="00183834"/>
    <w:rsid w:val="001855F6"/>
    <w:rsid w:val="001920DB"/>
    <w:rsid w:val="00192248"/>
    <w:rsid w:val="00197EF3"/>
    <w:rsid w:val="001A722A"/>
    <w:rsid w:val="001B1B18"/>
    <w:rsid w:val="001C0B27"/>
    <w:rsid w:val="001C5723"/>
    <w:rsid w:val="001C5963"/>
    <w:rsid w:val="001C73C7"/>
    <w:rsid w:val="001D0284"/>
    <w:rsid w:val="001F1826"/>
    <w:rsid w:val="001F6354"/>
    <w:rsid w:val="00203757"/>
    <w:rsid w:val="00206A0B"/>
    <w:rsid w:val="002139A2"/>
    <w:rsid w:val="00216E5D"/>
    <w:rsid w:val="00217E0D"/>
    <w:rsid w:val="002246F6"/>
    <w:rsid w:val="00231DE5"/>
    <w:rsid w:val="00233C82"/>
    <w:rsid w:val="00234FB1"/>
    <w:rsid w:val="00246D73"/>
    <w:rsid w:val="002758B8"/>
    <w:rsid w:val="00283629"/>
    <w:rsid w:val="00292DE6"/>
    <w:rsid w:val="002934F6"/>
    <w:rsid w:val="002944BD"/>
    <w:rsid w:val="002B54B0"/>
    <w:rsid w:val="002D6132"/>
    <w:rsid w:val="002F0A6A"/>
    <w:rsid w:val="002F3DE8"/>
    <w:rsid w:val="002F592C"/>
    <w:rsid w:val="003058CD"/>
    <w:rsid w:val="00310C35"/>
    <w:rsid w:val="00312140"/>
    <w:rsid w:val="00320FC2"/>
    <w:rsid w:val="003254BB"/>
    <w:rsid w:val="0032698F"/>
    <w:rsid w:val="00326AC2"/>
    <w:rsid w:val="00334759"/>
    <w:rsid w:val="00334FDD"/>
    <w:rsid w:val="00336001"/>
    <w:rsid w:val="0034422D"/>
    <w:rsid w:val="00365A2A"/>
    <w:rsid w:val="00373E13"/>
    <w:rsid w:val="003840DD"/>
    <w:rsid w:val="0039075B"/>
    <w:rsid w:val="00392182"/>
    <w:rsid w:val="003A01E3"/>
    <w:rsid w:val="003A5819"/>
    <w:rsid w:val="003B0684"/>
    <w:rsid w:val="003B5518"/>
    <w:rsid w:val="003C51CE"/>
    <w:rsid w:val="003C6CA4"/>
    <w:rsid w:val="003D1A5C"/>
    <w:rsid w:val="003F0852"/>
    <w:rsid w:val="003F1292"/>
    <w:rsid w:val="00404C52"/>
    <w:rsid w:val="004057C2"/>
    <w:rsid w:val="00405CAC"/>
    <w:rsid w:val="00406220"/>
    <w:rsid w:val="00406A8B"/>
    <w:rsid w:val="004127A1"/>
    <w:rsid w:val="00426BDD"/>
    <w:rsid w:val="00434B8B"/>
    <w:rsid w:val="00435F26"/>
    <w:rsid w:val="00441C7C"/>
    <w:rsid w:val="00450EDE"/>
    <w:rsid w:val="00464757"/>
    <w:rsid w:val="0047085D"/>
    <w:rsid w:val="00471845"/>
    <w:rsid w:val="004747C5"/>
    <w:rsid w:val="00483571"/>
    <w:rsid w:val="00490D56"/>
    <w:rsid w:val="004A0D44"/>
    <w:rsid w:val="004A5E68"/>
    <w:rsid w:val="004A70D0"/>
    <w:rsid w:val="004A7304"/>
    <w:rsid w:val="004A7739"/>
    <w:rsid w:val="004B43AD"/>
    <w:rsid w:val="004D38C8"/>
    <w:rsid w:val="004D7113"/>
    <w:rsid w:val="004E100A"/>
    <w:rsid w:val="004E2384"/>
    <w:rsid w:val="004E52DE"/>
    <w:rsid w:val="004E6212"/>
    <w:rsid w:val="004E6F36"/>
    <w:rsid w:val="004F5960"/>
    <w:rsid w:val="004F6F6A"/>
    <w:rsid w:val="005128F0"/>
    <w:rsid w:val="00517583"/>
    <w:rsid w:val="005178BC"/>
    <w:rsid w:val="00520DA0"/>
    <w:rsid w:val="00530B04"/>
    <w:rsid w:val="0053112A"/>
    <w:rsid w:val="005350CD"/>
    <w:rsid w:val="0053756B"/>
    <w:rsid w:val="00540795"/>
    <w:rsid w:val="00543FCF"/>
    <w:rsid w:val="00545C69"/>
    <w:rsid w:val="00545E05"/>
    <w:rsid w:val="0055015A"/>
    <w:rsid w:val="00554436"/>
    <w:rsid w:val="00561D0C"/>
    <w:rsid w:val="00571B06"/>
    <w:rsid w:val="00575755"/>
    <w:rsid w:val="00577180"/>
    <w:rsid w:val="00582028"/>
    <w:rsid w:val="00590958"/>
    <w:rsid w:val="005A0364"/>
    <w:rsid w:val="005A16C1"/>
    <w:rsid w:val="005D1B36"/>
    <w:rsid w:val="005D2BA2"/>
    <w:rsid w:val="005D4F52"/>
    <w:rsid w:val="005D765B"/>
    <w:rsid w:val="005E2C1A"/>
    <w:rsid w:val="005E43EC"/>
    <w:rsid w:val="005E490C"/>
    <w:rsid w:val="005E5591"/>
    <w:rsid w:val="005F3E19"/>
    <w:rsid w:val="00616BC0"/>
    <w:rsid w:val="006178D7"/>
    <w:rsid w:val="006200B6"/>
    <w:rsid w:val="00624275"/>
    <w:rsid w:val="0064051B"/>
    <w:rsid w:val="00642631"/>
    <w:rsid w:val="00653473"/>
    <w:rsid w:val="00671EDA"/>
    <w:rsid w:val="00675ABE"/>
    <w:rsid w:val="00695C13"/>
    <w:rsid w:val="006A544B"/>
    <w:rsid w:val="006B24A9"/>
    <w:rsid w:val="006B7270"/>
    <w:rsid w:val="006C0586"/>
    <w:rsid w:val="006C7E89"/>
    <w:rsid w:val="006F1A62"/>
    <w:rsid w:val="006F2816"/>
    <w:rsid w:val="00711118"/>
    <w:rsid w:val="00712856"/>
    <w:rsid w:val="00713FBA"/>
    <w:rsid w:val="007213EB"/>
    <w:rsid w:val="00724DA4"/>
    <w:rsid w:val="0072710E"/>
    <w:rsid w:val="007306CB"/>
    <w:rsid w:val="00745542"/>
    <w:rsid w:val="00752986"/>
    <w:rsid w:val="0075420F"/>
    <w:rsid w:val="00755630"/>
    <w:rsid w:val="00765A97"/>
    <w:rsid w:val="00772316"/>
    <w:rsid w:val="00773244"/>
    <w:rsid w:val="00775333"/>
    <w:rsid w:val="007804D6"/>
    <w:rsid w:val="00780618"/>
    <w:rsid w:val="00782F08"/>
    <w:rsid w:val="00790DEB"/>
    <w:rsid w:val="007929F5"/>
    <w:rsid w:val="0079362F"/>
    <w:rsid w:val="007C615F"/>
    <w:rsid w:val="007E34BB"/>
    <w:rsid w:val="00800BE9"/>
    <w:rsid w:val="0080337A"/>
    <w:rsid w:val="00803C81"/>
    <w:rsid w:val="00812C78"/>
    <w:rsid w:val="00813F3E"/>
    <w:rsid w:val="00823D4F"/>
    <w:rsid w:val="00833D85"/>
    <w:rsid w:val="00837A9F"/>
    <w:rsid w:val="00841A92"/>
    <w:rsid w:val="00884F4D"/>
    <w:rsid w:val="008949D7"/>
    <w:rsid w:val="008B3214"/>
    <w:rsid w:val="008D4BC9"/>
    <w:rsid w:val="008D7474"/>
    <w:rsid w:val="008D7E50"/>
    <w:rsid w:val="008E446C"/>
    <w:rsid w:val="008E499F"/>
    <w:rsid w:val="009011B6"/>
    <w:rsid w:val="00901F33"/>
    <w:rsid w:val="009037B9"/>
    <w:rsid w:val="0091402F"/>
    <w:rsid w:val="009172AF"/>
    <w:rsid w:val="00936B5B"/>
    <w:rsid w:val="00972FCA"/>
    <w:rsid w:val="00975A4D"/>
    <w:rsid w:val="009812B3"/>
    <w:rsid w:val="00992937"/>
    <w:rsid w:val="00994480"/>
    <w:rsid w:val="009A126A"/>
    <w:rsid w:val="009B39EA"/>
    <w:rsid w:val="009B6CC4"/>
    <w:rsid w:val="009B7417"/>
    <w:rsid w:val="009B751A"/>
    <w:rsid w:val="009C09A2"/>
    <w:rsid w:val="009C396D"/>
    <w:rsid w:val="009C49E1"/>
    <w:rsid w:val="009D1967"/>
    <w:rsid w:val="009D2AFF"/>
    <w:rsid w:val="009D350D"/>
    <w:rsid w:val="009E4755"/>
    <w:rsid w:val="009E5DC7"/>
    <w:rsid w:val="00A01CCC"/>
    <w:rsid w:val="00A0764B"/>
    <w:rsid w:val="00A13EA3"/>
    <w:rsid w:val="00A32EE5"/>
    <w:rsid w:val="00A33328"/>
    <w:rsid w:val="00A371C1"/>
    <w:rsid w:val="00A44B14"/>
    <w:rsid w:val="00A47AD3"/>
    <w:rsid w:val="00A47EC9"/>
    <w:rsid w:val="00A549A8"/>
    <w:rsid w:val="00A56A00"/>
    <w:rsid w:val="00A56E53"/>
    <w:rsid w:val="00A56F87"/>
    <w:rsid w:val="00A6484B"/>
    <w:rsid w:val="00A70537"/>
    <w:rsid w:val="00A81399"/>
    <w:rsid w:val="00A82A01"/>
    <w:rsid w:val="00AB15E6"/>
    <w:rsid w:val="00AB706C"/>
    <w:rsid w:val="00AD2D52"/>
    <w:rsid w:val="00AE1DC3"/>
    <w:rsid w:val="00AE4859"/>
    <w:rsid w:val="00AE68CE"/>
    <w:rsid w:val="00B1089B"/>
    <w:rsid w:val="00B12B0F"/>
    <w:rsid w:val="00B1372E"/>
    <w:rsid w:val="00B21DD5"/>
    <w:rsid w:val="00B358A2"/>
    <w:rsid w:val="00B43CC1"/>
    <w:rsid w:val="00B52701"/>
    <w:rsid w:val="00B65EB8"/>
    <w:rsid w:val="00B74E70"/>
    <w:rsid w:val="00B95E70"/>
    <w:rsid w:val="00BA1C7E"/>
    <w:rsid w:val="00BB431A"/>
    <w:rsid w:val="00BB645C"/>
    <w:rsid w:val="00BC4205"/>
    <w:rsid w:val="00BC5835"/>
    <w:rsid w:val="00BD0840"/>
    <w:rsid w:val="00BD1204"/>
    <w:rsid w:val="00BD35F9"/>
    <w:rsid w:val="00BD4B6D"/>
    <w:rsid w:val="00BE1420"/>
    <w:rsid w:val="00BE322B"/>
    <w:rsid w:val="00BF3559"/>
    <w:rsid w:val="00C07AAE"/>
    <w:rsid w:val="00C14C4D"/>
    <w:rsid w:val="00C15CA7"/>
    <w:rsid w:val="00C24E52"/>
    <w:rsid w:val="00C424BD"/>
    <w:rsid w:val="00C64BF3"/>
    <w:rsid w:val="00C66B9C"/>
    <w:rsid w:val="00C73246"/>
    <w:rsid w:val="00C753D9"/>
    <w:rsid w:val="00C77B04"/>
    <w:rsid w:val="00C91AE3"/>
    <w:rsid w:val="00CB1C75"/>
    <w:rsid w:val="00CB687F"/>
    <w:rsid w:val="00CC368C"/>
    <w:rsid w:val="00CE14ED"/>
    <w:rsid w:val="00CE55B2"/>
    <w:rsid w:val="00CF3382"/>
    <w:rsid w:val="00CF6219"/>
    <w:rsid w:val="00CF7DA8"/>
    <w:rsid w:val="00D1155C"/>
    <w:rsid w:val="00D15E04"/>
    <w:rsid w:val="00D24040"/>
    <w:rsid w:val="00D31B54"/>
    <w:rsid w:val="00D32D6A"/>
    <w:rsid w:val="00D3367F"/>
    <w:rsid w:val="00D4136C"/>
    <w:rsid w:val="00D419EF"/>
    <w:rsid w:val="00D4329C"/>
    <w:rsid w:val="00D65264"/>
    <w:rsid w:val="00D66B60"/>
    <w:rsid w:val="00D73D8E"/>
    <w:rsid w:val="00D75063"/>
    <w:rsid w:val="00D90189"/>
    <w:rsid w:val="00D97518"/>
    <w:rsid w:val="00DB32DC"/>
    <w:rsid w:val="00DC330C"/>
    <w:rsid w:val="00DE00B9"/>
    <w:rsid w:val="00DF0984"/>
    <w:rsid w:val="00DF101C"/>
    <w:rsid w:val="00DF47EA"/>
    <w:rsid w:val="00E06DB4"/>
    <w:rsid w:val="00E0715D"/>
    <w:rsid w:val="00E11D91"/>
    <w:rsid w:val="00E40DC4"/>
    <w:rsid w:val="00E4726A"/>
    <w:rsid w:val="00E50A25"/>
    <w:rsid w:val="00E51647"/>
    <w:rsid w:val="00E540B2"/>
    <w:rsid w:val="00E5509C"/>
    <w:rsid w:val="00E90D52"/>
    <w:rsid w:val="00E96DF6"/>
    <w:rsid w:val="00EA7FB7"/>
    <w:rsid w:val="00EB25CC"/>
    <w:rsid w:val="00EB4238"/>
    <w:rsid w:val="00EC7399"/>
    <w:rsid w:val="00EC78DF"/>
    <w:rsid w:val="00ED1291"/>
    <w:rsid w:val="00ED2DD4"/>
    <w:rsid w:val="00ED6E9D"/>
    <w:rsid w:val="00ED6FC6"/>
    <w:rsid w:val="00EE2766"/>
    <w:rsid w:val="00EF0B0D"/>
    <w:rsid w:val="00EF2243"/>
    <w:rsid w:val="00EF2415"/>
    <w:rsid w:val="00EF6E67"/>
    <w:rsid w:val="00EF70D7"/>
    <w:rsid w:val="00F04104"/>
    <w:rsid w:val="00F06760"/>
    <w:rsid w:val="00F12C34"/>
    <w:rsid w:val="00F203E0"/>
    <w:rsid w:val="00F2729E"/>
    <w:rsid w:val="00F309C2"/>
    <w:rsid w:val="00F3644D"/>
    <w:rsid w:val="00F5128C"/>
    <w:rsid w:val="00F53357"/>
    <w:rsid w:val="00F5536F"/>
    <w:rsid w:val="00F5717E"/>
    <w:rsid w:val="00F72F10"/>
    <w:rsid w:val="00F752B5"/>
    <w:rsid w:val="00F812EB"/>
    <w:rsid w:val="00F93A74"/>
    <w:rsid w:val="00FA0173"/>
    <w:rsid w:val="00FB46E0"/>
    <w:rsid w:val="00FC1A42"/>
    <w:rsid w:val="00FD0744"/>
    <w:rsid w:val="00FF0961"/>
    <w:rsid w:val="00FF6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99CC6"/>
  <w15:docId w15:val="{2FDADECC-6E61-4D74-A6E3-5EF29B26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0189"/>
    <w:pPr>
      <w:keepNext/>
      <w:keepLines/>
      <w:spacing w:before="480"/>
      <w:outlineLvl w:val="0"/>
    </w:pPr>
    <w:rPr>
      <w:rFonts w:ascii="Cambria" w:hAnsi="Cambria"/>
      <w:b/>
      <w:bCs/>
      <w:color w:val="365F91"/>
      <w:sz w:val="28"/>
      <w:szCs w:val="28"/>
    </w:rPr>
  </w:style>
  <w:style w:type="paragraph" w:styleId="Heading7">
    <w:name w:val="heading 7"/>
    <w:basedOn w:val="Normal"/>
    <w:next w:val="Normal"/>
    <w:link w:val="Heading7Char"/>
    <w:uiPriority w:val="9"/>
    <w:unhideWhenUsed/>
    <w:qFormat/>
    <w:rsid w:val="00D90189"/>
    <w:pPr>
      <w:spacing w:before="240" w:after="60"/>
      <w:outlineLvl w:val="6"/>
    </w:pPr>
    <w:rPr>
      <w:rFonts w:ascii="Calibri" w:hAnsi="Calibri"/>
    </w:rPr>
  </w:style>
  <w:style w:type="paragraph" w:styleId="Heading9">
    <w:name w:val="heading 9"/>
    <w:basedOn w:val="Normal"/>
    <w:next w:val="Normal"/>
    <w:link w:val="Heading9Char"/>
    <w:qFormat/>
    <w:rsid w:val="00A01CCC"/>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189"/>
    <w:rPr>
      <w:rFonts w:ascii="Cambria" w:eastAsia="Times New Roman" w:hAnsi="Cambria" w:cs="Times New Roman"/>
      <w:b/>
      <w:bCs/>
      <w:color w:val="365F91"/>
      <w:sz w:val="28"/>
      <w:szCs w:val="28"/>
    </w:rPr>
  </w:style>
  <w:style w:type="character" w:customStyle="1" w:styleId="Heading9Char">
    <w:name w:val="Heading 9 Char"/>
    <w:basedOn w:val="DefaultParagraphFont"/>
    <w:link w:val="Heading9"/>
    <w:rsid w:val="00A01CCC"/>
    <w:rPr>
      <w:rFonts w:ascii="Times New Roman" w:eastAsia="Times New Roman" w:hAnsi="Times New Roman" w:cs="Times New Roman"/>
      <w:sz w:val="40"/>
      <w:szCs w:val="30"/>
    </w:rPr>
  </w:style>
  <w:style w:type="paragraph" w:styleId="BalloonText">
    <w:name w:val="Balloon Text"/>
    <w:basedOn w:val="Normal"/>
    <w:link w:val="BalloonTextChar"/>
    <w:uiPriority w:val="99"/>
    <w:semiHidden/>
    <w:unhideWhenUsed/>
    <w:rsid w:val="00A01CCC"/>
    <w:rPr>
      <w:rFonts w:ascii="Tahoma" w:hAnsi="Tahoma" w:cs="Tahoma"/>
      <w:sz w:val="16"/>
      <w:szCs w:val="16"/>
    </w:rPr>
  </w:style>
  <w:style w:type="character" w:customStyle="1" w:styleId="BalloonTextChar">
    <w:name w:val="Balloon Text Char"/>
    <w:basedOn w:val="DefaultParagraphFont"/>
    <w:link w:val="BalloonText"/>
    <w:uiPriority w:val="99"/>
    <w:semiHidden/>
    <w:rsid w:val="00A01CCC"/>
    <w:rPr>
      <w:rFonts w:ascii="Tahoma" w:eastAsia="Times New Roman" w:hAnsi="Tahoma" w:cs="Tahoma"/>
      <w:sz w:val="16"/>
      <w:szCs w:val="16"/>
    </w:rPr>
  </w:style>
  <w:style w:type="paragraph" w:styleId="ListParagraph">
    <w:name w:val="List Paragraph"/>
    <w:basedOn w:val="Normal"/>
    <w:uiPriority w:val="34"/>
    <w:qFormat/>
    <w:rsid w:val="00D90189"/>
    <w:pPr>
      <w:ind w:left="720"/>
      <w:contextualSpacing/>
    </w:pPr>
  </w:style>
  <w:style w:type="character" w:customStyle="1" w:styleId="Heading7Char">
    <w:name w:val="Heading 7 Char"/>
    <w:basedOn w:val="DefaultParagraphFont"/>
    <w:link w:val="Heading7"/>
    <w:uiPriority w:val="9"/>
    <w:rsid w:val="00D90189"/>
    <w:rPr>
      <w:rFonts w:ascii="Calibri" w:eastAsia="Times New Roman" w:hAnsi="Calibri" w:cs="Times New Roman"/>
      <w:sz w:val="24"/>
      <w:szCs w:val="24"/>
    </w:rPr>
  </w:style>
  <w:style w:type="paragraph" w:styleId="Date">
    <w:name w:val="Date"/>
    <w:basedOn w:val="Normal"/>
    <w:next w:val="Normal"/>
    <w:link w:val="DateChar"/>
    <w:semiHidden/>
    <w:rsid w:val="00D90189"/>
  </w:style>
  <w:style w:type="character" w:customStyle="1" w:styleId="DateChar">
    <w:name w:val="Date Char"/>
    <w:basedOn w:val="DefaultParagraphFont"/>
    <w:link w:val="Date"/>
    <w:semiHidden/>
    <w:rsid w:val="00D90189"/>
    <w:rPr>
      <w:rFonts w:ascii="Times New Roman" w:eastAsia="Times New Roman" w:hAnsi="Times New Roman" w:cs="Times New Roman"/>
      <w:sz w:val="24"/>
      <w:szCs w:val="24"/>
    </w:rPr>
  </w:style>
  <w:style w:type="paragraph" w:styleId="FootnoteText">
    <w:name w:val="footnote text"/>
    <w:basedOn w:val="Normal"/>
    <w:link w:val="FootnoteTextChar"/>
    <w:semiHidden/>
    <w:rsid w:val="00D90189"/>
    <w:rPr>
      <w:sz w:val="20"/>
      <w:szCs w:val="20"/>
    </w:rPr>
  </w:style>
  <w:style w:type="character" w:customStyle="1" w:styleId="FootnoteTextChar">
    <w:name w:val="Footnote Text Char"/>
    <w:basedOn w:val="DefaultParagraphFont"/>
    <w:link w:val="FootnoteText"/>
    <w:semiHidden/>
    <w:rsid w:val="00D90189"/>
    <w:rPr>
      <w:rFonts w:ascii="Times New Roman" w:eastAsia="Times New Roman" w:hAnsi="Times New Roman" w:cs="Times New Roman"/>
      <w:sz w:val="20"/>
      <w:szCs w:val="20"/>
    </w:rPr>
  </w:style>
  <w:style w:type="character" w:styleId="FootnoteReference">
    <w:name w:val="footnote reference"/>
    <w:basedOn w:val="DefaultParagraphFont"/>
    <w:semiHidden/>
    <w:rsid w:val="00D90189"/>
    <w:rPr>
      <w:vertAlign w:val="superscript"/>
    </w:rPr>
  </w:style>
  <w:style w:type="paragraph" w:styleId="BodyText2">
    <w:name w:val="Body Text 2"/>
    <w:basedOn w:val="Normal"/>
    <w:link w:val="BodyText2Char"/>
    <w:semiHidden/>
    <w:rsid w:val="00D90189"/>
    <w:rPr>
      <w:b/>
      <w:bCs/>
    </w:rPr>
  </w:style>
  <w:style w:type="character" w:customStyle="1" w:styleId="BodyText2Char">
    <w:name w:val="Body Text 2 Char"/>
    <w:basedOn w:val="DefaultParagraphFont"/>
    <w:link w:val="BodyText2"/>
    <w:semiHidden/>
    <w:rsid w:val="00D90189"/>
    <w:rPr>
      <w:rFonts w:ascii="Times New Roman" w:eastAsia="Times New Roman" w:hAnsi="Times New Roman" w:cs="Times New Roman"/>
      <w:b/>
      <w:bCs/>
      <w:sz w:val="24"/>
      <w:szCs w:val="24"/>
    </w:rPr>
  </w:style>
  <w:style w:type="paragraph" w:styleId="TOC1">
    <w:name w:val="toc 1"/>
    <w:basedOn w:val="Normal"/>
    <w:next w:val="Normal"/>
    <w:autoRedefine/>
    <w:uiPriority w:val="39"/>
    <w:rsid w:val="00D90189"/>
    <w:pPr>
      <w:spacing w:before="120" w:after="120"/>
    </w:pPr>
    <w:rPr>
      <w:b/>
      <w:bCs/>
      <w:caps/>
    </w:rPr>
  </w:style>
  <w:style w:type="paragraph" w:styleId="TOC2">
    <w:name w:val="toc 2"/>
    <w:basedOn w:val="Normal"/>
    <w:next w:val="Normal"/>
    <w:autoRedefine/>
    <w:semiHidden/>
    <w:rsid w:val="00D90189"/>
    <w:pPr>
      <w:ind w:left="240"/>
    </w:pPr>
    <w:rPr>
      <w:smallCaps/>
    </w:rPr>
  </w:style>
  <w:style w:type="character" w:customStyle="1" w:styleId="BodyText3Char">
    <w:name w:val="Body Text 3 Char"/>
    <w:basedOn w:val="DefaultParagraphFont"/>
    <w:link w:val="BodyText3"/>
    <w:semiHidden/>
    <w:rsid w:val="00D90189"/>
    <w:rPr>
      <w:rFonts w:ascii="Times New Roman" w:eastAsia="Times New Roman" w:hAnsi="Times New Roman" w:cs="Times New Roman"/>
      <w:sz w:val="16"/>
      <w:szCs w:val="16"/>
    </w:rPr>
  </w:style>
  <w:style w:type="paragraph" w:styleId="BodyText3">
    <w:name w:val="Body Text 3"/>
    <w:basedOn w:val="Normal"/>
    <w:link w:val="BodyText3Char"/>
    <w:semiHidden/>
    <w:unhideWhenUsed/>
    <w:rsid w:val="00D90189"/>
    <w:pPr>
      <w:spacing w:after="120"/>
    </w:pPr>
    <w:rPr>
      <w:sz w:val="16"/>
      <w:szCs w:val="16"/>
    </w:rPr>
  </w:style>
  <w:style w:type="character" w:customStyle="1" w:styleId="HeaderChar">
    <w:name w:val="Header Char"/>
    <w:basedOn w:val="DefaultParagraphFont"/>
    <w:link w:val="Header"/>
    <w:semiHidden/>
    <w:rsid w:val="00D90189"/>
    <w:rPr>
      <w:rFonts w:ascii="Times New Roman" w:eastAsia="Times New Roman" w:hAnsi="Times New Roman" w:cs="Times New Roman"/>
      <w:sz w:val="24"/>
      <w:szCs w:val="24"/>
    </w:rPr>
  </w:style>
  <w:style w:type="paragraph" w:styleId="Header">
    <w:name w:val="header"/>
    <w:basedOn w:val="Normal"/>
    <w:link w:val="HeaderChar"/>
    <w:semiHidden/>
    <w:rsid w:val="00D90189"/>
    <w:pPr>
      <w:tabs>
        <w:tab w:val="center" w:pos="4320"/>
        <w:tab w:val="right" w:pos="8640"/>
      </w:tabs>
    </w:pPr>
  </w:style>
  <w:style w:type="paragraph" w:styleId="Footer">
    <w:name w:val="footer"/>
    <w:basedOn w:val="Normal"/>
    <w:link w:val="FooterChar"/>
    <w:uiPriority w:val="99"/>
    <w:unhideWhenUsed/>
    <w:rsid w:val="00D90189"/>
    <w:pPr>
      <w:tabs>
        <w:tab w:val="center" w:pos="4680"/>
        <w:tab w:val="right" w:pos="9360"/>
      </w:tabs>
    </w:pPr>
  </w:style>
  <w:style w:type="character" w:customStyle="1" w:styleId="FooterChar">
    <w:name w:val="Footer Char"/>
    <w:basedOn w:val="DefaultParagraphFont"/>
    <w:link w:val="Footer"/>
    <w:uiPriority w:val="99"/>
    <w:rsid w:val="00D90189"/>
    <w:rPr>
      <w:rFonts w:ascii="Times New Roman" w:eastAsia="Times New Roman" w:hAnsi="Times New Roman" w:cs="Times New Roman"/>
      <w:sz w:val="24"/>
      <w:szCs w:val="24"/>
    </w:rPr>
  </w:style>
  <w:style w:type="character" w:styleId="PageNumber">
    <w:name w:val="page number"/>
    <w:basedOn w:val="DefaultParagraphFont"/>
    <w:semiHidden/>
    <w:rsid w:val="00616BC0"/>
  </w:style>
  <w:style w:type="paragraph" w:styleId="ListContinue2">
    <w:name w:val="List Continue 2"/>
    <w:basedOn w:val="Normal"/>
    <w:semiHidden/>
    <w:rsid w:val="00616BC0"/>
    <w:pPr>
      <w:spacing w:after="120"/>
      <w:ind w:left="720"/>
    </w:pPr>
  </w:style>
  <w:style w:type="paragraph" w:styleId="NoSpacing">
    <w:name w:val="No Spacing"/>
    <w:uiPriority w:val="1"/>
    <w:qFormat/>
    <w:rsid w:val="00BD3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57</Pages>
  <Words>13794</Words>
  <Characters>78631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Mandela M. Porson</cp:lastModifiedBy>
  <cp:revision>39</cp:revision>
  <cp:lastPrinted>2024-06-19T18:55:00Z</cp:lastPrinted>
  <dcterms:created xsi:type="dcterms:W3CDTF">2025-12-04T22:17:00Z</dcterms:created>
  <dcterms:modified xsi:type="dcterms:W3CDTF">2026-02-17T15:58:00Z</dcterms:modified>
</cp:coreProperties>
</file>